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4494EF" w14:textId="77777777" w:rsidR="00C24E1C" w:rsidRPr="007D70E5" w:rsidRDefault="00C24E1C" w:rsidP="00C86E7D">
      <w:pPr>
        <w:ind w:left="0" w:firstLine="0"/>
        <w:jc w:val="both"/>
        <w:rPr>
          <w:rFonts w:ascii="Times New Roman" w:hAnsi="Times New Roman" w:cs="Times New Roman"/>
          <w:sz w:val="28"/>
          <w:szCs w:val="24"/>
        </w:rPr>
      </w:pPr>
      <w:bookmarkStart w:id="0" w:name="_GoBack"/>
      <w:bookmarkEnd w:id="0"/>
      <w:r w:rsidRPr="007D70E5">
        <w:rPr>
          <w:rFonts w:ascii="Times New Roman" w:hAnsi="Times New Roman" w:cs="Times New Roman"/>
          <w:noProof/>
          <w:sz w:val="28"/>
          <w:szCs w:val="24"/>
          <w:lang w:eastAsia="ru-RU"/>
        </w:rPr>
        <w:drawing>
          <wp:inline distT="0" distB="0" distL="0" distR="0" wp14:anchorId="10EA8019" wp14:editId="0F41096A">
            <wp:extent cx="5962650" cy="70246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1374" cy="702310"/>
                    </a:xfrm>
                    <a:prstGeom prst="rect">
                      <a:avLst/>
                    </a:prstGeom>
                    <a:noFill/>
                    <a:ln>
                      <a:noFill/>
                    </a:ln>
                  </pic:spPr>
                </pic:pic>
              </a:graphicData>
            </a:graphic>
          </wp:inline>
        </w:drawing>
      </w:r>
    </w:p>
    <w:p w14:paraId="7A1293C9" w14:textId="77777777" w:rsidR="00C24E1C" w:rsidRPr="007D70E5" w:rsidRDefault="00C24E1C" w:rsidP="00C86E7D">
      <w:pPr>
        <w:jc w:val="both"/>
        <w:rPr>
          <w:rFonts w:ascii="Times New Roman" w:hAnsi="Times New Roman" w:cs="Times New Roman"/>
          <w:sz w:val="28"/>
          <w:szCs w:val="24"/>
        </w:rPr>
      </w:pPr>
    </w:p>
    <w:p w14:paraId="35BC9176" w14:textId="77777777" w:rsidR="00063B19" w:rsidRPr="007D70E5" w:rsidRDefault="00063B19" w:rsidP="00C86E7D">
      <w:pPr>
        <w:jc w:val="both"/>
        <w:rPr>
          <w:rFonts w:ascii="Times New Roman" w:hAnsi="Times New Roman" w:cs="Times New Roman"/>
          <w:sz w:val="28"/>
          <w:szCs w:val="24"/>
        </w:rPr>
      </w:pPr>
    </w:p>
    <w:p w14:paraId="1E25370F" w14:textId="77777777" w:rsidR="0014515D" w:rsidRPr="007D70E5" w:rsidRDefault="0014515D" w:rsidP="0014515D">
      <w:pPr>
        <w:jc w:val="both"/>
        <w:rPr>
          <w:rFonts w:ascii="Times New Roman" w:hAnsi="Times New Roman" w:cs="Times New Roman"/>
          <w:sz w:val="28"/>
          <w:szCs w:val="24"/>
        </w:rPr>
      </w:pPr>
    </w:p>
    <w:p w14:paraId="14BDF01A" w14:textId="77777777" w:rsidR="0014515D" w:rsidRPr="007D70E5" w:rsidRDefault="0014515D" w:rsidP="0014515D">
      <w:pPr>
        <w:jc w:val="both"/>
        <w:rPr>
          <w:rFonts w:ascii="Times New Roman" w:hAnsi="Times New Roman" w:cs="Times New Roman"/>
          <w:sz w:val="28"/>
          <w:szCs w:val="24"/>
        </w:rPr>
      </w:pPr>
    </w:p>
    <w:p w14:paraId="55B0CB05" w14:textId="77777777" w:rsidR="0014515D" w:rsidRPr="007D70E5" w:rsidRDefault="0014515D" w:rsidP="0014515D">
      <w:pPr>
        <w:jc w:val="both"/>
        <w:rPr>
          <w:rFonts w:ascii="Times New Roman" w:hAnsi="Times New Roman" w:cs="Times New Roman"/>
          <w:sz w:val="28"/>
          <w:szCs w:val="24"/>
        </w:rPr>
      </w:pPr>
    </w:p>
    <w:p w14:paraId="7A6953C8" w14:textId="77777777" w:rsidR="0014515D" w:rsidRPr="007D70E5" w:rsidRDefault="0014515D" w:rsidP="0014515D">
      <w:pPr>
        <w:jc w:val="both"/>
        <w:rPr>
          <w:rFonts w:ascii="Times New Roman" w:hAnsi="Times New Roman" w:cs="Times New Roman"/>
          <w:sz w:val="28"/>
          <w:szCs w:val="24"/>
        </w:rPr>
      </w:pPr>
    </w:p>
    <w:p w14:paraId="35C01F1C" w14:textId="77777777" w:rsidR="0014515D" w:rsidRPr="007D70E5" w:rsidRDefault="0014515D" w:rsidP="0014515D">
      <w:pPr>
        <w:jc w:val="both"/>
        <w:rPr>
          <w:rFonts w:ascii="Times New Roman" w:hAnsi="Times New Roman" w:cs="Times New Roman"/>
          <w:sz w:val="28"/>
          <w:szCs w:val="24"/>
        </w:rPr>
      </w:pPr>
    </w:p>
    <w:p w14:paraId="26764DF7" w14:textId="77777777" w:rsidR="0014515D" w:rsidRPr="007D70E5" w:rsidRDefault="0014515D" w:rsidP="0014515D">
      <w:pPr>
        <w:jc w:val="both"/>
        <w:rPr>
          <w:rFonts w:ascii="Times New Roman" w:hAnsi="Times New Roman" w:cs="Times New Roman"/>
          <w:sz w:val="28"/>
          <w:szCs w:val="24"/>
        </w:rPr>
      </w:pPr>
    </w:p>
    <w:p w14:paraId="2399B993" w14:textId="77777777" w:rsidR="0014515D" w:rsidRPr="007D70E5" w:rsidRDefault="0014515D" w:rsidP="0014515D">
      <w:pPr>
        <w:jc w:val="both"/>
        <w:rPr>
          <w:rFonts w:ascii="Times New Roman" w:hAnsi="Times New Roman" w:cs="Times New Roman"/>
          <w:sz w:val="28"/>
          <w:szCs w:val="24"/>
        </w:rPr>
      </w:pPr>
    </w:p>
    <w:p w14:paraId="5B7102C2" w14:textId="77777777" w:rsidR="0014515D" w:rsidRPr="00052031" w:rsidRDefault="0014515D" w:rsidP="0014515D">
      <w:pPr>
        <w:jc w:val="both"/>
        <w:rPr>
          <w:rFonts w:ascii="Times New Roman" w:hAnsi="Times New Roman" w:cs="Times New Roman"/>
          <w:b/>
          <w:sz w:val="32"/>
          <w:szCs w:val="32"/>
        </w:rPr>
      </w:pPr>
    </w:p>
    <w:p w14:paraId="1983BBD3" w14:textId="77777777" w:rsidR="0014515D" w:rsidRPr="00052031" w:rsidRDefault="0014515D" w:rsidP="0014515D">
      <w:pPr>
        <w:jc w:val="both"/>
        <w:rPr>
          <w:rFonts w:ascii="Times New Roman" w:hAnsi="Times New Roman" w:cs="Times New Roman"/>
          <w:b/>
          <w:sz w:val="32"/>
          <w:szCs w:val="32"/>
        </w:rPr>
      </w:pPr>
    </w:p>
    <w:p w14:paraId="6DC93DFB" w14:textId="77777777" w:rsidR="0014515D" w:rsidRDefault="0014515D" w:rsidP="0014515D">
      <w:pPr>
        <w:ind w:left="0" w:firstLine="0"/>
        <w:jc w:val="center"/>
        <w:rPr>
          <w:rFonts w:ascii="Times New Roman" w:hAnsi="Times New Roman" w:cs="Times New Roman"/>
          <w:b/>
          <w:sz w:val="32"/>
          <w:szCs w:val="32"/>
        </w:rPr>
      </w:pPr>
      <w:r w:rsidRPr="00052031">
        <w:rPr>
          <w:rFonts w:ascii="Times New Roman" w:hAnsi="Times New Roman" w:cs="Times New Roman"/>
          <w:b/>
          <w:sz w:val="32"/>
          <w:szCs w:val="32"/>
        </w:rPr>
        <w:t xml:space="preserve">Отчет о деятельности </w:t>
      </w:r>
    </w:p>
    <w:p w14:paraId="5C5BA617" w14:textId="77777777" w:rsidR="0014515D" w:rsidRDefault="0014515D" w:rsidP="0014515D">
      <w:pPr>
        <w:ind w:left="0" w:firstLine="0"/>
        <w:jc w:val="center"/>
        <w:rPr>
          <w:rFonts w:ascii="Times New Roman" w:hAnsi="Times New Roman" w:cs="Times New Roman"/>
          <w:b/>
          <w:sz w:val="32"/>
          <w:szCs w:val="32"/>
        </w:rPr>
      </w:pPr>
      <w:r w:rsidRPr="00052031">
        <w:rPr>
          <w:rFonts w:ascii="Times New Roman" w:hAnsi="Times New Roman" w:cs="Times New Roman"/>
          <w:b/>
          <w:sz w:val="32"/>
          <w:szCs w:val="32"/>
        </w:rPr>
        <w:t xml:space="preserve">некоммерческого партнерства </w:t>
      </w:r>
    </w:p>
    <w:p w14:paraId="42FFAD60" w14:textId="77777777" w:rsidR="0014515D" w:rsidRDefault="0014515D" w:rsidP="0014515D">
      <w:pPr>
        <w:ind w:left="0" w:firstLine="0"/>
        <w:jc w:val="center"/>
        <w:rPr>
          <w:rFonts w:ascii="Times New Roman" w:hAnsi="Times New Roman" w:cs="Times New Roman"/>
          <w:b/>
          <w:sz w:val="32"/>
          <w:szCs w:val="32"/>
        </w:rPr>
      </w:pPr>
      <w:r w:rsidRPr="00052031">
        <w:rPr>
          <w:rFonts w:ascii="Times New Roman" w:hAnsi="Times New Roman" w:cs="Times New Roman"/>
          <w:b/>
          <w:sz w:val="32"/>
          <w:szCs w:val="32"/>
        </w:rPr>
        <w:t xml:space="preserve">«Межотраслевое объединение наноиндустрии» </w:t>
      </w:r>
    </w:p>
    <w:p w14:paraId="65AB20BA" w14:textId="77777777" w:rsidR="0014515D" w:rsidRPr="00052031" w:rsidRDefault="0014515D" w:rsidP="0014515D">
      <w:pPr>
        <w:ind w:left="0" w:firstLine="0"/>
        <w:jc w:val="center"/>
        <w:rPr>
          <w:rFonts w:ascii="Times New Roman" w:hAnsi="Times New Roman" w:cs="Times New Roman"/>
          <w:b/>
          <w:sz w:val="32"/>
          <w:szCs w:val="32"/>
        </w:rPr>
      </w:pPr>
      <w:r w:rsidRPr="00052031">
        <w:rPr>
          <w:rFonts w:ascii="Times New Roman" w:hAnsi="Times New Roman" w:cs="Times New Roman"/>
          <w:b/>
          <w:sz w:val="32"/>
          <w:szCs w:val="32"/>
        </w:rPr>
        <w:t>за 2016 год</w:t>
      </w:r>
    </w:p>
    <w:p w14:paraId="71136C24" w14:textId="77777777" w:rsidR="0014515D" w:rsidRDefault="0014515D" w:rsidP="0014515D">
      <w:pPr>
        <w:ind w:left="0" w:firstLine="0"/>
        <w:jc w:val="center"/>
        <w:rPr>
          <w:rFonts w:ascii="Times New Roman" w:hAnsi="Times New Roman" w:cs="Times New Roman"/>
          <w:sz w:val="28"/>
          <w:szCs w:val="24"/>
        </w:rPr>
      </w:pPr>
    </w:p>
    <w:p w14:paraId="1128827D" w14:textId="77777777" w:rsidR="0014515D" w:rsidRPr="007D70E5" w:rsidRDefault="0014515D" w:rsidP="0014515D">
      <w:pPr>
        <w:jc w:val="both"/>
        <w:rPr>
          <w:rFonts w:ascii="Times New Roman" w:hAnsi="Times New Roman" w:cs="Times New Roman"/>
          <w:sz w:val="28"/>
          <w:szCs w:val="24"/>
        </w:rPr>
      </w:pPr>
    </w:p>
    <w:p w14:paraId="5A22ADFB" w14:textId="77777777" w:rsidR="0014515D" w:rsidRPr="007D70E5" w:rsidRDefault="0014515D" w:rsidP="0014515D">
      <w:pPr>
        <w:jc w:val="both"/>
        <w:rPr>
          <w:rFonts w:ascii="Times New Roman" w:hAnsi="Times New Roman" w:cs="Times New Roman"/>
          <w:sz w:val="28"/>
          <w:szCs w:val="24"/>
        </w:rPr>
      </w:pPr>
    </w:p>
    <w:p w14:paraId="7F795557" w14:textId="77777777" w:rsidR="0014515D" w:rsidRPr="007D70E5" w:rsidRDefault="0014515D" w:rsidP="0014515D">
      <w:pPr>
        <w:jc w:val="both"/>
        <w:rPr>
          <w:rFonts w:ascii="Times New Roman" w:hAnsi="Times New Roman" w:cs="Times New Roman"/>
          <w:sz w:val="28"/>
          <w:szCs w:val="24"/>
        </w:rPr>
      </w:pPr>
    </w:p>
    <w:p w14:paraId="6CCBDEAB" w14:textId="77777777" w:rsidR="0014515D" w:rsidRPr="007D70E5" w:rsidRDefault="0014515D" w:rsidP="0014515D">
      <w:pPr>
        <w:jc w:val="both"/>
        <w:rPr>
          <w:rFonts w:ascii="Times New Roman" w:hAnsi="Times New Roman" w:cs="Times New Roman"/>
          <w:sz w:val="28"/>
          <w:szCs w:val="24"/>
        </w:rPr>
      </w:pPr>
    </w:p>
    <w:p w14:paraId="642A2DE5" w14:textId="77777777" w:rsidR="0014515D" w:rsidRPr="007D70E5" w:rsidRDefault="0014515D" w:rsidP="0014515D">
      <w:pPr>
        <w:jc w:val="both"/>
        <w:rPr>
          <w:rFonts w:ascii="Times New Roman" w:hAnsi="Times New Roman" w:cs="Times New Roman"/>
          <w:sz w:val="28"/>
          <w:szCs w:val="24"/>
        </w:rPr>
      </w:pPr>
    </w:p>
    <w:p w14:paraId="412F9A0F" w14:textId="77777777" w:rsidR="0014515D" w:rsidRPr="007D70E5" w:rsidRDefault="0014515D" w:rsidP="0014515D">
      <w:pPr>
        <w:jc w:val="both"/>
        <w:rPr>
          <w:rFonts w:ascii="Times New Roman" w:hAnsi="Times New Roman" w:cs="Times New Roman"/>
          <w:sz w:val="28"/>
          <w:szCs w:val="24"/>
        </w:rPr>
      </w:pPr>
    </w:p>
    <w:p w14:paraId="5A36128E" w14:textId="77777777" w:rsidR="0014515D" w:rsidRPr="007D70E5" w:rsidRDefault="0014515D" w:rsidP="0014515D">
      <w:pPr>
        <w:jc w:val="both"/>
        <w:rPr>
          <w:rFonts w:ascii="Times New Roman" w:hAnsi="Times New Roman" w:cs="Times New Roman"/>
          <w:sz w:val="28"/>
          <w:szCs w:val="24"/>
        </w:rPr>
      </w:pPr>
    </w:p>
    <w:p w14:paraId="6772BB02" w14:textId="77777777" w:rsidR="0014515D" w:rsidRPr="007D70E5" w:rsidRDefault="0014515D" w:rsidP="0014515D">
      <w:pPr>
        <w:jc w:val="both"/>
        <w:rPr>
          <w:rFonts w:ascii="Times New Roman" w:hAnsi="Times New Roman" w:cs="Times New Roman"/>
          <w:sz w:val="28"/>
          <w:szCs w:val="24"/>
        </w:rPr>
      </w:pPr>
    </w:p>
    <w:p w14:paraId="377D2B5F" w14:textId="77777777" w:rsidR="0014515D" w:rsidRPr="007D70E5" w:rsidRDefault="0014515D" w:rsidP="0014515D">
      <w:pPr>
        <w:jc w:val="both"/>
        <w:rPr>
          <w:rFonts w:ascii="Times New Roman" w:hAnsi="Times New Roman" w:cs="Times New Roman"/>
          <w:sz w:val="28"/>
          <w:szCs w:val="24"/>
        </w:rPr>
      </w:pPr>
    </w:p>
    <w:p w14:paraId="57F5A7B6" w14:textId="77777777" w:rsidR="0014515D" w:rsidRPr="007D70E5" w:rsidRDefault="0014515D" w:rsidP="0014515D">
      <w:pPr>
        <w:jc w:val="both"/>
        <w:rPr>
          <w:rFonts w:ascii="Times New Roman" w:hAnsi="Times New Roman" w:cs="Times New Roman"/>
          <w:sz w:val="28"/>
          <w:szCs w:val="24"/>
        </w:rPr>
      </w:pPr>
    </w:p>
    <w:p w14:paraId="062FE6E9" w14:textId="77777777" w:rsidR="0014515D" w:rsidRPr="007D70E5" w:rsidRDefault="0014515D" w:rsidP="0014515D">
      <w:pPr>
        <w:jc w:val="both"/>
        <w:rPr>
          <w:rFonts w:ascii="Times New Roman" w:hAnsi="Times New Roman" w:cs="Times New Roman"/>
          <w:sz w:val="28"/>
          <w:szCs w:val="24"/>
        </w:rPr>
      </w:pPr>
    </w:p>
    <w:p w14:paraId="76BA1A6F" w14:textId="77777777" w:rsidR="0014515D" w:rsidRPr="007D70E5" w:rsidRDefault="0014515D" w:rsidP="0014515D">
      <w:pPr>
        <w:jc w:val="both"/>
        <w:rPr>
          <w:rFonts w:ascii="Times New Roman" w:hAnsi="Times New Roman" w:cs="Times New Roman"/>
          <w:sz w:val="28"/>
          <w:szCs w:val="24"/>
        </w:rPr>
      </w:pPr>
    </w:p>
    <w:p w14:paraId="5C951174" w14:textId="77777777" w:rsidR="0014515D" w:rsidRPr="007D70E5" w:rsidRDefault="0014515D" w:rsidP="0014515D">
      <w:pPr>
        <w:jc w:val="both"/>
        <w:rPr>
          <w:rFonts w:ascii="Times New Roman" w:hAnsi="Times New Roman" w:cs="Times New Roman"/>
          <w:sz w:val="28"/>
          <w:szCs w:val="24"/>
        </w:rPr>
      </w:pPr>
    </w:p>
    <w:p w14:paraId="5DCB762A" w14:textId="77777777" w:rsidR="0014515D" w:rsidRPr="007D70E5" w:rsidRDefault="0014515D" w:rsidP="0014515D">
      <w:pPr>
        <w:jc w:val="both"/>
        <w:rPr>
          <w:rFonts w:ascii="Times New Roman" w:hAnsi="Times New Roman" w:cs="Times New Roman"/>
          <w:sz w:val="28"/>
          <w:szCs w:val="24"/>
        </w:rPr>
      </w:pPr>
    </w:p>
    <w:p w14:paraId="61812018" w14:textId="77777777" w:rsidR="0014515D" w:rsidRPr="007D70E5" w:rsidRDefault="0014515D" w:rsidP="0014515D">
      <w:pPr>
        <w:jc w:val="both"/>
        <w:rPr>
          <w:rFonts w:ascii="Times New Roman" w:hAnsi="Times New Roman" w:cs="Times New Roman"/>
          <w:sz w:val="28"/>
          <w:szCs w:val="24"/>
        </w:rPr>
      </w:pPr>
    </w:p>
    <w:p w14:paraId="31B915B5" w14:textId="77777777" w:rsidR="0014515D" w:rsidRPr="007D70E5" w:rsidRDefault="0014515D" w:rsidP="0014515D">
      <w:pPr>
        <w:jc w:val="both"/>
        <w:rPr>
          <w:rFonts w:ascii="Times New Roman" w:hAnsi="Times New Roman" w:cs="Times New Roman"/>
          <w:sz w:val="28"/>
          <w:szCs w:val="24"/>
        </w:rPr>
      </w:pPr>
    </w:p>
    <w:p w14:paraId="24828431" w14:textId="77777777" w:rsidR="0014515D" w:rsidRPr="007D70E5" w:rsidRDefault="0014515D" w:rsidP="0014515D">
      <w:pPr>
        <w:jc w:val="both"/>
        <w:rPr>
          <w:rFonts w:ascii="Times New Roman" w:hAnsi="Times New Roman" w:cs="Times New Roman"/>
          <w:sz w:val="28"/>
          <w:szCs w:val="24"/>
        </w:rPr>
      </w:pPr>
    </w:p>
    <w:p w14:paraId="3E16118F" w14:textId="77777777" w:rsidR="0014515D" w:rsidRPr="007D70E5" w:rsidRDefault="0014515D" w:rsidP="0014515D">
      <w:pPr>
        <w:jc w:val="both"/>
        <w:rPr>
          <w:rFonts w:ascii="Times New Roman" w:hAnsi="Times New Roman" w:cs="Times New Roman"/>
          <w:sz w:val="28"/>
          <w:szCs w:val="24"/>
        </w:rPr>
      </w:pPr>
    </w:p>
    <w:p w14:paraId="6FAC78E8" w14:textId="77777777" w:rsidR="0014515D" w:rsidRPr="007D70E5" w:rsidRDefault="0014515D" w:rsidP="0014515D">
      <w:pPr>
        <w:jc w:val="both"/>
        <w:rPr>
          <w:rFonts w:ascii="Times New Roman" w:hAnsi="Times New Roman" w:cs="Times New Roman"/>
          <w:sz w:val="28"/>
          <w:szCs w:val="24"/>
        </w:rPr>
      </w:pPr>
    </w:p>
    <w:p w14:paraId="46A753F1" w14:textId="77777777" w:rsidR="0014515D" w:rsidRPr="007D70E5" w:rsidRDefault="0014515D" w:rsidP="0014515D">
      <w:pPr>
        <w:jc w:val="both"/>
        <w:rPr>
          <w:rFonts w:ascii="Times New Roman" w:hAnsi="Times New Roman" w:cs="Times New Roman"/>
          <w:sz w:val="28"/>
          <w:szCs w:val="24"/>
        </w:rPr>
      </w:pPr>
    </w:p>
    <w:p w14:paraId="1C4C218A" w14:textId="77777777" w:rsidR="0014515D" w:rsidRPr="007D70E5" w:rsidRDefault="0014515D" w:rsidP="0014515D">
      <w:pPr>
        <w:jc w:val="both"/>
        <w:rPr>
          <w:rFonts w:ascii="Times New Roman" w:hAnsi="Times New Roman" w:cs="Times New Roman"/>
          <w:sz w:val="28"/>
          <w:szCs w:val="24"/>
        </w:rPr>
      </w:pPr>
    </w:p>
    <w:p w14:paraId="2FAF6E92" w14:textId="77777777" w:rsidR="00446F86" w:rsidRDefault="0014515D" w:rsidP="0014515D">
      <w:pPr>
        <w:ind w:firstLine="709"/>
        <w:jc w:val="center"/>
        <w:rPr>
          <w:rFonts w:ascii="Times New Roman" w:hAnsi="Times New Roman" w:cs="Times New Roman"/>
          <w:sz w:val="28"/>
          <w:szCs w:val="24"/>
        </w:rPr>
      </w:pPr>
      <w:r w:rsidRPr="007D70E5">
        <w:rPr>
          <w:rFonts w:ascii="Times New Roman" w:hAnsi="Times New Roman" w:cs="Times New Roman"/>
          <w:sz w:val="28"/>
          <w:szCs w:val="24"/>
        </w:rPr>
        <w:t>г. Москва, 201</w:t>
      </w:r>
      <w:r>
        <w:rPr>
          <w:rFonts w:ascii="Times New Roman" w:hAnsi="Times New Roman" w:cs="Times New Roman"/>
          <w:sz w:val="28"/>
          <w:szCs w:val="24"/>
        </w:rPr>
        <w:t>6</w:t>
      </w:r>
    </w:p>
    <w:p w14:paraId="78319CCB" w14:textId="77777777" w:rsidR="0014515D" w:rsidRDefault="0014515D" w:rsidP="0014515D">
      <w:pPr>
        <w:ind w:firstLine="709"/>
        <w:jc w:val="center"/>
        <w:rPr>
          <w:rFonts w:ascii="Times New Roman" w:hAnsi="Times New Roman" w:cs="Times New Roman"/>
          <w:sz w:val="28"/>
          <w:szCs w:val="24"/>
        </w:rPr>
      </w:pPr>
    </w:p>
    <w:p w14:paraId="22591C12" w14:textId="77777777" w:rsidR="0014515D" w:rsidRDefault="0014515D" w:rsidP="0014515D">
      <w:pPr>
        <w:ind w:firstLine="709"/>
        <w:jc w:val="center"/>
        <w:rPr>
          <w:rFonts w:ascii="Times New Roman" w:hAnsi="Times New Roman" w:cs="Times New Roman"/>
          <w:sz w:val="28"/>
          <w:szCs w:val="24"/>
        </w:rPr>
      </w:pPr>
    </w:p>
    <w:p w14:paraId="4F96AFFC" w14:textId="77777777" w:rsidR="0014515D" w:rsidRPr="0021357D" w:rsidRDefault="0014515D" w:rsidP="0014515D">
      <w:pPr>
        <w:ind w:firstLine="709"/>
        <w:jc w:val="center"/>
        <w:rPr>
          <w:rFonts w:ascii="Times New Roman" w:hAnsi="Times New Roman" w:cs="Times New Roman"/>
          <w:b/>
          <w:sz w:val="24"/>
          <w:szCs w:val="24"/>
        </w:rPr>
      </w:pPr>
    </w:p>
    <w:p w14:paraId="62EA4165" w14:textId="77777777" w:rsidR="0020022F" w:rsidRDefault="0014515D" w:rsidP="0014515D">
      <w:pPr>
        <w:ind w:left="567" w:firstLine="141"/>
        <w:jc w:val="both"/>
        <w:rPr>
          <w:rFonts w:ascii="Times New Roman" w:eastAsia="Times New Roman" w:hAnsi="Times New Roman" w:cs="Times New Roman"/>
          <w:color w:val="000000"/>
          <w:sz w:val="28"/>
          <w:szCs w:val="28"/>
          <w:shd w:val="clear" w:color="auto" w:fill="FFFFFF"/>
          <w:lang w:eastAsia="ru-RU"/>
        </w:rPr>
      </w:pPr>
      <w:r>
        <w:rPr>
          <w:rStyle w:val="af"/>
          <w:rFonts w:ascii="Times New Roman" w:hAnsi="Times New Roman"/>
          <w:b w:val="0"/>
          <w:color w:val="000000"/>
          <w:sz w:val="28"/>
          <w:szCs w:val="28"/>
        </w:rPr>
        <w:lastRenderedPageBreak/>
        <w:t xml:space="preserve">         </w:t>
      </w:r>
      <w:r w:rsidR="0020022F" w:rsidRPr="0014515D">
        <w:rPr>
          <w:rStyle w:val="af"/>
          <w:rFonts w:ascii="Times New Roman" w:hAnsi="Times New Roman"/>
          <w:color w:val="000000"/>
          <w:sz w:val="28"/>
          <w:szCs w:val="28"/>
        </w:rPr>
        <w:t xml:space="preserve">НП </w:t>
      </w:r>
      <w:r w:rsidR="0020022F" w:rsidRPr="0014515D">
        <w:rPr>
          <w:rFonts w:ascii="Times New Roman" w:hAnsi="Times New Roman" w:cs="Times New Roman"/>
          <w:b/>
          <w:sz w:val="28"/>
          <w:szCs w:val="28"/>
        </w:rPr>
        <w:t>«Межотраслевое объединение наноиндустрии»</w:t>
      </w:r>
      <w:r w:rsidR="0020022F" w:rsidRPr="007D70E5">
        <w:rPr>
          <w:rFonts w:ascii="Times New Roman" w:hAnsi="Times New Roman" w:cs="Times New Roman"/>
          <w:sz w:val="28"/>
          <w:szCs w:val="28"/>
        </w:rPr>
        <w:t xml:space="preserve"> (далее – Объединение</w:t>
      </w:r>
      <w:r w:rsidR="00EF422E" w:rsidRPr="007D70E5">
        <w:rPr>
          <w:rFonts w:ascii="Times New Roman" w:hAnsi="Times New Roman" w:cs="Times New Roman"/>
          <w:sz w:val="28"/>
          <w:szCs w:val="28"/>
        </w:rPr>
        <w:t>, Партнерство</w:t>
      </w:r>
      <w:r w:rsidR="0020022F" w:rsidRPr="007D70E5">
        <w:rPr>
          <w:rFonts w:ascii="Times New Roman" w:hAnsi="Times New Roman" w:cs="Times New Roman"/>
          <w:sz w:val="28"/>
          <w:szCs w:val="28"/>
        </w:rPr>
        <w:t>) создано</w:t>
      </w:r>
      <w:r w:rsidR="00446F86">
        <w:rPr>
          <w:rFonts w:ascii="Times New Roman" w:hAnsi="Times New Roman" w:cs="Times New Roman"/>
          <w:sz w:val="28"/>
          <w:szCs w:val="28"/>
        </w:rPr>
        <w:t xml:space="preserve"> при поддержке Фонда инфраструктурных и образовательных программ</w:t>
      </w:r>
      <w:r w:rsidR="0020022F" w:rsidRPr="007D70E5">
        <w:rPr>
          <w:rFonts w:ascii="Times New Roman" w:hAnsi="Times New Roman" w:cs="Times New Roman"/>
          <w:sz w:val="28"/>
          <w:szCs w:val="28"/>
        </w:rPr>
        <w:t xml:space="preserve"> в целях защиты интересов российских производителей нанотехнологической продукции по решению Первого Конгресса </w:t>
      </w:r>
      <w:r w:rsidR="0020022F" w:rsidRPr="007D70E5">
        <w:rPr>
          <w:rFonts w:ascii="Times New Roman" w:eastAsia="Times New Roman" w:hAnsi="Times New Roman" w:cs="Times New Roman"/>
          <w:color w:val="000000"/>
          <w:sz w:val="28"/>
          <w:szCs w:val="28"/>
          <w:shd w:val="clear" w:color="auto" w:fill="FFFFFF"/>
          <w:lang w:eastAsia="ru-RU"/>
        </w:rPr>
        <w:t xml:space="preserve">  предприятий наноиндустрии, который прошел 19 сентября 2012 года в Москве. </w:t>
      </w:r>
    </w:p>
    <w:p w14:paraId="4FDB9A47" w14:textId="77777777" w:rsidR="0014515D" w:rsidRPr="00E84D14" w:rsidRDefault="0014515D" w:rsidP="0014515D">
      <w:pPr>
        <w:ind w:left="567" w:firstLine="507"/>
        <w:jc w:val="both"/>
        <w:rPr>
          <w:rFonts w:ascii="Times New Roman" w:hAnsi="Times New Roman" w:cs="Times New Roman"/>
          <w:sz w:val="28"/>
          <w:szCs w:val="28"/>
        </w:rPr>
      </w:pPr>
      <w:r>
        <w:rPr>
          <w:rStyle w:val="af"/>
          <w:rFonts w:ascii="Times New Roman" w:hAnsi="Times New Roman"/>
          <w:b w:val="0"/>
          <w:color w:val="000000"/>
          <w:sz w:val="28"/>
          <w:szCs w:val="28"/>
        </w:rPr>
        <w:t xml:space="preserve">    </w:t>
      </w:r>
      <w:r w:rsidR="00446F86" w:rsidRPr="007D70E5">
        <w:rPr>
          <w:rStyle w:val="af"/>
          <w:rFonts w:ascii="Times New Roman" w:hAnsi="Times New Roman"/>
          <w:b w:val="0"/>
          <w:color w:val="000000"/>
          <w:sz w:val="28"/>
          <w:szCs w:val="28"/>
        </w:rPr>
        <w:t>По состоянию на 31.12.201</w:t>
      </w:r>
      <w:r w:rsidR="00446F86">
        <w:rPr>
          <w:rStyle w:val="af"/>
          <w:rFonts w:ascii="Times New Roman" w:hAnsi="Times New Roman"/>
          <w:b w:val="0"/>
          <w:color w:val="000000"/>
          <w:sz w:val="28"/>
          <w:szCs w:val="28"/>
        </w:rPr>
        <w:t>6</w:t>
      </w:r>
      <w:r w:rsidR="00446F86" w:rsidRPr="007D70E5">
        <w:rPr>
          <w:rStyle w:val="af"/>
          <w:rFonts w:ascii="Times New Roman" w:hAnsi="Times New Roman"/>
          <w:b w:val="0"/>
          <w:color w:val="000000"/>
          <w:sz w:val="28"/>
          <w:szCs w:val="28"/>
        </w:rPr>
        <w:t xml:space="preserve"> г. членами НП «МОН» являются </w:t>
      </w:r>
      <w:r w:rsidR="00446F86" w:rsidRPr="0014515D">
        <w:rPr>
          <w:rStyle w:val="af"/>
          <w:rFonts w:ascii="Times New Roman" w:hAnsi="Times New Roman"/>
          <w:color w:val="000000"/>
          <w:sz w:val="28"/>
          <w:szCs w:val="28"/>
        </w:rPr>
        <w:t>148 предприятий и организаций наноиндустрии</w:t>
      </w:r>
      <w:r w:rsidR="00446F86" w:rsidRPr="007D70E5">
        <w:rPr>
          <w:rStyle w:val="af"/>
          <w:rFonts w:ascii="Times New Roman" w:hAnsi="Times New Roman"/>
          <w:b w:val="0"/>
          <w:color w:val="000000"/>
          <w:sz w:val="28"/>
          <w:szCs w:val="28"/>
        </w:rPr>
        <w:t>, что представляет собой более половины активных предприятий и организаций наноиндустрии Российской Федерации.</w:t>
      </w:r>
      <w:r w:rsidRPr="0014515D">
        <w:rPr>
          <w:rFonts w:ascii="Times New Roman" w:hAnsi="Times New Roman" w:cs="Times New Roman"/>
          <w:sz w:val="28"/>
          <w:szCs w:val="28"/>
        </w:rPr>
        <w:t xml:space="preserve"> </w:t>
      </w:r>
      <w:r w:rsidRPr="00E84D14">
        <w:rPr>
          <w:rFonts w:ascii="Times New Roman" w:hAnsi="Times New Roman" w:cs="Times New Roman"/>
          <w:sz w:val="28"/>
          <w:szCs w:val="28"/>
        </w:rPr>
        <w:t>Члены Объединения осуществляют свою деятельность в различных отраслях, в том числе химическая промышленность, производство электрооборудования, электронного и оптического оборудования, биотехнологии, нефтегазовая и угольная промышленность, производство наноматериалов, производство строительных материалов, пищевая промышленность, сельское хозяйство, фармацевтика.</w:t>
      </w:r>
    </w:p>
    <w:p w14:paraId="36BA86C9" w14:textId="77777777" w:rsidR="0014515D" w:rsidRPr="0014515D" w:rsidRDefault="0014515D" w:rsidP="0014515D">
      <w:pPr>
        <w:spacing w:after="120"/>
        <w:ind w:left="567" w:firstLine="507"/>
        <w:jc w:val="both"/>
        <w:rPr>
          <w:rFonts w:ascii="Times New Roman" w:hAnsi="Times New Roman" w:cs="Times New Roman"/>
          <w:b/>
          <w:sz w:val="28"/>
          <w:szCs w:val="28"/>
        </w:rPr>
      </w:pPr>
      <w:r>
        <w:rPr>
          <w:rStyle w:val="af"/>
          <w:rFonts w:ascii="Times New Roman" w:hAnsi="Times New Roman"/>
          <w:b w:val="0"/>
          <w:color w:val="000000"/>
          <w:sz w:val="28"/>
          <w:szCs w:val="28"/>
        </w:rPr>
        <w:t xml:space="preserve"> </w:t>
      </w:r>
      <w:r w:rsidRPr="0014515D">
        <w:rPr>
          <w:rStyle w:val="af"/>
          <w:rFonts w:ascii="Times New Roman" w:hAnsi="Times New Roman"/>
          <w:b w:val="0"/>
          <w:color w:val="000000"/>
          <w:sz w:val="28"/>
          <w:szCs w:val="28"/>
        </w:rPr>
        <w:t>Почти все члены Объединения проводят научные исследования и разработки в области естественных и технических наук.</w:t>
      </w:r>
    </w:p>
    <w:p w14:paraId="2CD1A390" w14:textId="77777777" w:rsidR="00446F86" w:rsidRDefault="00446F86" w:rsidP="00446F86">
      <w:pPr>
        <w:ind w:left="0" w:firstLine="708"/>
        <w:jc w:val="both"/>
        <w:rPr>
          <w:rStyle w:val="af"/>
          <w:rFonts w:ascii="Times New Roman" w:hAnsi="Times New Roman"/>
          <w:b w:val="0"/>
          <w:color w:val="000000"/>
          <w:sz w:val="28"/>
          <w:szCs w:val="28"/>
        </w:rPr>
      </w:pPr>
    </w:p>
    <w:p w14:paraId="017C9D4A" w14:textId="77777777" w:rsidR="0014515D" w:rsidRDefault="0014515D" w:rsidP="002148DB">
      <w:pPr>
        <w:ind w:left="0" w:firstLine="708"/>
        <w:jc w:val="both"/>
        <w:rPr>
          <w:rFonts w:ascii="Times New Roman" w:hAnsi="Times New Roman" w:cs="Times New Roman"/>
          <w:sz w:val="28"/>
          <w:szCs w:val="28"/>
        </w:rPr>
      </w:pPr>
      <w:r w:rsidRPr="00E84D14">
        <w:rPr>
          <w:rFonts w:ascii="Times New Roman" w:eastAsia="Batang" w:hAnsi="Times New Roman" w:cs="Times New Roman"/>
          <w:noProof/>
          <w:sz w:val="28"/>
          <w:szCs w:val="28"/>
          <w:lang w:eastAsia="ru-RU"/>
        </w:rPr>
        <w:drawing>
          <wp:inline distT="0" distB="0" distL="0" distR="0" wp14:anchorId="4D12E22D" wp14:editId="687BBACD">
            <wp:extent cx="4852035" cy="3137916"/>
            <wp:effectExtent l="0" t="0" r="24765" b="37465"/>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4AAC86C" w14:textId="77777777" w:rsidR="0014515D" w:rsidRDefault="0014515D" w:rsidP="0014515D">
      <w:pPr>
        <w:spacing w:after="120"/>
        <w:jc w:val="both"/>
        <w:rPr>
          <w:rFonts w:ascii="Times New Roman" w:hAnsi="Times New Roman" w:cs="Times New Roman"/>
          <w:sz w:val="28"/>
          <w:szCs w:val="28"/>
        </w:rPr>
      </w:pPr>
    </w:p>
    <w:p w14:paraId="46D794FA" w14:textId="77777777" w:rsidR="0014515D" w:rsidRPr="00E84D14" w:rsidRDefault="0014515D" w:rsidP="0014515D">
      <w:pPr>
        <w:spacing w:after="12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В состав Объединения входят</w:t>
      </w:r>
      <w:r w:rsidRPr="00E84D14">
        <w:rPr>
          <w:rFonts w:ascii="Times New Roman" w:hAnsi="Times New Roman" w:cs="Times New Roman"/>
          <w:sz w:val="28"/>
          <w:szCs w:val="28"/>
        </w:rPr>
        <w:t xml:space="preserve"> предприятия и организации различных организационно-правовых форм, большинство из которых являются предприятиям малого и среднего бизнеса :</w:t>
      </w:r>
    </w:p>
    <w:p w14:paraId="577B1392" w14:textId="77777777" w:rsidR="0014515D" w:rsidRPr="00E84D14" w:rsidRDefault="0014515D" w:rsidP="0014515D">
      <w:pPr>
        <w:spacing w:after="120"/>
        <w:jc w:val="center"/>
        <w:rPr>
          <w:rFonts w:ascii="Times New Roman" w:hAnsi="Times New Roman" w:cs="Times New Roman"/>
          <w:sz w:val="28"/>
          <w:szCs w:val="28"/>
        </w:rPr>
      </w:pPr>
      <w:r w:rsidRPr="00E84D14">
        <w:rPr>
          <w:rFonts w:ascii="Times New Roman" w:hAnsi="Times New Roman" w:cs="Times New Roman"/>
          <w:noProof/>
          <w:sz w:val="28"/>
          <w:szCs w:val="28"/>
          <w:lang w:eastAsia="ru-RU"/>
        </w:rPr>
        <w:lastRenderedPageBreak/>
        <w:drawing>
          <wp:inline distT="0" distB="0" distL="0" distR="0" wp14:anchorId="6DBA3E3C" wp14:editId="1CF275FD">
            <wp:extent cx="4960188" cy="2838091"/>
            <wp:effectExtent l="0" t="0" r="12065" b="19685"/>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7AABAFB" w14:textId="77777777" w:rsidR="0014515D" w:rsidRPr="00E84D14" w:rsidRDefault="0014515D" w:rsidP="0014515D">
      <w:pPr>
        <w:spacing w:after="120"/>
        <w:jc w:val="both"/>
        <w:rPr>
          <w:rFonts w:ascii="Times New Roman" w:hAnsi="Times New Roman" w:cs="Times New Roman"/>
          <w:sz w:val="28"/>
          <w:szCs w:val="28"/>
        </w:rPr>
      </w:pPr>
      <w:r w:rsidRPr="00E84D14">
        <w:rPr>
          <w:rFonts w:ascii="Times New Roman" w:hAnsi="Times New Roman" w:cs="Times New Roman"/>
          <w:sz w:val="28"/>
          <w:szCs w:val="28"/>
        </w:rPr>
        <w:t xml:space="preserve"> </w:t>
      </w:r>
    </w:p>
    <w:p w14:paraId="5BD3FB16" w14:textId="77777777" w:rsidR="00446F86" w:rsidRPr="00E84D14" w:rsidRDefault="00446F86" w:rsidP="00446F86">
      <w:pPr>
        <w:ind w:left="0" w:firstLine="1074"/>
        <w:jc w:val="both"/>
        <w:rPr>
          <w:rFonts w:ascii="Times New Roman" w:eastAsia="Times New Roman" w:hAnsi="Times New Roman" w:cs="Times New Roman"/>
          <w:color w:val="000000"/>
          <w:sz w:val="28"/>
          <w:szCs w:val="28"/>
        </w:rPr>
      </w:pPr>
      <w:r w:rsidRPr="00E84D14">
        <w:rPr>
          <w:rFonts w:ascii="Times New Roman" w:eastAsia="Times New Roman" w:hAnsi="Times New Roman" w:cs="Times New Roman"/>
          <w:color w:val="000000"/>
          <w:sz w:val="28"/>
          <w:szCs w:val="28"/>
          <w:shd w:val="clear" w:color="auto" w:fill="FFFFFF"/>
          <w:lang w:eastAsia="ru-RU"/>
        </w:rPr>
        <w:t xml:space="preserve">К основным задачам Объединения относится </w:t>
      </w:r>
      <w:r w:rsidRPr="00E84D14">
        <w:rPr>
          <w:rFonts w:ascii="Times New Roman" w:eastAsia="Times New Roman" w:hAnsi="Times New Roman" w:cs="Times New Roman"/>
          <w:color w:val="000000"/>
          <w:sz w:val="28"/>
          <w:szCs w:val="28"/>
        </w:rPr>
        <w:t>совместное выявление проблем и потребностей предприятий наноиндустрии, консолидация имеющихся ресурсов предприятий наноиндустрии, выработка общих решений  по  устранению существующих барьеров и проблем развития, развитие механизмов  саморегулирования в отрасли, применение современных информационно-коммуникационных технологий для организации взаимодействия как между предприятиями наноиндустрии, так и с другими участниками инновационной экономики.</w:t>
      </w:r>
    </w:p>
    <w:p w14:paraId="6E5454E7" w14:textId="77777777" w:rsidR="0054241C" w:rsidRDefault="0054241C" w:rsidP="00C86E7D">
      <w:pPr>
        <w:ind w:left="0" w:firstLine="708"/>
        <w:jc w:val="both"/>
        <w:rPr>
          <w:rFonts w:ascii="Times New Roman" w:hAnsi="Times New Roman" w:cs="Times New Roman"/>
          <w:sz w:val="28"/>
          <w:szCs w:val="28"/>
        </w:rPr>
      </w:pPr>
    </w:p>
    <w:p w14:paraId="344A20EC" w14:textId="77777777" w:rsidR="00446F86" w:rsidRDefault="006E2000" w:rsidP="00C86E7D">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54241C" w:rsidRPr="00E84D14">
        <w:rPr>
          <w:rFonts w:ascii="Times New Roman" w:hAnsi="Times New Roman" w:cs="Times New Roman"/>
          <w:sz w:val="28"/>
          <w:szCs w:val="28"/>
        </w:rPr>
        <w:t xml:space="preserve">Для обеспечения функционирования постоянно действующей экспертной площадки на базе Объединения     сформированы три Комитета: </w:t>
      </w:r>
      <w:r w:rsidR="0054241C" w:rsidRPr="0014515D">
        <w:rPr>
          <w:rFonts w:ascii="Times New Roman" w:hAnsi="Times New Roman" w:cs="Times New Roman"/>
          <w:b/>
          <w:sz w:val="28"/>
          <w:szCs w:val="28"/>
        </w:rPr>
        <w:t>Комитет по развитию рынков, Комитет по стандартизации и Комитет по кадрам</w:t>
      </w:r>
      <w:r w:rsidR="0054241C" w:rsidRPr="00E84D14">
        <w:rPr>
          <w:rFonts w:ascii="Times New Roman" w:hAnsi="Times New Roman" w:cs="Times New Roman"/>
          <w:sz w:val="28"/>
          <w:szCs w:val="28"/>
        </w:rPr>
        <w:t>, а также ряд рабочих групп (в сфере строительства, проблематики нефтегазового сектора</w:t>
      </w:r>
      <w:r w:rsidR="003254DB">
        <w:rPr>
          <w:rFonts w:ascii="Times New Roman" w:hAnsi="Times New Roman" w:cs="Times New Roman"/>
          <w:sz w:val="28"/>
          <w:szCs w:val="28"/>
        </w:rPr>
        <w:t>, здравоохранения</w:t>
      </w:r>
      <w:r w:rsidR="0054241C" w:rsidRPr="00E84D14">
        <w:rPr>
          <w:rFonts w:ascii="Times New Roman" w:hAnsi="Times New Roman" w:cs="Times New Roman"/>
          <w:sz w:val="28"/>
          <w:szCs w:val="28"/>
        </w:rPr>
        <w:t xml:space="preserve"> и развития экспорта).</w:t>
      </w:r>
    </w:p>
    <w:p w14:paraId="1ADDD315" w14:textId="77777777" w:rsidR="00237C86" w:rsidRDefault="00237C86" w:rsidP="00C86E7D">
      <w:pPr>
        <w:ind w:left="0" w:firstLine="708"/>
        <w:jc w:val="both"/>
        <w:rPr>
          <w:rFonts w:ascii="Times New Roman" w:hAnsi="Times New Roman" w:cs="Times New Roman"/>
          <w:sz w:val="28"/>
          <w:szCs w:val="28"/>
        </w:rPr>
      </w:pPr>
    </w:p>
    <w:p w14:paraId="4AF77BD5" w14:textId="77777777" w:rsidR="0079252A" w:rsidRDefault="00E62DE4" w:rsidP="00C86E7D">
      <w:pPr>
        <w:ind w:left="0" w:firstLine="708"/>
        <w:jc w:val="both"/>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61312" behindDoc="0" locked="0" layoutInCell="1" allowOverlap="1" wp14:anchorId="1CA53DDC" wp14:editId="0A42D753">
            <wp:simplePos x="0" y="0"/>
            <wp:positionH relativeFrom="column">
              <wp:posOffset>3086100</wp:posOffset>
            </wp:positionH>
            <wp:positionV relativeFrom="paragraph">
              <wp:posOffset>119380</wp:posOffset>
            </wp:positionV>
            <wp:extent cx="2835275" cy="1371600"/>
            <wp:effectExtent l="0" t="0" r="9525" b="0"/>
            <wp:wrapTight wrapText="bothSides">
              <wp:wrapPolygon edited="0">
                <wp:start x="0" y="0"/>
                <wp:lineTo x="0" y="21200"/>
                <wp:lineTo x="21479" y="21200"/>
                <wp:lineTo x="2147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5275" cy="1371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9252A">
        <w:rPr>
          <w:rFonts w:ascii="Times New Roman" w:hAnsi="Times New Roman" w:cs="Times New Roman"/>
          <w:sz w:val="28"/>
          <w:szCs w:val="28"/>
        </w:rPr>
        <w:t xml:space="preserve">Решением </w:t>
      </w:r>
      <w:r w:rsidR="0079252A" w:rsidRPr="0014515D">
        <w:rPr>
          <w:rFonts w:ascii="Times New Roman" w:hAnsi="Times New Roman" w:cs="Times New Roman"/>
          <w:b/>
          <w:snapToGrid w:val="0"/>
          <w:sz w:val="28"/>
          <w:szCs w:val="28"/>
          <w:lang w:val="x-none"/>
        </w:rPr>
        <w:t>Н</w:t>
      </w:r>
      <w:r w:rsidR="0079252A" w:rsidRPr="0014515D">
        <w:rPr>
          <w:rFonts w:ascii="Times New Roman" w:hAnsi="Times New Roman" w:cs="Times New Roman"/>
          <w:b/>
          <w:snapToGrid w:val="0"/>
          <w:sz w:val="28"/>
          <w:szCs w:val="28"/>
        </w:rPr>
        <w:t>ационального совета при Президенте Российской Федерации</w:t>
      </w:r>
      <w:r w:rsidR="0079252A" w:rsidRPr="00B62F27">
        <w:rPr>
          <w:rFonts w:ascii="Times New Roman" w:hAnsi="Times New Roman" w:cs="Times New Roman"/>
          <w:snapToGrid w:val="0"/>
          <w:sz w:val="28"/>
          <w:szCs w:val="28"/>
        </w:rPr>
        <w:t xml:space="preserve"> по профессиональным квалификациям</w:t>
      </w:r>
      <w:r w:rsidR="0079252A">
        <w:rPr>
          <w:rFonts w:ascii="Times New Roman" w:hAnsi="Times New Roman" w:cs="Times New Roman"/>
          <w:snapToGrid w:val="0"/>
          <w:sz w:val="28"/>
          <w:szCs w:val="28"/>
        </w:rPr>
        <w:t xml:space="preserve"> от </w:t>
      </w:r>
      <w:r w:rsidR="0079252A" w:rsidRPr="00B62F27">
        <w:rPr>
          <w:rFonts w:ascii="Times New Roman" w:hAnsi="Times New Roman" w:cs="Times New Roman"/>
          <w:snapToGrid w:val="0"/>
          <w:sz w:val="28"/>
          <w:szCs w:val="28"/>
          <w:lang w:val="x-none"/>
        </w:rPr>
        <w:t>23.07.</w:t>
      </w:r>
      <w:r w:rsidR="0079252A" w:rsidRPr="00B62F27">
        <w:rPr>
          <w:rFonts w:ascii="Times New Roman" w:hAnsi="Times New Roman" w:cs="Times New Roman"/>
          <w:snapToGrid w:val="0"/>
          <w:sz w:val="28"/>
          <w:szCs w:val="28"/>
        </w:rPr>
        <w:t>20</w:t>
      </w:r>
      <w:r w:rsidR="0079252A" w:rsidRPr="00B62F27">
        <w:rPr>
          <w:rFonts w:ascii="Times New Roman" w:hAnsi="Times New Roman" w:cs="Times New Roman"/>
          <w:snapToGrid w:val="0"/>
          <w:sz w:val="28"/>
          <w:szCs w:val="28"/>
          <w:lang w:val="x-none"/>
        </w:rPr>
        <w:t>15</w:t>
      </w:r>
      <w:r w:rsidR="0079252A" w:rsidRPr="00B62F27">
        <w:rPr>
          <w:rFonts w:ascii="Times New Roman" w:hAnsi="Times New Roman" w:cs="Times New Roman"/>
          <w:snapToGrid w:val="0"/>
          <w:sz w:val="28"/>
          <w:szCs w:val="28"/>
        </w:rPr>
        <w:t>г.</w:t>
      </w:r>
      <w:r w:rsidR="0079252A">
        <w:rPr>
          <w:rFonts w:ascii="Times New Roman" w:hAnsi="Times New Roman" w:cs="Times New Roman"/>
          <w:snapToGrid w:val="0"/>
          <w:sz w:val="28"/>
          <w:szCs w:val="28"/>
        </w:rPr>
        <w:t xml:space="preserve"> </w:t>
      </w:r>
      <w:r w:rsidR="00D10617">
        <w:rPr>
          <w:rFonts w:ascii="Times New Roman" w:hAnsi="Times New Roman" w:cs="Times New Roman"/>
          <w:snapToGrid w:val="0"/>
          <w:sz w:val="28"/>
          <w:szCs w:val="28"/>
        </w:rPr>
        <w:t xml:space="preserve">Объединение </w:t>
      </w:r>
      <w:r w:rsidR="00D10617" w:rsidRPr="0014515D">
        <w:rPr>
          <w:rFonts w:ascii="Times New Roman" w:hAnsi="Times New Roman" w:cs="Times New Roman"/>
          <w:b/>
          <w:snapToGrid w:val="0"/>
          <w:sz w:val="28"/>
          <w:szCs w:val="28"/>
        </w:rPr>
        <w:t>наделено полномочиями Совета по профессиональным квалификациям в наноиндустрии</w:t>
      </w:r>
      <w:r w:rsidR="00D10617">
        <w:rPr>
          <w:rFonts w:ascii="Times New Roman" w:hAnsi="Times New Roman" w:cs="Times New Roman"/>
          <w:snapToGrid w:val="0"/>
          <w:sz w:val="28"/>
          <w:szCs w:val="28"/>
        </w:rPr>
        <w:t>.</w:t>
      </w:r>
      <w:r w:rsidRPr="00E62DE4">
        <w:rPr>
          <w:rFonts w:ascii="Helvetica" w:hAnsi="Helvetica" w:cs="Helvetica"/>
          <w:sz w:val="24"/>
          <w:szCs w:val="24"/>
          <w:lang w:val="en-US"/>
        </w:rPr>
        <w:t xml:space="preserve"> </w:t>
      </w:r>
    </w:p>
    <w:p w14:paraId="135684DB" w14:textId="77777777" w:rsidR="003F0E00" w:rsidRDefault="003F0E00" w:rsidP="003105BA">
      <w:pPr>
        <w:ind w:left="0" w:firstLine="851"/>
        <w:jc w:val="both"/>
        <w:rPr>
          <w:rFonts w:ascii="Times New Roman" w:hAnsi="Times New Roman" w:cs="Times New Roman"/>
          <w:sz w:val="28"/>
          <w:szCs w:val="28"/>
          <w:u w:val="single"/>
        </w:rPr>
      </w:pPr>
    </w:p>
    <w:p w14:paraId="79337D4D" w14:textId="77777777" w:rsidR="003105BA" w:rsidRPr="003105BA" w:rsidRDefault="003105BA" w:rsidP="003105BA">
      <w:pPr>
        <w:ind w:left="0" w:firstLine="851"/>
        <w:jc w:val="both"/>
        <w:rPr>
          <w:rFonts w:ascii="Times New Roman" w:hAnsi="Times New Roman" w:cs="Times New Roman"/>
          <w:sz w:val="28"/>
          <w:szCs w:val="28"/>
          <w:u w:val="single"/>
        </w:rPr>
      </w:pPr>
      <w:r w:rsidRPr="0014515D">
        <w:rPr>
          <w:rFonts w:ascii="Times New Roman" w:hAnsi="Times New Roman" w:cs="Times New Roman"/>
          <w:b/>
          <w:sz w:val="28"/>
          <w:szCs w:val="28"/>
          <w:u w:val="single"/>
        </w:rPr>
        <w:t>Ключевыми партнерами Межотраслевого объединения наноиндустрии являются</w:t>
      </w:r>
      <w:r w:rsidRPr="003105BA">
        <w:rPr>
          <w:rFonts w:ascii="Times New Roman" w:hAnsi="Times New Roman" w:cs="Times New Roman"/>
          <w:sz w:val="28"/>
          <w:szCs w:val="28"/>
          <w:u w:val="single"/>
        </w:rPr>
        <w:t>:</w:t>
      </w:r>
    </w:p>
    <w:p w14:paraId="475AF892" w14:textId="77777777" w:rsidR="003105BA" w:rsidRPr="001B1EE0" w:rsidRDefault="003105BA" w:rsidP="003105BA">
      <w:pPr>
        <w:pStyle w:val="a4"/>
        <w:numPr>
          <w:ilvl w:val="0"/>
          <w:numId w:val="20"/>
        </w:numPr>
        <w:spacing w:after="0" w:line="240" w:lineRule="auto"/>
        <w:rPr>
          <w:rFonts w:ascii="Times New Roman" w:hAnsi="Times New Roman" w:cs="Times New Roman"/>
          <w:sz w:val="28"/>
          <w:szCs w:val="28"/>
        </w:rPr>
      </w:pPr>
      <w:r w:rsidRPr="001B1EE0">
        <w:rPr>
          <w:rFonts w:ascii="Times New Roman" w:hAnsi="Times New Roman" w:cs="Times New Roman"/>
          <w:sz w:val="28"/>
          <w:szCs w:val="28"/>
        </w:rPr>
        <w:t>Фонд инфраструктурных и образовательных программ</w:t>
      </w:r>
      <w:r>
        <w:rPr>
          <w:rFonts w:ascii="Times New Roman" w:hAnsi="Times New Roman" w:cs="Times New Roman"/>
          <w:sz w:val="28"/>
          <w:szCs w:val="28"/>
        </w:rPr>
        <w:t>;</w:t>
      </w:r>
    </w:p>
    <w:p w14:paraId="07FECDC9" w14:textId="77777777" w:rsidR="003105BA" w:rsidRDefault="003105BA" w:rsidP="003105BA">
      <w:pPr>
        <w:pStyle w:val="a4"/>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АО</w:t>
      </w:r>
      <w:r w:rsidRPr="001B1EE0">
        <w:rPr>
          <w:rFonts w:ascii="Times New Roman" w:hAnsi="Times New Roman" w:cs="Times New Roman"/>
          <w:sz w:val="28"/>
          <w:szCs w:val="28"/>
        </w:rPr>
        <w:t xml:space="preserve"> «РОСНАНО»</w:t>
      </w:r>
      <w:r>
        <w:rPr>
          <w:rFonts w:ascii="Times New Roman" w:hAnsi="Times New Roman" w:cs="Times New Roman"/>
          <w:sz w:val="28"/>
          <w:szCs w:val="28"/>
        </w:rPr>
        <w:t>;</w:t>
      </w:r>
    </w:p>
    <w:p w14:paraId="55295C34" w14:textId="77777777" w:rsidR="003105BA" w:rsidRDefault="003105BA" w:rsidP="003105BA">
      <w:pPr>
        <w:pStyle w:val="a4"/>
        <w:widowControl w:val="0"/>
        <w:numPr>
          <w:ilvl w:val="0"/>
          <w:numId w:val="20"/>
        </w:numPr>
        <w:autoSpaceDE w:val="0"/>
        <w:autoSpaceDN w:val="0"/>
        <w:adjustRightInd w:val="0"/>
        <w:spacing w:after="0" w:line="240" w:lineRule="auto"/>
        <w:jc w:val="both"/>
        <w:rPr>
          <w:rFonts w:ascii="Times New Roman" w:hAnsi="Times New Roman" w:cs="Times New Roman"/>
          <w:sz w:val="28"/>
          <w:szCs w:val="28"/>
        </w:rPr>
      </w:pPr>
      <w:r w:rsidRPr="00F60EC1">
        <w:rPr>
          <w:rFonts w:ascii="Times New Roman" w:hAnsi="Times New Roman" w:cs="Times New Roman"/>
          <w:sz w:val="28"/>
          <w:szCs w:val="28"/>
        </w:rPr>
        <w:t xml:space="preserve">Национальный совет при Президенте Российской Федерации по </w:t>
      </w:r>
      <w:r w:rsidRPr="00F60EC1">
        <w:rPr>
          <w:rFonts w:ascii="Times New Roman" w:hAnsi="Times New Roman" w:cs="Times New Roman"/>
          <w:sz w:val="28"/>
          <w:szCs w:val="28"/>
        </w:rPr>
        <w:lastRenderedPageBreak/>
        <w:t>профессиональным квалификациям</w:t>
      </w:r>
      <w:r>
        <w:rPr>
          <w:rFonts w:ascii="Times New Roman" w:hAnsi="Times New Roman" w:cs="Times New Roman"/>
          <w:sz w:val="28"/>
          <w:szCs w:val="28"/>
        </w:rPr>
        <w:t>;</w:t>
      </w:r>
    </w:p>
    <w:p w14:paraId="2EC31BF8" w14:textId="77777777" w:rsidR="003105BA" w:rsidRPr="001B1EE0" w:rsidRDefault="003105BA" w:rsidP="003105BA">
      <w:pPr>
        <w:pStyle w:val="a4"/>
        <w:numPr>
          <w:ilvl w:val="0"/>
          <w:numId w:val="20"/>
        </w:numPr>
        <w:spacing w:after="0" w:line="240" w:lineRule="auto"/>
        <w:rPr>
          <w:rFonts w:ascii="Times New Roman" w:hAnsi="Times New Roman" w:cs="Times New Roman"/>
          <w:sz w:val="28"/>
          <w:szCs w:val="28"/>
        </w:rPr>
      </w:pPr>
      <w:r w:rsidRPr="001B1EE0">
        <w:rPr>
          <w:rFonts w:ascii="Times New Roman" w:hAnsi="Times New Roman" w:cs="Times New Roman"/>
          <w:sz w:val="28"/>
          <w:szCs w:val="28"/>
        </w:rPr>
        <w:t>Минэкономики России</w:t>
      </w:r>
      <w:r>
        <w:rPr>
          <w:rFonts w:ascii="Times New Roman" w:hAnsi="Times New Roman" w:cs="Times New Roman"/>
          <w:sz w:val="28"/>
          <w:szCs w:val="28"/>
        </w:rPr>
        <w:t>;</w:t>
      </w:r>
    </w:p>
    <w:p w14:paraId="0E14D436" w14:textId="77777777" w:rsidR="003105BA" w:rsidRDefault="003105BA" w:rsidP="003105BA">
      <w:pPr>
        <w:pStyle w:val="a4"/>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Российский экспортный центр;</w:t>
      </w:r>
    </w:p>
    <w:p w14:paraId="501DCA4C" w14:textId="77777777" w:rsidR="003105BA" w:rsidRPr="001B1EE0" w:rsidRDefault="003105BA" w:rsidP="003105BA">
      <w:pPr>
        <w:pStyle w:val="a4"/>
        <w:numPr>
          <w:ilvl w:val="0"/>
          <w:numId w:val="20"/>
        </w:numPr>
        <w:spacing w:after="0" w:line="240" w:lineRule="auto"/>
        <w:rPr>
          <w:rFonts w:ascii="Times New Roman" w:hAnsi="Times New Roman" w:cs="Times New Roman"/>
          <w:sz w:val="28"/>
          <w:szCs w:val="28"/>
        </w:rPr>
      </w:pPr>
      <w:r w:rsidRPr="001B1EE0">
        <w:rPr>
          <w:rFonts w:ascii="Times New Roman" w:hAnsi="Times New Roman" w:cs="Times New Roman"/>
          <w:sz w:val="28"/>
          <w:szCs w:val="28"/>
        </w:rPr>
        <w:t>Евразийская экономическая комиссия</w:t>
      </w:r>
      <w:r>
        <w:rPr>
          <w:rFonts w:ascii="Times New Roman" w:hAnsi="Times New Roman" w:cs="Times New Roman"/>
          <w:sz w:val="28"/>
          <w:szCs w:val="28"/>
        </w:rPr>
        <w:t>;</w:t>
      </w:r>
    </w:p>
    <w:p w14:paraId="21E6A5AB" w14:textId="77777777" w:rsidR="003105BA" w:rsidRPr="001B1EE0" w:rsidRDefault="003105BA" w:rsidP="003105BA">
      <w:pPr>
        <w:pStyle w:val="a4"/>
        <w:numPr>
          <w:ilvl w:val="0"/>
          <w:numId w:val="20"/>
        </w:numPr>
        <w:spacing w:after="0" w:line="240" w:lineRule="auto"/>
        <w:rPr>
          <w:rFonts w:ascii="Times New Roman" w:hAnsi="Times New Roman" w:cs="Times New Roman"/>
          <w:sz w:val="28"/>
          <w:szCs w:val="28"/>
        </w:rPr>
      </w:pPr>
      <w:r w:rsidRPr="001B1EE0">
        <w:rPr>
          <w:rFonts w:ascii="Times New Roman" w:hAnsi="Times New Roman" w:cs="Times New Roman"/>
          <w:sz w:val="28"/>
          <w:szCs w:val="28"/>
        </w:rPr>
        <w:t>Фонд содействия развитию малых форм предприятий в научно-технической сфере</w:t>
      </w:r>
      <w:r>
        <w:rPr>
          <w:rFonts w:ascii="Times New Roman" w:hAnsi="Times New Roman" w:cs="Times New Roman"/>
          <w:sz w:val="28"/>
          <w:szCs w:val="28"/>
        </w:rPr>
        <w:t>;</w:t>
      </w:r>
    </w:p>
    <w:p w14:paraId="286E65B8" w14:textId="77777777" w:rsidR="003105BA" w:rsidRPr="001B1EE0" w:rsidRDefault="003105BA" w:rsidP="003105BA">
      <w:pPr>
        <w:pStyle w:val="a4"/>
        <w:numPr>
          <w:ilvl w:val="0"/>
          <w:numId w:val="20"/>
        </w:numPr>
        <w:spacing w:after="0" w:line="240" w:lineRule="auto"/>
        <w:rPr>
          <w:rFonts w:ascii="Times New Roman" w:hAnsi="Times New Roman" w:cs="Times New Roman"/>
          <w:sz w:val="28"/>
          <w:szCs w:val="28"/>
        </w:rPr>
      </w:pPr>
      <w:r w:rsidRPr="001B1EE0">
        <w:rPr>
          <w:rFonts w:ascii="Times New Roman" w:hAnsi="Times New Roman" w:cs="Times New Roman"/>
          <w:sz w:val="28"/>
          <w:szCs w:val="28"/>
        </w:rPr>
        <w:t>Российский союз промышленников и предпринимателей</w:t>
      </w:r>
      <w:r>
        <w:rPr>
          <w:rFonts w:ascii="Times New Roman" w:hAnsi="Times New Roman" w:cs="Times New Roman"/>
          <w:sz w:val="28"/>
          <w:szCs w:val="28"/>
        </w:rPr>
        <w:t>;</w:t>
      </w:r>
    </w:p>
    <w:p w14:paraId="2E40FA18" w14:textId="77777777" w:rsidR="003105BA" w:rsidRDefault="003105BA" w:rsidP="003105BA">
      <w:pPr>
        <w:pStyle w:val="a4"/>
        <w:widowControl w:val="0"/>
        <w:numPr>
          <w:ilvl w:val="0"/>
          <w:numId w:val="20"/>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Союз машиностроителей России;</w:t>
      </w:r>
    </w:p>
    <w:p w14:paraId="0DC731AE" w14:textId="77777777" w:rsidR="003105BA" w:rsidRPr="001B1EE0" w:rsidRDefault="003105BA" w:rsidP="003105BA">
      <w:pPr>
        <w:pStyle w:val="a4"/>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Российский Союз химиков;</w:t>
      </w:r>
    </w:p>
    <w:p w14:paraId="2DC99436" w14:textId="77777777" w:rsidR="003105BA" w:rsidRPr="001B1EE0" w:rsidRDefault="003105BA" w:rsidP="003105BA">
      <w:pPr>
        <w:pStyle w:val="a4"/>
        <w:numPr>
          <w:ilvl w:val="0"/>
          <w:numId w:val="20"/>
        </w:numPr>
        <w:spacing w:after="0" w:line="240" w:lineRule="auto"/>
        <w:rPr>
          <w:rFonts w:ascii="Times New Roman" w:hAnsi="Times New Roman" w:cs="Times New Roman"/>
          <w:sz w:val="28"/>
          <w:szCs w:val="28"/>
        </w:rPr>
      </w:pPr>
      <w:r w:rsidRPr="003E4C2E">
        <w:rPr>
          <w:rStyle w:val="FontStyle17"/>
          <w:sz w:val="28"/>
          <w:szCs w:val="28"/>
        </w:rPr>
        <w:t>Всероссийский научно-исследовательский институт стандартизации и сертификации в машиностроении</w:t>
      </w:r>
      <w:r>
        <w:rPr>
          <w:rStyle w:val="FontStyle17"/>
          <w:sz w:val="28"/>
          <w:szCs w:val="28"/>
        </w:rPr>
        <w:t>;</w:t>
      </w:r>
    </w:p>
    <w:p w14:paraId="2947B7B5" w14:textId="77777777" w:rsidR="003105BA" w:rsidRPr="001B1EE0" w:rsidRDefault="003105BA" w:rsidP="003105BA">
      <w:pPr>
        <w:pStyle w:val="a4"/>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Национальное объединение саморегулируемых организаций, основанных на членстве лиц, осуществляющих строительство (НОСТРОЙ).</w:t>
      </w:r>
    </w:p>
    <w:p w14:paraId="3F5F574C" w14:textId="77777777" w:rsidR="0054241C" w:rsidRPr="007D70E5" w:rsidRDefault="0054241C" w:rsidP="00C86E7D">
      <w:pPr>
        <w:ind w:left="0" w:firstLine="708"/>
        <w:jc w:val="both"/>
        <w:rPr>
          <w:rFonts w:ascii="Times New Roman" w:eastAsia="Times New Roman" w:hAnsi="Times New Roman" w:cs="Times New Roman"/>
          <w:color w:val="000000"/>
          <w:sz w:val="28"/>
          <w:szCs w:val="28"/>
          <w:shd w:val="clear" w:color="auto" w:fill="FFFFFF"/>
          <w:lang w:eastAsia="ru-RU"/>
        </w:rPr>
      </w:pPr>
    </w:p>
    <w:p w14:paraId="47A4CF75" w14:textId="77777777" w:rsidR="00D536EB" w:rsidRDefault="0079663E" w:rsidP="00C86E7D">
      <w:pPr>
        <w:ind w:left="0" w:firstLine="708"/>
        <w:jc w:val="both"/>
        <w:rPr>
          <w:rStyle w:val="af"/>
          <w:rFonts w:ascii="Times New Roman" w:hAnsi="Times New Roman"/>
          <w:b w:val="0"/>
          <w:color w:val="000000"/>
          <w:sz w:val="28"/>
          <w:szCs w:val="28"/>
        </w:rPr>
      </w:pPr>
      <w:r w:rsidRPr="0079663E">
        <w:rPr>
          <w:rFonts w:ascii="Times New Roman" w:hAnsi="Times New Roman" w:cs="Times New Roman"/>
          <w:sz w:val="28"/>
          <w:szCs w:val="28"/>
        </w:rPr>
        <w:t xml:space="preserve">Решением </w:t>
      </w:r>
      <w:r w:rsidR="000C05B3">
        <w:rPr>
          <w:rFonts w:ascii="Times New Roman" w:hAnsi="Times New Roman" w:cs="Times New Roman"/>
          <w:sz w:val="28"/>
          <w:szCs w:val="28"/>
        </w:rPr>
        <w:t xml:space="preserve">Общего собрания Партнерства от 8 августа 2016 года </w:t>
      </w:r>
      <w:r w:rsidR="00D536EB">
        <w:rPr>
          <w:rStyle w:val="af"/>
          <w:rFonts w:ascii="Times New Roman" w:hAnsi="Times New Roman"/>
          <w:b w:val="0"/>
          <w:color w:val="000000"/>
          <w:sz w:val="28"/>
          <w:szCs w:val="28"/>
        </w:rPr>
        <w:t>в качестве приоритетных направлений деятельности</w:t>
      </w:r>
      <w:r w:rsidR="00446F86">
        <w:rPr>
          <w:rStyle w:val="af"/>
          <w:rFonts w:ascii="Times New Roman" w:hAnsi="Times New Roman"/>
          <w:b w:val="0"/>
          <w:color w:val="000000"/>
          <w:sz w:val="28"/>
          <w:szCs w:val="28"/>
        </w:rPr>
        <w:t xml:space="preserve"> на 2016-2018 годы</w:t>
      </w:r>
      <w:r w:rsidR="00D536EB">
        <w:rPr>
          <w:rStyle w:val="af"/>
          <w:rFonts w:ascii="Times New Roman" w:hAnsi="Times New Roman"/>
          <w:b w:val="0"/>
          <w:color w:val="000000"/>
          <w:sz w:val="28"/>
          <w:szCs w:val="28"/>
        </w:rPr>
        <w:t xml:space="preserve"> установлены следующие:</w:t>
      </w:r>
    </w:p>
    <w:p w14:paraId="18B794F9" w14:textId="77777777" w:rsidR="00E54DF8" w:rsidRDefault="00E54DF8" w:rsidP="00E54DF8">
      <w:pPr>
        <w:ind w:left="0" w:firstLine="708"/>
        <w:jc w:val="both"/>
        <w:rPr>
          <w:rStyle w:val="af"/>
          <w:rFonts w:ascii="Times New Roman" w:hAnsi="Times New Roman"/>
          <w:b w:val="0"/>
          <w:color w:val="000000"/>
          <w:sz w:val="28"/>
          <w:szCs w:val="28"/>
        </w:rPr>
      </w:pPr>
    </w:p>
    <w:p w14:paraId="55DAC349"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Представление коллективных интересов членов Партнерства при выходе на различные рынки, в том числе реализация коллективных проектов. </w:t>
      </w:r>
    </w:p>
    <w:p w14:paraId="4482B584"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Участие в формировании профессиональной коммуникационной среды  наноиндустрии с целью взаимного вовлечения предприятий в технологические процессы друг друга, развитие внутриотраслевой кооперации. </w:t>
      </w:r>
    </w:p>
    <w:p w14:paraId="657A554E"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Представление интересов членов Партнерства при взаимодействии с органами государственной власти различного уровня, отраслевыми и общественными организациями и объединениями, международными и иностранными организациями и объединениями. </w:t>
      </w:r>
    </w:p>
    <w:p w14:paraId="21276EB3"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Обеспечение формирования системы и инфраструктуры независимой оценки профессиональных квалификаций в наноиндустрии в рамках реализации целевой программы «Развитие системы оценки профессиональных квалификаций в наноиндустрии на период 2016 - 2018 годы». </w:t>
      </w:r>
    </w:p>
    <w:p w14:paraId="00CE88F2"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Осуществление полномочий Совета по профессиональным квалификациям в наноиндустрии. </w:t>
      </w:r>
    </w:p>
    <w:p w14:paraId="0E685D12"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Организация проведения мониторинга рынка труда, потребности в квалификациях и появления новых профессий в наноиндустрии. </w:t>
      </w:r>
    </w:p>
    <w:p w14:paraId="54C73502"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Координация разработки, проведение профессионально-общественного обсуждения проектов профессиональных стандартов на предприятиях </w:t>
      </w:r>
      <w:r w:rsidRPr="00E54DF8">
        <w:rPr>
          <w:rFonts w:ascii="Times New Roman" w:hAnsi="Times New Roman" w:cs="Times New Roman"/>
          <w:sz w:val="28"/>
          <w:szCs w:val="28"/>
          <w:lang w:val="en-US"/>
        </w:rPr>
        <w:lastRenderedPageBreak/>
        <w:t xml:space="preserve">наноиндустрии. </w:t>
      </w:r>
    </w:p>
    <w:p w14:paraId="79497F47"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Организация профессионально-общественной экспертизы и аккредитации образовательных программ в наноиндустрии. </w:t>
      </w:r>
    </w:p>
    <w:p w14:paraId="13A4BE62"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Информационная поддержка членов Партнерства по различным направлениям, включая меры государственной поддержки, изменения нормативно-правовой базы, актуальные российские и зарубежные события в сфере инноваций и нанотехнологий. </w:t>
      </w:r>
    </w:p>
    <w:p w14:paraId="3228652F" w14:textId="77777777" w:rsidR="00E54DF8" w:rsidRPr="00E54DF8" w:rsidRDefault="00E54DF8" w:rsidP="0022119C">
      <w:pPr>
        <w:pStyle w:val="a4"/>
        <w:widowControl w:val="0"/>
        <w:numPr>
          <w:ilvl w:val="0"/>
          <w:numId w:val="5"/>
        </w:numPr>
        <w:tabs>
          <w:tab w:val="left" w:pos="220"/>
          <w:tab w:val="left" w:pos="720"/>
        </w:tabs>
        <w:autoSpaceDE w:val="0"/>
        <w:autoSpaceDN w:val="0"/>
        <w:adjustRightInd w:val="0"/>
        <w:jc w:val="both"/>
        <w:rPr>
          <w:rFonts w:ascii="Times New Roman" w:hAnsi="Times New Roman" w:cs="Times New Roman"/>
          <w:sz w:val="28"/>
          <w:szCs w:val="28"/>
          <w:lang w:val="en-US"/>
        </w:rPr>
      </w:pPr>
      <w:r w:rsidRPr="00E54DF8">
        <w:rPr>
          <w:rFonts w:ascii="Times New Roman" w:hAnsi="Times New Roman" w:cs="Times New Roman"/>
          <w:sz w:val="28"/>
          <w:szCs w:val="28"/>
          <w:lang w:val="en-US"/>
        </w:rPr>
        <w:t xml:space="preserve">Создание и использование нормативно-технических и мотивирующих инструментов для продвижения «зеленых» нанотехнологий на рынки экологической продукции. </w:t>
      </w:r>
    </w:p>
    <w:p w14:paraId="52BE7CA9" w14:textId="77777777" w:rsidR="00E54DF8" w:rsidRPr="00E54DF8" w:rsidRDefault="00E54DF8" w:rsidP="0022119C">
      <w:pPr>
        <w:pStyle w:val="a4"/>
        <w:widowControl w:val="0"/>
        <w:numPr>
          <w:ilvl w:val="0"/>
          <w:numId w:val="5"/>
        </w:numPr>
        <w:autoSpaceDE w:val="0"/>
        <w:autoSpaceDN w:val="0"/>
        <w:adjustRightInd w:val="0"/>
        <w:jc w:val="both"/>
        <w:rPr>
          <w:rFonts w:ascii="Times" w:hAnsi="Times" w:cs="Times"/>
          <w:sz w:val="28"/>
          <w:szCs w:val="28"/>
          <w:lang w:val="en-US"/>
        </w:rPr>
      </w:pPr>
      <w:r w:rsidRPr="00E54DF8">
        <w:rPr>
          <w:rFonts w:ascii="Times New Roman" w:hAnsi="Times New Roman" w:cs="Times New Roman"/>
          <w:sz w:val="28"/>
          <w:szCs w:val="28"/>
          <w:lang w:val="en-US"/>
        </w:rPr>
        <w:t>Развитие нормативно-технического обеспечения массового применения инновационных материалов и технологий в тиражируемых объектах и проектах.</w:t>
      </w:r>
    </w:p>
    <w:p w14:paraId="70C14F43" w14:textId="77777777" w:rsidR="009B5465" w:rsidRPr="00D10617" w:rsidRDefault="009B5465" w:rsidP="00D10617">
      <w:pPr>
        <w:ind w:left="0" w:firstLine="357"/>
        <w:rPr>
          <w:rFonts w:ascii="Times New Roman" w:hAnsi="Times New Roman" w:cs="Times New Roman"/>
          <w:sz w:val="28"/>
          <w:szCs w:val="28"/>
        </w:rPr>
      </w:pPr>
    </w:p>
    <w:p w14:paraId="430A9E72" w14:textId="77777777" w:rsidR="00D10617" w:rsidRPr="00D10617" w:rsidRDefault="00D10617" w:rsidP="00D10617">
      <w:pPr>
        <w:ind w:left="0" w:firstLine="357"/>
        <w:jc w:val="both"/>
        <w:rPr>
          <w:rFonts w:ascii="Times New Roman" w:hAnsi="Times New Roman" w:cs="Times New Roman"/>
          <w:sz w:val="28"/>
          <w:szCs w:val="28"/>
        </w:rPr>
      </w:pPr>
      <w:r w:rsidRPr="00D10617">
        <w:rPr>
          <w:rFonts w:ascii="Times New Roman" w:hAnsi="Times New Roman" w:cs="Times New Roman"/>
          <w:sz w:val="28"/>
          <w:szCs w:val="28"/>
        </w:rPr>
        <w:t>В целях реализации указанных направлений деятельности и содействия развитию наноиндустрии в России  в 2016 году Объединением при поддержке Фонда инфраструктурных и образовательных программ</w:t>
      </w:r>
      <w:r>
        <w:rPr>
          <w:rFonts w:ascii="Times New Roman" w:hAnsi="Times New Roman" w:cs="Times New Roman"/>
          <w:sz w:val="28"/>
          <w:szCs w:val="28"/>
        </w:rPr>
        <w:t xml:space="preserve"> (далее – ФИОП)</w:t>
      </w:r>
      <w:r w:rsidRPr="00D10617">
        <w:rPr>
          <w:rFonts w:ascii="Times New Roman" w:hAnsi="Times New Roman" w:cs="Times New Roman"/>
          <w:sz w:val="28"/>
          <w:szCs w:val="28"/>
        </w:rPr>
        <w:t xml:space="preserve"> была проведена следующая работа.</w:t>
      </w:r>
    </w:p>
    <w:p w14:paraId="096D64D8" w14:textId="77777777" w:rsidR="009B5465" w:rsidRDefault="009B5465" w:rsidP="00D10617">
      <w:pPr>
        <w:ind w:left="0" w:firstLine="357"/>
        <w:rPr>
          <w:rFonts w:ascii="Times New Roman" w:hAnsi="Times New Roman" w:cs="Times New Roman"/>
          <w:sz w:val="28"/>
          <w:szCs w:val="28"/>
        </w:rPr>
      </w:pPr>
    </w:p>
    <w:p w14:paraId="44C25563" w14:textId="77777777" w:rsidR="00BB3089" w:rsidRDefault="00BB3089" w:rsidP="00BB3089">
      <w:pPr>
        <w:ind w:left="0" w:firstLine="0"/>
        <w:jc w:val="both"/>
        <w:rPr>
          <w:rFonts w:ascii="Times New Roman" w:hAnsi="Times New Roman" w:cs="Times New Roman"/>
          <w:b/>
          <w:sz w:val="28"/>
          <w:szCs w:val="28"/>
          <w:u w:val="single"/>
        </w:rPr>
      </w:pPr>
      <w:r>
        <w:rPr>
          <w:rFonts w:ascii="Times New Roman" w:hAnsi="Times New Roman" w:cs="Times New Roman"/>
          <w:sz w:val="28"/>
          <w:szCs w:val="28"/>
        </w:rPr>
        <w:tab/>
      </w:r>
      <w:r w:rsidRPr="000B0E42">
        <w:rPr>
          <w:rFonts w:ascii="Times New Roman" w:hAnsi="Times New Roman" w:cs="Times New Roman"/>
          <w:b/>
          <w:sz w:val="28"/>
          <w:szCs w:val="28"/>
        </w:rPr>
        <w:t xml:space="preserve">           </w:t>
      </w:r>
      <w:r w:rsidRPr="000B0E42">
        <w:rPr>
          <w:rFonts w:ascii="Times New Roman" w:hAnsi="Times New Roman" w:cs="Times New Roman"/>
          <w:b/>
          <w:sz w:val="28"/>
          <w:szCs w:val="28"/>
          <w:u w:val="single"/>
        </w:rPr>
        <w:t>Продвижение продукции членов Объединения на отраслевые и региональные рынки.</w:t>
      </w:r>
    </w:p>
    <w:p w14:paraId="6E52832A" w14:textId="77777777" w:rsidR="00BB3089" w:rsidRDefault="00BB3089" w:rsidP="00BB3089">
      <w:pPr>
        <w:ind w:left="0" w:firstLine="0"/>
        <w:jc w:val="both"/>
        <w:rPr>
          <w:rFonts w:ascii="Times New Roman" w:hAnsi="Times New Roman" w:cs="Times New Roman"/>
          <w:sz w:val="28"/>
          <w:szCs w:val="28"/>
        </w:rPr>
      </w:pPr>
      <w:r>
        <w:rPr>
          <w:rFonts w:ascii="Times New Roman" w:hAnsi="Times New Roman" w:cs="Times New Roman"/>
          <w:sz w:val="28"/>
          <w:szCs w:val="28"/>
        </w:rPr>
        <w:tab/>
        <w:t xml:space="preserve">По направлению </w:t>
      </w:r>
      <w:r w:rsidRPr="00D10617">
        <w:rPr>
          <w:rFonts w:ascii="Times New Roman" w:hAnsi="Times New Roman" w:cs="Times New Roman"/>
          <w:b/>
          <w:sz w:val="28"/>
          <w:szCs w:val="28"/>
        </w:rPr>
        <w:t>продвижение продукции членов Объединения</w:t>
      </w:r>
      <w:r>
        <w:rPr>
          <w:rFonts w:ascii="Times New Roman" w:hAnsi="Times New Roman" w:cs="Times New Roman"/>
          <w:sz w:val="28"/>
          <w:szCs w:val="28"/>
        </w:rPr>
        <w:t xml:space="preserve"> Комитетом по развитию рынков в качестве приоритетных для исполнения в 2016 году (протокол заседания Комитета №4 от 22 декабря 2015 года) были установлены следующие направления совместной деятельности по продвижению продукции членов:</w:t>
      </w:r>
    </w:p>
    <w:p w14:paraId="6E7ED80B" w14:textId="77777777" w:rsidR="00BB3089" w:rsidRPr="004747DB" w:rsidRDefault="00BB3089" w:rsidP="00BB3089">
      <w:pPr>
        <w:pStyle w:val="a4"/>
        <w:numPr>
          <w:ilvl w:val="0"/>
          <w:numId w:val="7"/>
        </w:numPr>
        <w:jc w:val="both"/>
        <w:rPr>
          <w:rFonts w:ascii="Times New Roman" w:hAnsi="Times New Roman" w:cs="Times New Roman"/>
          <w:sz w:val="28"/>
          <w:szCs w:val="28"/>
        </w:rPr>
      </w:pPr>
      <w:r w:rsidRPr="004747DB">
        <w:rPr>
          <w:rFonts w:ascii="Times New Roman" w:hAnsi="Times New Roman" w:cs="Times New Roman"/>
          <w:sz w:val="28"/>
          <w:szCs w:val="28"/>
        </w:rPr>
        <w:t>продвижение инновационной продукции в рамках образовательных программ</w:t>
      </w:r>
      <w:r>
        <w:rPr>
          <w:rFonts w:ascii="Times New Roman" w:hAnsi="Times New Roman" w:cs="Times New Roman"/>
          <w:sz w:val="28"/>
          <w:szCs w:val="28"/>
        </w:rPr>
        <w:t xml:space="preserve"> </w:t>
      </w:r>
      <w:r w:rsidRPr="004747DB">
        <w:rPr>
          <w:rFonts w:ascii="Times New Roman" w:hAnsi="Times New Roman" w:cs="Times New Roman"/>
          <w:sz w:val="28"/>
          <w:szCs w:val="28"/>
        </w:rPr>
        <w:t>;</w:t>
      </w:r>
    </w:p>
    <w:p w14:paraId="13330C85" w14:textId="77777777" w:rsidR="00BB3089" w:rsidRPr="004747DB" w:rsidRDefault="00BB3089" w:rsidP="00BB3089">
      <w:pPr>
        <w:pStyle w:val="a4"/>
        <w:numPr>
          <w:ilvl w:val="0"/>
          <w:numId w:val="7"/>
        </w:numPr>
        <w:jc w:val="both"/>
        <w:rPr>
          <w:rFonts w:ascii="Times New Roman" w:hAnsi="Times New Roman" w:cs="Times New Roman"/>
          <w:sz w:val="28"/>
          <w:szCs w:val="28"/>
        </w:rPr>
      </w:pPr>
      <w:r w:rsidRPr="004747DB">
        <w:rPr>
          <w:rFonts w:ascii="Times New Roman" w:hAnsi="Times New Roman" w:cs="Times New Roman"/>
          <w:sz w:val="28"/>
          <w:szCs w:val="28"/>
        </w:rPr>
        <w:t>тиражирование опыта пилотных проектов по капитальному ремонту типовых объектов с применением инновационной, в том числе нанотехнологической, продукции;</w:t>
      </w:r>
    </w:p>
    <w:p w14:paraId="2873FACC" w14:textId="77777777" w:rsidR="00BB3089" w:rsidRPr="004747DB" w:rsidRDefault="00BB3089" w:rsidP="00BB3089">
      <w:pPr>
        <w:pStyle w:val="a4"/>
        <w:numPr>
          <w:ilvl w:val="0"/>
          <w:numId w:val="7"/>
        </w:numPr>
        <w:jc w:val="both"/>
        <w:rPr>
          <w:rFonts w:ascii="Times New Roman" w:hAnsi="Times New Roman" w:cs="Times New Roman"/>
          <w:sz w:val="28"/>
          <w:szCs w:val="28"/>
        </w:rPr>
      </w:pPr>
      <w:r w:rsidRPr="004747DB">
        <w:rPr>
          <w:rFonts w:ascii="Times New Roman" w:hAnsi="Times New Roman" w:cs="Times New Roman"/>
          <w:sz w:val="28"/>
          <w:szCs w:val="28"/>
        </w:rPr>
        <w:t>взаимодействие с Минсельхозом России;</w:t>
      </w:r>
    </w:p>
    <w:p w14:paraId="04692B98" w14:textId="77777777" w:rsidR="00BB3089" w:rsidRPr="004747DB" w:rsidRDefault="00BB3089" w:rsidP="00BB3089">
      <w:pPr>
        <w:pStyle w:val="a4"/>
        <w:numPr>
          <w:ilvl w:val="0"/>
          <w:numId w:val="7"/>
        </w:numPr>
        <w:jc w:val="both"/>
        <w:rPr>
          <w:rFonts w:ascii="Times New Roman" w:hAnsi="Times New Roman" w:cs="Times New Roman"/>
          <w:sz w:val="28"/>
          <w:szCs w:val="28"/>
        </w:rPr>
      </w:pPr>
      <w:r w:rsidRPr="004747DB">
        <w:rPr>
          <w:rFonts w:ascii="Times New Roman" w:hAnsi="Times New Roman" w:cs="Times New Roman"/>
          <w:sz w:val="28"/>
          <w:szCs w:val="28"/>
        </w:rPr>
        <w:t>поддержка экспортной деятельности членов Партнерства;</w:t>
      </w:r>
    </w:p>
    <w:p w14:paraId="51BA24A2" w14:textId="77777777" w:rsidR="00BB3089" w:rsidRPr="004747DB" w:rsidRDefault="00BB3089" w:rsidP="00BB3089">
      <w:pPr>
        <w:pStyle w:val="a4"/>
        <w:numPr>
          <w:ilvl w:val="0"/>
          <w:numId w:val="7"/>
        </w:numPr>
        <w:jc w:val="both"/>
        <w:rPr>
          <w:rFonts w:ascii="Times New Roman" w:hAnsi="Times New Roman" w:cs="Times New Roman"/>
          <w:sz w:val="28"/>
          <w:szCs w:val="28"/>
        </w:rPr>
      </w:pPr>
      <w:r w:rsidRPr="004747DB">
        <w:rPr>
          <w:rFonts w:ascii="Times New Roman" w:hAnsi="Times New Roman" w:cs="Times New Roman"/>
          <w:sz w:val="28"/>
          <w:szCs w:val="28"/>
        </w:rPr>
        <w:t>взаимодействие с Евразийской экономической комиссией ЕЭК;</w:t>
      </w:r>
    </w:p>
    <w:p w14:paraId="6D1C4074" w14:textId="77777777" w:rsidR="00BB3089" w:rsidRPr="004747DB" w:rsidRDefault="00BB3089" w:rsidP="00BB3089">
      <w:pPr>
        <w:pStyle w:val="a4"/>
        <w:numPr>
          <w:ilvl w:val="0"/>
          <w:numId w:val="7"/>
        </w:numPr>
        <w:jc w:val="both"/>
        <w:rPr>
          <w:rFonts w:ascii="Times New Roman" w:hAnsi="Times New Roman" w:cs="Times New Roman"/>
          <w:sz w:val="28"/>
          <w:szCs w:val="28"/>
        </w:rPr>
      </w:pPr>
      <w:r w:rsidRPr="004747DB">
        <w:rPr>
          <w:rFonts w:ascii="Times New Roman" w:hAnsi="Times New Roman" w:cs="Times New Roman"/>
          <w:sz w:val="28"/>
          <w:szCs w:val="28"/>
        </w:rPr>
        <w:t>участие в отраслевых программах стимулирования спроса;</w:t>
      </w:r>
    </w:p>
    <w:p w14:paraId="6FE187AA" w14:textId="77777777" w:rsidR="00BB3089" w:rsidRPr="004747DB" w:rsidRDefault="00BB3089" w:rsidP="00BB3089">
      <w:pPr>
        <w:pStyle w:val="a4"/>
        <w:numPr>
          <w:ilvl w:val="0"/>
          <w:numId w:val="7"/>
        </w:numPr>
        <w:jc w:val="both"/>
        <w:rPr>
          <w:rFonts w:ascii="Times New Roman" w:hAnsi="Times New Roman" w:cs="Times New Roman"/>
          <w:sz w:val="28"/>
          <w:szCs w:val="28"/>
        </w:rPr>
      </w:pPr>
      <w:r w:rsidRPr="004747DB">
        <w:rPr>
          <w:rFonts w:ascii="Times New Roman" w:hAnsi="Times New Roman" w:cs="Times New Roman"/>
          <w:sz w:val="28"/>
          <w:szCs w:val="28"/>
        </w:rPr>
        <w:t>продвижение продукции членов Партнерства на рынки крупных компаний;</w:t>
      </w:r>
    </w:p>
    <w:p w14:paraId="3A1E89C2" w14:textId="77777777" w:rsidR="00BB3089" w:rsidRPr="004747DB" w:rsidRDefault="00BB3089" w:rsidP="00BB3089">
      <w:pPr>
        <w:pStyle w:val="a4"/>
        <w:numPr>
          <w:ilvl w:val="0"/>
          <w:numId w:val="7"/>
        </w:numPr>
        <w:jc w:val="both"/>
        <w:rPr>
          <w:rFonts w:ascii="Times New Roman" w:hAnsi="Times New Roman" w:cs="Times New Roman"/>
          <w:sz w:val="28"/>
          <w:szCs w:val="28"/>
        </w:rPr>
      </w:pPr>
      <w:r w:rsidRPr="004747DB">
        <w:rPr>
          <w:rFonts w:ascii="Times New Roman" w:hAnsi="Times New Roman" w:cs="Times New Roman"/>
          <w:sz w:val="28"/>
          <w:szCs w:val="28"/>
        </w:rPr>
        <w:t>популяризация продукции членов НП «МОН».</w:t>
      </w:r>
    </w:p>
    <w:p w14:paraId="40979AD6" w14:textId="77777777" w:rsidR="00BB3089" w:rsidRDefault="00BB3089" w:rsidP="00BB3089">
      <w:pPr>
        <w:ind w:left="0" w:firstLine="0"/>
        <w:jc w:val="both"/>
        <w:rPr>
          <w:rFonts w:ascii="Times New Roman" w:hAnsi="Times New Roman" w:cs="Times New Roman"/>
          <w:sz w:val="28"/>
          <w:szCs w:val="28"/>
        </w:rPr>
      </w:pPr>
      <w:r>
        <w:rPr>
          <w:rFonts w:ascii="Times New Roman" w:hAnsi="Times New Roman" w:cs="Times New Roman"/>
          <w:b/>
          <w:i/>
          <w:sz w:val="28"/>
          <w:szCs w:val="28"/>
        </w:rPr>
        <w:tab/>
      </w:r>
      <w:r>
        <w:rPr>
          <w:rFonts w:ascii="Times New Roman" w:hAnsi="Times New Roman" w:cs="Times New Roman"/>
          <w:sz w:val="28"/>
          <w:szCs w:val="28"/>
        </w:rPr>
        <w:t xml:space="preserve">В течении года Объединение тесно сотрудничало с Фондом инфраструктурных и образовательных программ по вопросам продвижения </w:t>
      </w:r>
      <w:r>
        <w:rPr>
          <w:rFonts w:ascii="Times New Roman" w:hAnsi="Times New Roman" w:cs="Times New Roman"/>
          <w:sz w:val="28"/>
          <w:szCs w:val="28"/>
        </w:rPr>
        <w:lastRenderedPageBreak/>
        <w:t xml:space="preserve">продукции наших членов </w:t>
      </w:r>
      <w:r w:rsidRPr="004747DB">
        <w:rPr>
          <w:rFonts w:ascii="Times New Roman" w:hAnsi="Times New Roman" w:cs="Times New Roman"/>
          <w:sz w:val="28"/>
          <w:szCs w:val="28"/>
        </w:rPr>
        <w:t xml:space="preserve">в </w:t>
      </w:r>
      <w:r>
        <w:rPr>
          <w:rFonts w:ascii="Times New Roman" w:hAnsi="Times New Roman" w:cs="Times New Roman"/>
          <w:sz w:val="28"/>
          <w:szCs w:val="28"/>
        </w:rPr>
        <w:t xml:space="preserve">рамках реализации </w:t>
      </w:r>
      <w:r w:rsidRPr="006C49D5">
        <w:rPr>
          <w:rFonts w:ascii="Times New Roman" w:hAnsi="Times New Roman" w:cs="Times New Roman"/>
          <w:b/>
          <w:sz w:val="28"/>
          <w:szCs w:val="28"/>
        </w:rPr>
        <w:t>отраслевых программах стимулирования спроса</w:t>
      </w:r>
      <w:r>
        <w:rPr>
          <w:rFonts w:ascii="Times New Roman" w:hAnsi="Times New Roman" w:cs="Times New Roman"/>
          <w:b/>
          <w:sz w:val="28"/>
          <w:szCs w:val="28"/>
        </w:rPr>
        <w:t xml:space="preserve"> Фонда</w:t>
      </w:r>
      <w:r>
        <w:rPr>
          <w:rFonts w:ascii="Times New Roman" w:hAnsi="Times New Roman" w:cs="Times New Roman"/>
          <w:sz w:val="28"/>
          <w:szCs w:val="28"/>
        </w:rPr>
        <w:t>.</w:t>
      </w:r>
    </w:p>
    <w:p w14:paraId="131BE8E6" w14:textId="77777777" w:rsidR="00BB3089" w:rsidRDefault="00BB3089" w:rsidP="00BB3089">
      <w:pPr>
        <w:ind w:left="0" w:firstLine="0"/>
        <w:jc w:val="both"/>
        <w:rPr>
          <w:rFonts w:ascii="Times New Roman" w:hAnsi="Times New Roman" w:cs="Times New Roman"/>
          <w:sz w:val="28"/>
          <w:szCs w:val="28"/>
        </w:rPr>
      </w:pPr>
      <w:r>
        <w:rPr>
          <w:rFonts w:ascii="Times New Roman" w:hAnsi="Times New Roman" w:cs="Times New Roman"/>
          <w:sz w:val="28"/>
          <w:szCs w:val="28"/>
        </w:rPr>
        <w:tab/>
        <w:t xml:space="preserve">Так в апреле 2016 г. членам НП «МОН» направлены  </w:t>
      </w:r>
      <w:r w:rsidRPr="006949FE">
        <w:rPr>
          <w:rFonts w:ascii="Times New Roman" w:hAnsi="Times New Roman" w:cs="Times New Roman"/>
          <w:sz w:val="28"/>
          <w:szCs w:val="28"/>
        </w:rPr>
        <w:t xml:space="preserve">приоритеты научно-технического взаимодействия </w:t>
      </w:r>
      <w:r w:rsidRPr="006949FE">
        <w:rPr>
          <w:rFonts w:ascii="Times New Roman" w:hAnsi="Times New Roman" w:cs="Times New Roman"/>
          <w:b/>
          <w:sz w:val="28"/>
          <w:szCs w:val="28"/>
        </w:rPr>
        <w:t>ПАО «Газпром»</w:t>
      </w:r>
      <w:r w:rsidRPr="006949FE">
        <w:rPr>
          <w:rFonts w:ascii="Times New Roman" w:hAnsi="Times New Roman" w:cs="Times New Roman"/>
          <w:sz w:val="28"/>
          <w:szCs w:val="28"/>
        </w:rPr>
        <w:t xml:space="preserve"> и ООО «УК «РОСНАНО» на период 2016-2018 гг.</w:t>
      </w:r>
      <w:r>
        <w:rPr>
          <w:rFonts w:ascii="Times New Roman" w:hAnsi="Times New Roman" w:cs="Times New Roman"/>
          <w:sz w:val="28"/>
          <w:szCs w:val="28"/>
        </w:rPr>
        <w:t xml:space="preserve"> </w:t>
      </w:r>
      <w:r w:rsidRPr="006949FE">
        <w:rPr>
          <w:rFonts w:ascii="Times New Roman" w:hAnsi="Times New Roman" w:cs="Times New Roman"/>
          <w:sz w:val="28"/>
          <w:szCs w:val="28"/>
        </w:rPr>
        <w:t>Указанная информация используется для идентификации потенциально привлекательных проектов, способствующих достижению ПАО «Газпром» целевых показателей своего развития.</w:t>
      </w:r>
      <w:r>
        <w:rPr>
          <w:rFonts w:ascii="Times New Roman" w:hAnsi="Times New Roman" w:cs="Times New Roman"/>
          <w:sz w:val="28"/>
          <w:szCs w:val="28"/>
        </w:rPr>
        <w:t xml:space="preserve"> </w:t>
      </w:r>
    </w:p>
    <w:p w14:paraId="30C27B46" w14:textId="77777777" w:rsidR="00BB3089" w:rsidRDefault="00BB3089" w:rsidP="00BB3089">
      <w:pPr>
        <w:ind w:left="0" w:firstLine="0"/>
        <w:jc w:val="both"/>
        <w:rPr>
          <w:rFonts w:ascii="Times New Roman" w:hAnsi="Times New Roman" w:cs="Times New Roman"/>
          <w:sz w:val="28"/>
          <w:szCs w:val="28"/>
        </w:rPr>
      </w:pPr>
      <w:r>
        <w:rPr>
          <w:rFonts w:ascii="Times New Roman" w:hAnsi="Times New Roman" w:cs="Times New Roman"/>
          <w:sz w:val="28"/>
          <w:szCs w:val="28"/>
        </w:rPr>
        <w:tab/>
        <w:t xml:space="preserve">Также проведен сбор предложений по применению продукции членов НП «МОН» при обустройстве месторождений </w:t>
      </w:r>
      <w:r w:rsidRPr="006949FE">
        <w:rPr>
          <w:rFonts w:ascii="Times New Roman" w:hAnsi="Times New Roman" w:cs="Times New Roman"/>
          <w:b/>
          <w:sz w:val="28"/>
          <w:szCs w:val="28"/>
        </w:rPr>
        <w:t>ПАО «Газпром нефть»</w:t>
      </w:r>
      <w:r>
        <w:rPr>
          <w:rFonts w:ascii="Times New Roman" w:hAnsi="Times New Roman" w:cs="Times New Roman"/>
          <w:sz w:val="28"/>
          <w:szCs w:val="28"/>
        </w:rPr>
        <w:t xml:space="preserve">. Данная работа проводится в </w:t>
      </w:r>
      <w:r w:rsidRPr="006949FE">
        <w:rPr>
          <w:rFonts w:ascii="Times New Roman" w:hAnsi="Times New Roman" w:cs="Times New Roman"/>
          <w:sz w:val="28"/>
          <w:szCs w:val="28"/>
        </w:rPr>
        <w:t>рамках генерального соглашения о сотрудничестве ПАО «Газпром нефть» и Фонда инфраструктурных и образовательных программ</w:t>
      </w:r>
      <w:r>
        <w:rPr>
          <w:rFonts w:ascii="Times New Roman" w:hAnsi="Times New Roman" w:cs="Times New Roman"/>
          <w:sz w:val="28"/>
          <w:szCs w:val="28"/>
        </w:rPr>
        <w:t>.</w:t>
      </w:r>
    </w:p>
    <w:p w14:paraId="2FFFFD5B" w14:textId="77777777" w:rsidR="00BB3089" w:rsidRPr="003B740E" w:rsidRDefault="00BB3089" w:rsidP="00BB3089">
      <w:pPr>
        <w:ind w:left="0" w:firstLine="0"/>
        <w:jc w:val="both"/>
        <w:rPr>
          <w:rFonts w:ascii="Times New Roman" w:hAnsi="Times New Roman" w:cs="Times New Roman"/>
          <w:sz w:val="28"/>
          <w:szCs w:val="28"/>
        </w:rPr>
      </w:pPr>
      <w:r>
        <w:rPr>
          <w:rFonts w:ascii="Times New Roman" w:hAnsi="Times New Roman" w:cs="Times New Roman"/>
          <w:sz w:val="28"/>
          <w:szCs w:val="28"/>
        </w:rPr>
        <w:tab/>
        <w:t>Предложения были сформированы и направлены в ФИОП. У некоторых компаний (</w:t>
      </w:r>
      <w:r w:rsidRPr="003B740E">
        <w:rPr>
          <w:rFonts w:ascii="Times New Roman" w:hAnsi="Times New Roman" w:cs="Times New Roman"/>
          <w:sz w:val="28"/>
          <w:szCs w:val="28"/>
        </w:rPr>
        <w:t>ООО “РАМ”, ООО “НПФ Иджат”, ООО “Поликомпозит</w:t>
      </w:r>
      <w:r>
        <w:rPr>
          <w:rFonts w:ascii="Times New Roman" w:hAnsi="Times New Roman" w:cs="Times New Roman"/>
          <w:sz w:val="28"/>
          <w:szCs w:val="28"/>
        </w:rPr>
        <w:t xml:space="preserve">, </w:t>
      </w:r>
      <w:r w:rsidRPr="003B740E">
        <w:rPr>
          <w:rFonts w:ascii="Times New Roman" w:hAnsi="Times New Roman" w:cs="Times New Roman"/>
          <w:sz w:val="28"/>
          <w:szCs w:val="28"/>
        </w:rPr>
        <w:t>ООО “Плазмацентр”, ООО</w:t>
      </w:r>
      <w:r>
        <w:rPr>
          <w:rFonts w:ascii="Times New Roman" w:hAnsi="Times New Roman" w:cs="Times New Roman"/>
          <w:sz w:val="28"/>
          <w:szCs w:val="28"/>
        </w:rPr>
        <w:t xml:space="preserve"> </w:t>
      </w:r>
      <w:r w:rsidRPr="003B740E">
        <w:rPr>
          <w:rFonts w:ascii="Times New Roman" w:hAnsi="Times New Roman" w:cs="Times New Roman"/>
          <w:sz w:val="28"/>
          <w:szCs w:val="28"/>
        </w:rPr>
        <w:t>“Инновации.Технологии.Производство”, ООО “Специальные технологии”</w:t>
      </w:r>
      <w:r>
        <w:rPr>
          <w:rFonts w:ascii="Times New Roman" w:hAnsi="Times New Roman" w:cs="Times New Roman"/>
          <w:sz w:val="28"/>
          <w:szCs w:val="28"/>
        </w:rPr>
        <w:t>) были запрошены доплнительные материалы и информация.</w:t>
      </w:r>
    </w:p>
    <w:p w14:paraId="0AA74622" w14:textId="77777777" w:rsidR="00BB3089" w:rsidRDefault="00BB3089" w:rsidP="00BB3089">
      <w:pPr>
        <w:ind w:left="0" w:firstLine="0"/>
        <w:jc w:val="both"/>
        <w:rPr>
          <w:rFonts w:ascii="Times New Roman" w:hAnsi="Times New Roman" w:cs="Times New Roman"/>
          <w:sz w:val="28"/>
          <w:szCs w:val="28"/>
        </w:rPr>
      </w:pPr>
      <w:r>
        <w:rPr>
          <w:rFonts w:ascii="Times New Roman" w:hAnsi="Times New Roman" w:cs="Times New Roman"/>
          <w:sz w:val="28"/>
          <w:szCs w:val="28"/>
        </w:rPr>
        <w:tab/>
        <w:t xml:space="preserve">По направлению </w:t>
      </w:r>
      <w:r w:rsidRPr="006949FE">
        <w:rPr>
          <w:rFonts w:ascii="Times New Roman" w:hAnsi="Times New Roman" w:cs="Times New Roman"/>
          <w:b/>
          <w:sz w:val="28"/>
          <w:szCs w:val="28"/>
        </w:rPr>
        <w:t>«Судостроение»</w:t>
      </w:r>
      <w:r>
        <w:rPr>
          <w:rFonts w:ascii="Times New Roman" w:hAnsi="Times New Roman" w:cs="Times New Roman"/>
          <w:sz w:val="28"/>
          <w:szCs w:val="28"/>
        </w:rPr>
        <w:t xml:space="preserve"> НП «МОН» </w:t>
      </w:r>
      <w:r w:rsidRPr="006949FE">
        <w:rPr>
          <w:rFonts w:ascii="Times New Roman" w:hAnsi="Times New Roman" w:cs="Times New Roman"/>
          <w:sz w:val="28"/>
          <w:szCs w:val="28"/>
        </w:rPr>
        <w:t>подготовило предложения по применению отечественной инновационной, в том числе нанотехнологической продукции в соответствии с пунктом 2.2. Протокола совещания у заместителя директора Департамента судостроительной промышленности и морской техники Минпромторга России С.Е.Абдыкерова от 10.12.2015 № 09-6250.</w:t>
      </w:r>
      <w:r>
        <w:rPr>
          <w:rFonts w:ascii="Times New Roman" w:hAnsi="Times New Roman" w:cs="Times New Roman"/>
          <w:sz w:val="28"/>
          <w:szCs w:val="28"/>
        </w:rPr>
        <w:t xml:space="preserve"> Направлены предложения </w:t>
      </w:r>
      <w:r w:rsidRPr="006949FE">
        <w:rPr>
          <w:rFonts w:ascii="Times New Roman" w:hAnsi="Times New Roman" w:cs="Times New Roman"/>
          <w:sz w:val="28"/>
          <w:szCs w:val="28"/>
        </w:rPr>
        <w:t>ООО «Автостанкопром»</w:t>
      </w:r>
      <w:r>
        <w:rPr>
          <w:rFonts w:ascii="Times New Roman" w:hAnsi="Times New Roman" w:cs="Times New Roman"/>
          <w:sz w:val="28"/>
          <w:szCs w:val="28"/>
        </w:rPr>
        <w:t xml:space="preserve">, </w:t>
      </w:r>
      <w:r w:rsidRPr="006949FE">
        <w:rPr>
          <w:rFonts w:ascii="Times New Roman" w:hAnsi="Times New Roman" w:cs="Times New Roman"/>
          <w:sz w:val="28"/>
          <w:szCs w:val="28"/>
        </w:rPr>
        <w:t>ООО «НПП «Завод стеклопластиковых труб»</w:t>
      </w:r>
      <w:r>
        <w:rPr>
          <w:rFonts w:ascii="Times New Roman" w:hAnsi="Times New Roman" w:cs="Times New Roman"/>
          <w:sz w:val="28"/>
          <w:szCs w:val="28"/>
        </w:rPr>
        <w:t xml:space="preserve">, </w:t>
      </w:r>
      <w:r w:rsidRPr="006949FE">
        <w:rPr>
          <w:rFonts w:ascii="Times New Roman" w:hAnsi="Times New Roman" w:cs="Times New Roman"/>
          <w:sz w:val="28"/>
          <w:szCs w:val="28"/>
        </w:rPr>
        <w:t>ООО «Керам»</w:t>
      </w:r>
      <w:r>
        <w:rPr>
          <w:rFonts w:ascii="Times New Roman" w:hAnsi="Times New Roman" w:cs="Times New Roman"/>
          <w:sz w:val="28"/>
          <w:szCs w:val="28"/>
        </w:rPr>
        <w:t xml:space="preserve">, </w:t>
      </w:r>
      <w:r w:rsidRPr="006949FE">
        <w:rPr>
          <w:rFonts w:ascii="Times New Roman" w:hAnsi="Times New Roman" w:cs="Times New Roman"/>
          <w:sz w:val="28"/>
          <w:szCs w:val="28"/>
        </w:rPr>
        <w:t>ЗАО «ННМ»</w:t>
      </w:r>
      <w:r>
        <w:rPr>
          <w:rFonts w:ascii="Times New Roman" w:hAnsi="Times New Roman" w:cs="Times New Roman"/>
          <w:sz w:val="28"/>
          <w:szCs w:val="28"/>
        </w:rPr>
        <w:t xml:space="preserve">, </w:t>
      </w:r>
      <w:r w:rsidRPr="006949FE">
        <w:rPr>
          <w:rFonts w:ascii="Times New Roman" w:hAnsi="Times New Roman" w:cs="Times New Roman"/>
          <w:sz w:val="28"/>
          <w:szCs w:val="28"/>
        </w:rPr>
        <w:t>НЦК</w:t>
      </w:r>
      <w:r>
        <w:rPr>
          <w:rFonts w:ascii="Times New Roman" w:hAnsi="Times New Roman" w:cs="Times New Roman"/>
          <w:sz w:val="28"/>
          <w:szCs w:val="28"/>
        </w:rPr>
        <w:t xml:space="preserve">, </w:t>
      </w:r>
      <w:r w:rsidRPr="006949FE">
        <w:rPr>
          <w:rFonts w:ascii="Times New Roman" w:hAnsi="Times New Roman" w:cs="Times New Roman"/>
          <w:sz w:val="28"/>
          <w:szCs w:val="28"/>
        </w:rPr>
        <w:t>ООО «Технология Идентификации»</w:t>
      </w:r>
      <w:r>
        <w:rPr>
          <w:rFonts w:ascii="Times New Roman" w:hAnsi="Times New Roman" w:cs="Times New Roman"/>
          <w:sz w:val="28"/>
          <w:szCs w:val="28"/>
        </w:rPr>
        <w:t xml:space="preserve">, </w:t>
      </w:r>
      <w:r w:rsidRPr="006949FE">
        <w:rPr>
          <w:rFonts w:ascii="Times New Roman" w:hAnsi="Times New Roman" w:cs="Times New Roman"/>
          <w:sz w:val="28"/>
          <w:szCs w:val="28"/>
        </w:rPr>
        <w:t>ООО «ЭкоКат»</w:t>
      </w:r>
      <w:r>
        <w:rPr>
          <w:rFonts w:ascii="Times New Roman" w:hAnsi="Times New Roman" w:cs="Times New Roman"/>
          <w:sz w:val="28"/>
          <w:szCs w:val="28"/>
        </w:rPr>
        <w:t xml:space="preserve">, ООО «ИТП», </w:t>
      </w:r>
      <w:r w:rsidRPr="006949FE">
        <w:rPr>
          <w:rFonts w:ascii="Times New Roman" w:hAnsi="Times New Roman" w:cs="Times New Roman"/>
          <w:sz w:val="28"/>
          <w:szCs w:val="28"/>
        </w:rPr>
        <w:t>ООО «КИСАН»</w:t>
      </w:r>
      <w:r>
        <w:rPr>
          <w:rFonts w:ascii="Times New Roman" w:hAnsi="Times New Roman" w:cs="Times New Roman"/>
          <w:sz w:val="28"/>
          <w:szCs w:val="28"/>
        </w:rPr>
        <w:t>,</w:t>
      </w:r>
      <w:r w:rsidRPr="006949FE">
        <w:t xml:space="preserve"> </w:t>
      </w:r>
      <w:r>
        <w:rPr>
          <w:rFonts w:ascii="Times New Roman" w:hAnsi="Times New Roman" w:cs="Times New Roman"/>
          <w:sz w:val="28"/>
          <w:szCs w:val="28"/>
        </w:rPr>
        <w:t xml:space="preserve">ГК </w:t>
      </w:r>
      <w:r w:rsidRPr="006949FE">
        <w:rPr>
          <w:rFonts w:ascii="Times New Roman" w:hAnsi="Times New Roman" w:cs="Times New Roman"/>
          <w:sz w:val="28"/>
          <w:szCs w:val="28"/>
        </w:rPr>
        <w:t>«О3-КОУТИНГС»</w:t>
      </w:r>
      <w:r>
        <w:rPr>
          <w:rFonts w:ascii="Times New Roman" w:hAnsi="Times New Roman" w:cs="Times New Roman"/>
          <w:sz w:val="28"/>
          <w:szCs w:val="28"/>
        </w:rPr>
        <w:t>.</w:t>
      </w:r>
    </w:p>
    <w:p w14:paraId="4E3A310F" w14:textId="77777777" w:rsidR="00BB3089" w:rsidRDefault="00BB3089" w:rsidP="00BB3089">
      <w:pPr>
        <w:ind w:left="0" w:firstLine="0"/>
        <w:jc w:val="both"/>
        <w:rPr>
          <w:rFonts w:ascii="Times New Roman" w:hAnsi="Times New Roman" w:cs="Times New Roman"/>
          <w:sz w:val="28"/>
          <w:szCs w:val="28"/>
        </w:rPr>
      </w:pPr>
      <w:r>
        <w:rPr>
          <w:rFonts w:ascii="Times New Roman" w:hAnsi="Times New Roman" w:cs="Times New Roman"/>
          <w:sz w:val="28"/>
          <w:szCs w:val="28"/>
        </w:rPr>
        <w:tab/>
        <w:t xml:space="preserve">Также были представлены в ФИОП предложения компаний по смазочным материалам для </w:t>
      </w:r>
      <w:r w:rsidRPr="006949FE">
        <w:rPr>
          <w:rFonts w:ascii="Times New Roman" w:hAnsi="Times New Roman" w:cs="Times New Roman"/>
          <w:b/>
          <w:sz w:val="28"/>
          <w:szCs w:val="28"/>
        </w:rPr>
        <w:t>ОАО «РЖД»</w:t>
      </w:r>
      <w:r>
        <w:rPr>
          <w:rFonts w:ascii="Times New Roman" w:hAnsi="Times New Roman" w:cs="Times New Roman"/>
          <w:sz w:val="28"/>
          <w:szCs w:val="28"/>
        </w:rPr>
        <w:t xml:space="preserve">.  </w:t>
      </w:r>
    </w:p>
    <w:p w14:paraId="2978FAD2" w14:textId="77777777" w:rsidR="00B74653" w:rsidRDefault="00BB3089" w:rsidP="00703EEE">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В рамках подготовки  </w:t>
      </w:r>
      <w:r w:rsidRPr="00AA32EA">
        <w:rPr>
          <w:rFonts w:ascii="Times New Roman" w:hAnsi="Times New Roman" w:cs="Times New Roman"/>
          <w:sz w:val="28"/>
          <w:szCs w:val="28"/>
        </w:rPr>
        <w:t>Департамент</w:t>
      </w:r>
      <w:r>
        <w:rPr>
          <w:rFonts w:ascii="Times New Roman" w:hAnsi="Times New Roman" w:cs="Times New Roman"/>
          <w:sz w:val="28"/>
          <w:szCs w:val="28"/>
        </w:rPr>
        <w:t>ом</w:t>
      </w:r>
      <w:r w:rsidRPr="00AA32EA">
        <w:rPr>
          <w:rFonts w:ascii="Times New Roman" w:hAnsi="Times New Roman" w:cs="Times New Roman"/>
          <w:sz w:val="28"/>
          <w:szCs w:val="28"/>
        </w:rPr>
        <w:t xml:space="preserve"> стимулирования спроса ФИОП предложений в План совместной работы ОАО "РОСНАНО", ФИОП и ОАО "РЖД" на 2017 год </w:t>
      </w:r>
      <w:r>
        <w:rPr>
          <w:rFonts w:ascii="Times New Roman" w:hAnsi="Times New Roman" w:cs="Times New Roman"/>
          <w:sz w:val="28"/>
          <w:szCs w:val="28"/>
        </w:rPr>
        <w:t xml:space="preserve">были представлены предложения компаний-членов Объединения (ООО «Медиана-Фильтр», ООО «Плакарт», ООО «Автостанкопром», ЗАО «ИМЭТ», ООО «Завод стелопластиковых труб», ООО «Полихим», ГК «РосКомпозит», </w:t>
      </w:r>
      <w:r>
        <w:rPr>
          <w:rFonts w:ascii="Times New Roman" w:hAnsi="Times New Roman" w:cs="Times New Roman"/>
          <w:sz w:val="28"/>
          <w:szCs w:val="28"/>
          <w:lang w:val="en-US"/>
        </w:rPr>
        <w:t>BINAGroup</w:t>
      </w:r>
      <w:r>
        <w:rPr>
          <w:rFonts w:ascii="Times New Roman" w:hAnsi="Times New Roman" w:cs="Times New Roman"/>
          <w:sz w:val="28"/>
          <w:szCs w:val="28"/>
        </w:rPr>
        <w:t>, ООО «ТИК «ЭкоТех») по следующим направлениям:</w:t>
      </w:r>
      <w:r w:rsidRPr="00AA32EA">
        <w:rPr>
          <w:rFonts w:ascii="Times New Roman" w:hAnsi="Times New Roman" w:cs="Times New Roman"/>
          <w:sz w:val="28"/>
          <w:szCs w:val="28"/>
        </w:rPr>
        <w:t xml:space="preserve"> </w:t>
      </w:r>
    </w:p>
    <w:p w14:paraId="213B131F" w14:textId="77777777" w:rsidR="00B74653" w:rsidRPr="00AA32EA" w:rsidRDefault="00B74653" w:rsidP="00B74653">
      <w:pPr>
        <w:widowControl w:val="0"/>
        <w:autoSpaceDE w:val="0"/>
        <w:autoSpaceDN w:val="0"/>
        <w:adjustRightInd w:val="0"/>
        <w:ind w:left="708" w:firstLine="0"/>
        <w:rPr>
          <w:rFonts w:ascii="Times New Roman" w:hAnsi="Times New Roman" w:cs="Times New Roman"/>
          <w:sz w:val="28"/>
          <w:szCs w:val="28"/>
        </w:rPr>
      </w:pPr>
      <w:r w:rsidRPr="00AA32EA">
        <w:rPr>
          <w:rFonts w:ascii="Times New Roman" w:hAnsi="Times New Roman" w:cs="Times New Roman"/>
          <w:sz w:val="28"/>
          <w:szCs w:val="28"/>
        </w:rPr>
        <w:t>- системы очистки воздуха;</w:t>
      </w:r>
    </w:p>
    <w:p w14:paraId="72595504" w14:textId="77777777" w:rsidR="00B74653" w:rsidRPr="00AA32EA" w:rsidRDefault="00B74653" w:rsidP="00B74653">
      <w:pPr>
        <w:widowControl w:val="0"/>
        <w:autoSpaceDE w:val="0"/>
        <w:autoSpaceDN w:val="0"/>
        <w:adjustRightInd w:val="0"/>
        <w:ind w:left="708" w:firstLine="0"/>
        <w:rPr>
          <w:rFonts w:ascii="Times New Roman" w:hAnsi="Times New Roman" w:cs="Times New Roman"/>
          <w:sz w:val="28"/>
          <w:szCs w:val="28"/>
        </w:rPr>
      </w:pPr>
      <w:r w:rsidRPr="00AA32EA">
        <w:rPr>
          <w:rFonts w:ascii="Times New Roman" w:hAnsi="Times New Roman" w:cs="Times New Roman"/>
          <w:sz w:val="28"/>
          <w:szCs w:val="28"/>
        </w:rPr>
        <w:t>- системы водоподготовки и очистки сточных вод;</w:t>
      </w:r>
    </w:p>
    <w:p w14:paraId="681F629A" w14:textId="77777777" w:rsidR="00B74653" w:rsidRPr="00AA32EA" w:rsidRDefault="00B74653" w:rsidP="00B74653">
      <w:pPr>
        <w:widowControl w:val="0"/>
        <w:autoSpaceDE w:val="0"/>
        <w:autoSpaceDN w:val="0"/>
        <w:adjustRightInd w:val="0"/>
        <w:ind w:left="708" w:firstLine="0"/>
        <w:rPr>
          <w:rFonts w:ascii="Times New Roman" w:hAnsi="Times New Roman" w:cs="Times New Roman"/>
          <w:sz w:val="28"/>
          <w:szCs w:val="28"/>
        </w:rPr>
      </w:pPr>
      <w:r w:rsidRPr="00AA32EA">
        <w:rPr>
          <w:rFonts w:ascii="Times New Roman" w:hAnsi="Times New Roman" w:cs="Times New Roman"/>
          <w:sz w:val="28"/>
          <w:szCs w:val="28"/>
        </w:rPr>
        <w:t>- системы пожаротушения;</w:t>
      </w:r>
    </w:p>
    <w:p w14:paraId="17169A5F" w14:textId="77777777" w:rsidR="00B74653" w:rsidRPr="00AA32EA" w:rsidRDefault="00B74653" w:rsidP="00B74653">
      <w:pPr>
        <w:widowControl w:val="0"/>
        <w:autoSpaceDE w:val="0"/>
        <w:autoSpaceDN w:val="0"/>
        <w:adjustRightInd w:val="0"/>
        <w:ind w:left="708" w:firstLine="0"/>
        <w:rPr>
          <w:rFonts w:ascii="Times New Roman" w:hAnsi="Times New Roman" w:cs="Times New Roman"/>
          <w:sz w:val="28"/>
          <w:szCs w:val="28"/>
        </w:rPr>
      </w:pPr>
      <w:r w:rsidRPr="00AA32EA">
        <w:rPr>
          <w:rFonts w:ascii="Times New Roman" w:hAnsi="Times New Roman" w:cs="Times New Roman"/>
          <w:sz w:val="28"/>
          <w:szCs w:val="28"/>
        </w:rPr>
        <w:t>- системы очистки грунтов;</w:t>
      </w:r>
    </w:p>
    <w:p w14:paraId="592CDB9E" w14:textId="77777777" w:rsidR="00B74653" w:rsidRPr="00AA32EA" w:rsidRDefault="00B74653" w:rsidP="00B74653">
      <w:pPr>
        <w:widowControl w:val="0"/>
        <w:autoSpaceDE w:val="0"/>
        <w:autoSpaceDN w:val="0"/>
        <w:adjustRightInd w:val="0"/>
        <w:ind w:left="708" w:firstLine="0"/>
        <w:rPr>
          <w:rFonts w:ascii="Times New Roman" w:hAnsi="Times New Roman" w:cs="Times New Roman"/>
          <w:sz w:val="28"/>
          <w:szCs w:val="28"/>
        </w:rPr>
      </w:pPr>
      <w:r w:rsidRPr="00AA32EA">
        <w:rPr>
          <w:rFonts w:ascii="Times New Roman" w:hAnsi="Times New Roman" w:cs="Times New Roman"/>
          <w:sz w:val="28"/>
          <w:szCs w:val="28"/>
        </w:rPr>
        <w:t>- системы очистки мазутных цистерн;</w:t>
      </w:r>
    </w:p>
    <w:p w14:paraId="28F22394" w14:textId="77777777" w:rsidR="00B74653" w:rsidRPr="00AA32EA" w:rsidRDefault="00B74653" w:rsidP="00B74653">
      <w:pPr>
        <w:widowControl w:val="0"/>
        <w:autoSpaceDE w:val="0"/>
        <w:autoSpaceDN w:val="0"/>
        <w:adjustRightInd w:val="0"/>
        <w:ind w:left="708" w:firstLine="0"/>
        <w:rPr>
          <w:rFonts w:ascii="Times New Roman" w:hAnsi="Times New Roman" w:cs="Times New Roman"/>
          <w:sz w:val="28"/>
          <w:szCs w:val="28"/>
        </w:rPr>
      </w:pPr>
      <w:r w:rsidRPr="00AA32EA">
        <w:rPr>
          <w:rFonts w:ascii="Times New Roman" w:hAnsi="Times New Roman" w:cs="Times New Roman"/>
          <w:sz w:val="28"/>
          <w:szCs w:val="28"/>
        </w:rPr>
        <w:t>- защитные покрытия;</w:t>
      </w:r>
    </w:p>
    <w:p w14:paraId="6C4B9CCF" w14:textId="77777777" w:rsidR="00B74653" w:rsidRPr="00AA32EA" w:rsidRDefault="00B74653" w:rsidP="00B74653">
      <w:pPr>
        <w:widowControl w:val="0"/>
        <w:autoSpaceDE w:val="0"/>
        <w:autoSpaceDN w:val="0"/>
        <w:adjustRightInd w:val="0"/>
        <w:ind w:left="708" w:firstLine="0"/>
        <w:rPr>
          <w:rFonts w:ascii="Times New Roman" w:hAnsi="Times New Roman" w:cs="Times New Roman"/>
          <w:sz w:val="28"/>
          <w:szCs w:val="28"/>
        </w:rPr>
      </w:pPr>
      <w:r w:rsidRPr="00AA32EA">
        <w:rPr>
          <w:rFonts w:ascii="Times New Roman" w:hAnsi="Times New Roman" w:cs="Times New Roman"/>
          <w:sz w:val="28"/>
          <w:szCs w:val="28"/>
        </w:rPr>
        <w:t>- шумопоглощающие экраны;</w:t>
      </w:r>
    </w:p>
    <w:p w14:paraId="2BCBAC4F" w14:textId="77777777" w:rsidR="00B74653" w:rsidRPr="00AA32EA" w:rsidRDefault="00B74653" w:rsidP="00B74653">
      <w:pPr>
        <w:widowControl w:val="0"/>
        <w:autoSpaceDE w:val="0"/>
        <w:autoSpaceDN w:val="0"/>
        <w:adjustRightInd w:val="0"/>
        <w:ind w:left="708" w:firstLine="0"/>
        <w:rPr>
          <w:rFonts w:ascii="Times New Roman" w:hAnsi="Times New Roman" w:cs="Times New Roman"/>
          <w:sz w:val="28"/>
          <w:szCs w:val="28"/>
        </w:rPr>
      </w:pPr>
      <w:r w:rsidRPr="00AA32EA">
        <w:rPr>
          <w:rFonts w:ascii="Times New Roman" w:hAnsi="Times New Roman" w:cs="Times New Roman"/>
          <w:sz w:val="28"/>
          <w:szCs w:val="28"/>
        </w:rPr>
        <w:t>- системы видеонаблюдения;</w:t>
      </w:r>
    </w:p>
    <w:p w14:paraId="3F9E16F6" w14:textId="77777777" w:rsidR="00B74653" w:rsidRPr="00AA32EA" w:rsidRDefault="00B74653" w:rsidP="00B74653">
      <w:pPr>
        <w:widowControl w:val="0"/>
        <w:autoSpaceDE w:val="0"/>
        <w:autoSpaceDN w:val="0"/>
        <w:adjustRightInd w:val="0"/>
        <w:ind w:left="708" w:firstLine="0"/>
        <w:rPr>
          <w:rFonts w:ascii="Times New Roman" w:hAnsi="Times New Roman" w:cs="Times New Roman"/>
          <w:sz w:val="28"/>
          <w:szCs w:val="28"/>
        </w:rPr>
      </w:pPr>
      <w:r w:rsidRPr="00AA32EA">
        <w:rPr>
          <w:rFonts w:ascii="Times New Roman" w:hAnsi="Times New Roman" w:cs="Times New Roman"/>
          <w:sz w:val="28"/>
          <w:szCs w:val="28"/>
        </w:rPr>
        <w:t>- материалы для строительства инфраструктурных объектов;</w:t>
      </w:r>
    </w:p>
    <w:p w14:paraId="2EE3A10D" w14:textId="77777777" w:rsidR="00B74653" w:rsidRPr="00AA32EA" w:rsidRDefault="00B74653" w:rsidP="00B74653">
      <w:pPr>
        <w:ind w:left="708" w:firstLine="0"/>
        <w:jc w:val="both"/>
        <w:rPr>
          <w:rFonts w:ascii="Times New Roman" w:hAnsi="Times New Roman" w:cs="Times New Roman"/>
          <w:sz w:val="28"/>
          <w:szCs w:val="28"/>
        </w:rPr>
      </w:pPr>
      <w:r w:rsidRPr="00AA32EA">
        <w:rPr>
          <w:rFonts w:ascii="Times New Roman" w:hAnsi="Times New Roman" w:cs="Times New Roman"/>
          <w:sz w:val="28"/>
          <w:szCs w:val="28"/>
        </w:rPr>
        <w:lastRenderedPageBreak/>
        <w:t>- техническое оснащение вагонов и локомотивов.</w:t>
      </w:r>
    </w:p>
    <w:p w14:paraId="6DA646B6" w14:textId="77777777" w:rsidR="00BB3089" w:rsidRDefault="00BB3089" w:rsidP="00BB3089">
      <w:pPr>
        <w:ind w:left="0" w:firstLine="708"/>
        <w:jc w:val="both"/>
        <w:rPr>
          <w:rFonts w:ascii="Times New Roman" w:hAnsi="Times New Roman" w:cs="Times New Roman"/>
          <w:sz w:val="28"/>
          <w:szCs w:val="28"/>
        </w:rPr>
      </w:pPr>
      <w:r w:rsidRPr="002C79E5">
        <w:rPr>
          <w:rFonts w:ascii="Times New Roman" w:hAnsi="Times New Roman" w:cs="Times New Roman"/>
          <w:sz w:val="28"/>
          <w:szCs w:val="28"/>
        </w:rPr>
        <w:t xml:space="preserve">В 2016 году НП «МОН» </w:t>
      </w:r>
      <w:r w:rsidR="00D3608C">
        <w:rPr>
          <w:rFonts w:ascii="Times New Roman" w:hAnsi="Times New Roman" w:cs="Times New Roman"/>
          <w:sz w:val="28"/>
          <w:szCs w:val="28"/>
        </w:rPr>
        <w:t xml:space="preserve">совместно с предприятиями наноиндустрии </w:t>
      </w:r>
      <w:r w:rsidR="003B0767">
        <w:rPr>
          <w:rFonts w:ascii="Times New Roman" w:hAnsi="Times New Roman" w:cs="Times New Roman"/>
          <w:sz w:val="28"/>
          <w:szCs w:val="28"/>
        </w:rPr>
        <w:t>по запросу</w:t>
      </w:r>
      <w:r w:rsidR="00D3608C">
        <w:rPr>
          <w:rFonts w:ascii="Times New Roman" w:hAnsi="Times New Roman" w:cs="Times New Roman"/>
          <w:sz w:val="28"/>
          <w:szCs w:val="28"/>
        </w:rPr>
        <w:t xml:space="preserve"> Фонда</w:t>
      </w:r>
      <w:r w:rsidRPr="002C79E5">
        <w:rPr>
          <w:rFonts w:ascii="Times New Roman" w:hAnsi="Times New Roman" w:cs="Times New Roman"/>
          <w:sz w:val="28"/>
          <w:szCs w:val="28"/>
        </w:rPr>
        <w:t xml:space="preserve"> инфраструктурных и образовательных программ осуществляло разработку предложений по применению инновационной продукции на предприятиях </w:t>
      </w:r>
      <w:r w:rsidRPr="002C79E5">
        <w:rPr>
          <w:rFonts w:ascii="Times New Roman" w:hAnsi="Times New Roman" w:cs="Times New Roman"/>
          <w:b/>
          <w:sz w:val="28"/>
          <w:szCs w:val="28"/>
        </w:rPr>
        <w:t>метрополитена и в сфере водоотведения и водоснабжения</w:t>
      </w:r>
      <w:r w:rsidRPr="002C79E5">
        <w:rPr>
          <w:rFonts w:ascii="Times New Roman" w:hAnsi="Times New Roman" w:cs="Times New Roman"/>
          <w:sz w:val="28"/>
          <w:szCs w:val="28"/>
        </w:rPr>
        <w:t xml:space="preserve">. </w:t>
      </w:r>
      <w:r w:rsidR="00D3608C">
        <w:rPr>
          <w:rFonts w:ascii="Times New Roman" w:hAnsi="Times New Roman" w:cs="Times New Roman"/>
          <w:sz w:val="28"/>
          <w:szCs w:val="28"/>
        </w:rPr>
        <w:tab/>
        <w:t xml:space="preserve">В рамках данного направления были сформированы комплексные предложения по </w:t>
      </w:r>
      <w:r w:rsidRPr="002C79E5">
        <w:rPr>
          <w:rFonts w:ascii="Times New Roman" w:hAnsi="Times New Roman" w:cs="Times New Roman"/>
          <w:sz w:val="28"/>
          <w:szCs w:val="28"/>
        </w:rPr>
        <w:t>применению инновационной</w:t>
      </w:r>
      <w:r w:rsidR="00D3608C">
        <w:rPr>
          <w:rFonts w:ascii="Times New Roman" w:hAnsi="Times New Roman" w:cs="Times New Roman"/>
          <w:sz w:val="28"/>
          <w:szCs w:val="28"/>
        </w:rPr>
        <w:t xml:space="preserve"> </w:t>
      </w:r>
      <w:r w:rsidRPr="002C79E5">
        <w:rPr>
          <w:rFonts w:ascii="Times New Roman" w:hAnsi="Times New Roman" w:cs="Times New Roman"/>
          <w:sz w:val="28"/>
          <w:szCs w:val="28"/>
        </w:rPr>
        <w:t>продукции</w:t>
      </w:r>
      <w:r w:rsidR="00D3608C">
        <w:rPr>
          <w:rFonts w:ascii="Times New Roman" w:hAnsi="Times New Roman" w:cs="Times New Roman"/>
          <w:sz w:val="28"/>
          <w:szCs w:val="28"/>
        </w:rPr>
        <w:t xml:space="preserve"> на базе продукции следующих компаний: </w:t>
      </w:r>
      <w:r w:rsidRPr="002C79E5">
        <w:rPr>
          <w:rFonts w:ascii="Times New Roman" w:hAnsi="Times New Roman" w:cs="Times New Roman"/>
          <w:sz w:val="28"/>
          <w:szCs w:val="28"/>
        </w:rPr>
        <w:t xml:space="preserve"> </w:t>
      </w:r>
      <w:r w:rsidR="00D3608C">
        <w:rPr>
          <w:rFonts w:ascii="Times New Roman" w:hAnsi="Times New Roman" w:cs="Times New Roman"/>
          <w:sz w:val="28"/>
          <w:szCs w:val="28"/>
        </w:rPr>
        <w:t xml:space="preserve"> </w:t>
      </w:r>
      <w:r w:rsidRPr="002C79E5">
        <w:rPr>
          <w:rFonts w:ascii="Times New Roman" w:hAnsi="Times New Roman" w:cs="Times New Roman"/>
          <w:sz w:val="28"/>
          <w:szCs w:val="28"/>
        </w:rPr>
        <w:t xml:space="preserve"> </w:t>
      </w:r>
    </w:p>
    <w:p w14:paraId="1EF3AFE7" w14:textId="77777777" w:rsidR="00BB3089" w:rsidRPr="00837487" w:rsidRDefault="00BB3089" w:rsidP="00D3608C">
      <w:pPr>
        <w:widowControl w:val="0"/>
        <w:autoSpaceDE w:val="0"/>
        <w:autoSpaceDN w:val="0"/>
        <w:adjustRightInd w:val="0"/>
        <w:ind w:left="0" w:firstLine="708"/>
        <w:jc w:val="both"/>
        <w:rPr>
          <w:rFonts w:ascii="Times New Roman" w:hAnsi="Times New Roman" w:cs="Times New Roman"/>
          <w:sz w:val="28"/>
          <w:szCs w:val="28"/>
        </w:rPr>
      </w:pPr>
      <w:r w:rsidRPr="00D3608C">
        <w:rPr>
          <w:rFonts w:ascii="Times New Roman" w:hAnsi="Times New Roman" w:cs="Times New Roman"/>
          <w:b/>
          <w:sz w:val="28"/>
          <w:szCs w:val="28"/>
          <w:u w:val="single"/>
        </w:rPr>
        <w:t>Для метрополитена</w:t>
      </w:r>
      <w:r w:rsidR="00D3608C" w:rsidRPr="00D3608C">
        <w:rPr>
          <w:rFonts w:ascii="Times New Roman" w:hAnsi="Times New Roman" w:cs="Times New Roman"/>
          <w:sz w:val="28"/>
          <w:szCs w:val="28"/>
        </w:rPr>
        <w:t xml:space="preserve"> - </w:t>
      </w:r>
      <w:r w:rsidRPr="002C79E5">
        <w:rPr>
          <w:rFonts w:ascii="Times New Roman" w:hAnsi="Times New Roman" w:cs="Times New Roman"/>
          <w:sz w:val="28"/>
          <w:szCs w:val="28"/>
        </w:rPr>
        <w:t xml:space="preserve">ООО «ЛИОТЕХ», Группа компаний «Плакарт», </w:t>
      </w:r>
      <w:r>
        <w:rPr>
          <w:rFonts w:ascii="Times New Roman" w:hAnsi="Times New Roman" w:cs="Times New Roman"/>
          <w:sz w:val="28"/>
          <w:szCs w:val="28"/>
        </w:rPr>
        <w:t xml:space="preserve">ООО «Передовые порошковые технологии», ООО «Инновации.Технологии.Производство», </w:t>
      </w:r>
      <w:r w:rsidRPr="00837487">
        <w:rPr>
          <w:rFonts w:ascii="Times New Roman" w:hAnsi="Times New Roman" w:cs="Times New Roman"/>
          <w:sz w:val="28"/>
          <w:szCs w:val="28"/>
        </w:rPr>
        <w:t>TSM</w:t>
      </w:r>
      <w:r w:rsidRPr="002C79E5">
        <w:rPr>
          <w:rFonts w:ascii="Times New Roman" w:hAnsi="Times New Roman" w:cs="Times New Roman"/>
          <w:sz w:val="28"/>
          <w:szCs w:val="28"/>
        </w:rPr>
        <w:t xml:space="preserve"> </w:t>
      </w:r>
      <w:r w:rsidRPr="00837487">
        <w:rPr>
          <w:rFonts w:ascii="Times New Roman" w:hAnsi="Times New Roman" w:cs="Times New Roman"/>
          <w:sz w:val="28"/>
          <w:szCs w:val="28"/>
        </w:rPr>
        <w:t xml:space="preserve">Group, ООО “Автостанкопром”, </w:t>
      </w:r>
      <w:r w:rsidRPr="002C79E5">
        <w:rPr>
          <w:rFonts w:ascii="Times New Roman" w:hAnsi="Times New Roman" w:cs="Times New Roman"/>
          <w:sz w:val="28"/>
          <w:szCs w:val="28"/>
        </w:rPr>
        <w:t>ООО «НПП «ЗСТ»,</w:t>
      </w:r>
      <w:r>
        <w:rPr>
          <w:rFonts w:ascii="Times New Roman" w:hAnsi="Times New Roman" w:cs="Times New Roman"/>
          <w:sz w:val="28"/>
          <w:szCs w:val="28"/>
        </w:rPr>
        <w:t xml:space="preserve"> ООО «Яра», ООО «НЦК», ООО «Гален», ООО «Аэросервис», </w:t>
      </w:r>
      <w:r w:rsidRPr="002C79E5">
        <w:rPr>
          <w:rFonts w:ascii="Times New Roman" w:hAnsi="Times New Roman" w:cs="Times New Roman"/>
          <w:sz w:val="28"/>
          <w:szCs w:val="28"/>
        </w:rPr>
        <w:t>ООО «ТД «ЭЗЛИ»,</w:t>
      </w:r>
      <w:r>
        <w:rPr>
          <w:rFonts w:ascii="Times New Roman" w:hAnsi="Times New Roman" w:cs="Times New Roman"/>
          <w:sz w:val="28"/>
          <w:szCs w:val="28"/>
        </w:rPr>
        <w:t xml:space="preserve"> ООО «Импэкс Электро», </w:t>
      </w:r>
      <w:r w:rsidRPr="00837487">
        <w:rPr>
          <w:rFonts w:ascii="Times New Roman" w:hAnsi="Times New Roman" w:cs="Times New Roman"/>
          <w:sz w:val="28"/>
          <w:szCs w:val="28"/>
        </w:rPr>
        <w:t>ООО «СПК ИрИОХ»</w:t>
      </w:r>
      <w:r>
        <w:rPr>
          <w:rFonts w:ascii="Times New Roman" w:hAnsi="Times New Roman" w:cs="Times New Roman"/>
          <w:sz w:val="28"/>
          <w:szCs w:val="28"/>
        </w:rPr>
        <w:t xml:space="preserve"> и другие.</w:t>
      </w:r>
    </w:p>
    <w:p w14:paraId="05AFE718" w14:textId="77777777" w:rsidR="00BB3089" w:rsidRPr="00382A7F" w:rsidRDefault="00BB3089" w:rsidP="00BB3089">
      <w:pPr>
        <w:ind w:left="0" w:firstLine="708"/>
        <w:jc w:val="both"/>
        <w:rPr>
          <w:rFonts w:ascii="Times New Roman" w:hAnsi="Times New Roman" w:cs="Times New Roman"/>
          <w:sz w:val="28"/>
          <w:szCs w:val="28"/>
        </w:rPr>
      </w:pPr>
      <w:r w:rsidRPr="00D3608C">
        <w:rPr>
          <w:rFonts w:ascii="Times New Roman" w:hAnsi="Times New Roman" w:cs="Times New Roman"/>
          <w:b/>
          <w:sz w:val="28"/>
          <w:szCs w:val="28"/>
          <w:u w:val="single"/>
        </w:rPr>
        <w:t>Для сферы водоснабжения и водоотведения</w:t>
      </w:r>
      <w:r>
        <w:rPr>
          <w:rFonts w:ascii="Times New Roman" w:hAnsi="Times New Roman" w:cs="Times New Roman"/>
          <w:sz w:val="28"/>
          <w:szCs w:val="28"/>
        </w:rPr>
        <w:t xml:space="preserve"> - </w:t>
      </w:r>
      <w:r w:rsidRPr="002C79E5">
        <w:rPr>
          <w:rFonts w:ascii="Times New Roman" w:hAnsi="Times New Roman" w:cs="Times New Roman"/>
          <w:sz w:val="28"/>
          <w:szCs w:val="28"/>
        </w:rPr>
        <w:t xml:space="preserve">ООО «Проникс» (ЗАО «ИМЭТ»), ООО «МФП» (Наноцентр Мордовии), ООО «Плазмацентр», ЗАО «Плакарт», ООО «ТД «ЭЗЛИ», НЦК, ГК «ТИОН», ГК «Рускомпозит», ООО «Гален», ООО «КИСАН», ООО «Геоэнергетика», ООО «БиоХимСервис», СЗЦТТ, ООО «НПП «ЗСТ», </w:t>
      </w:r>
      <w:r w:rsidRPr="002C79E5">
        <w:rPr>
          <w:rFonts w:ascii="Times New Roman" w:hAnsi="Times New Roman" w:cs="Times New Roman"/>
          <w:sz w:val="28"/>
          <w:szCs w:val="28"/>
          <w:lang w:val="en-US"/>
        </w:rPr>
        <w:t>TSM</w:t>
      </w:r>
      <w:r w:rsidRPr="002C79E5">
        <w:rPr>
          <w:rFonts w:ascii="Times New Roman" w:hAnsi="Times New Roman" w:cs="Times New Roman"/>
          <w:sz w:val="28"/>
          <w:szCs w:val="28"/>
        </w:rPr>
        <w:t xml:space="preserve"> </w:t>
      </w:r>
      <w:r w:rsidRPr="002C79E5">
        <w:rPr>
          <w:rFonts w:ascii="Times New Roman" w:hAnsi="Times New Roman" w:cs="Times New Roman"/>
          <w:sz w:val="28"/>
          <w:szCs w:val="28"/>
          <w:lang w:val="en-US"/>
        </w:rPr>
        <w:t>Group</w:t>
      </w:r>
      <w:r w:rsidRPr="002C79E5">
        <w:rPr>
          <w:rFonts w:ascii="Times New Roman" w:hAnsi="Times New Roman" w:cs="Times New Roman"/>
          <w:sz w:val="28"/>
          <w:szCs w:val="28"/>
        </w:rPr>
        <w:t>, ООО «Армастек» и другие.</w:t>
      </w:r>
    </w:p>
    <w:p w14:paraId="484143B5" w14:textId="77777777" w:rsidR="00BB3089" w:rsidRDefault="00BB3089" w:rsidP="00D3608C">
      <w:pPr>
        <w:ind w:left="0" w:firstLine="0"/>
        <w:jc w:val="both"/>
        <w:rPr>
          <w:rFonts w:ascii="Times New Roman" w:hAnsi="Times New Roman" w:cs="Times New Roman"/>
          <w:sz w:val="28"/>
          <w:szCs w:val="28"/>
        </w:rPr>
      </w:pPr>
      <w:r>
        <w:rPr>
          <w:rFonts w:ascii="Times New Roman" w:hAnsi="Times New Roman" w:cs="Times New Roman"/>
          <w:sz w:val="28"/>
          <w:szCs w:val="28"/>
        </w:rPr>
        <w:tab/>
        <w:t xml:space="preserve">В </w:t>
      </w:r>
      <w:r w:rsidR="00D3608C">
        <w:rPr>
          <w:rFonts w:ascii="Times New Roman" w:hAnsi="Times New Roman" w:cs="Times New Roman"/>
          <w:sz w:val="28"/>
          <w:szCs w:val="28"/>
        </w:rPr>
        <w:t>рамках подготовки Фондом инфраструктурных и образовательных программ информационных буклетов</w:t>
      </w:r>
      <w:r w:rsidR="00D3608C" w:rsidRPr="00837487">
        <w:rPr>
          <w:rFonts w:ascii="Times New Roman" w:hAnsi="Times New Roman" w:cs="Times New Roman"/>
          <w:sz w:val="28"/>
          <w:szCs w:val="28"/>
        </w:rPr>
        <w:t xml:space="preserve"> по инновационным, в том числе нанотехнологическим, решениям, возможным к применению </w:t>
      </w:r>
      <w:r w:rsidR="00D3608C" w:rsidRPr="008A4D5F">
        <w:rPr>
          <w:rFonts w:ascii="Times New Roman" w:hAnsi="Times New Roman" w:cs="Times New Roman"/>
          <w:b/>
          <w:sz w:val="28"/>
          <w:szCs w:val="28"/>
        </w:rPr>
        <w:t>в строительном секторе</w:t>
      </w:r>
      <w:r w:rsidR="00D3608C">
        <w:rPr>
          <w:rFonts w:ascii="Times New Roman" w:hAnsi="Times New Roman" w:cs="Times New Roman"/>
          <w:sz w:val="28"/>
          <w:szCs w:val="28"/>
        </w:rPr>
        <w:t>,</w:t>
      </w:r>
      <w:r w:rsidR="008A4D5F">
        <w:rPr>
          <w:rFonts w:ascii="Times New Roman" w:hAnsi="Times New Roman" w:cs="Times New Roman"/>
          <w:sz w:val="28"/>
          <w:szCs w:val="28"/>
        </w:rPr>
        <w:t xml:space="preserve"> </w:t>
      </w:r>
      <w:r w:rsidR="00D3608C">
        <w:rPr>
          <w:rFonts w:ascii="Times New Roman" w:hAnsi="Times New Roman" w:cs="Times New Roman"/>
          <w:sz w:val="28"/>
          <w:szCs w:val="28"/>
        </w:rPr>
        <w:t xml:space="preserve">Объединением были сформированы информационные пакеты компаний </w:t>
      </w:r>
      <w:r w:rsidRPr="00837487">
        <w:rPr>
          <w:rFonts w:ascii="Times New Roman" w:hAnsi="Times New Roman" w:cs="Times New Roman"/>
          <w:sz w:val="28"/>
          <w:szCs w:val="28"/>
        </w:rPr>
        <w:t>ООО «ЛКМ – Поволжье», ООО «СкайХауз», ООО «СтройЛаб» и ООО «ДримВуд» - резиденты Ульяновского наноцентра; ООО «АРМАСТЕК»</w:t>
      </w:r>
      <w:r>
        <w:rPr>
          <w:rFonts w:ascii="Times New Roman" w:hAnsi="Times New Roman" w:cs="Times New Roman"/>
          <w:sz w:val="28"/>
          <w:szCs w:val="28"/>
        </w:rPr>
        <w:t xml:space="preserve">; ООО "НЦК"; </w:t>
      </w:r>
      <w:r w:rsidRPr="00837487">
        <w:rPr>
          <w:rFonts w:ascii="Times New Roman" w:hAnsi="Times New Roman" w:cs="Times New Roman"/>
          <w:sz w:val="28"/>
          <w:szCs w:val="28"/>
        </w:rPr>
        <w:t>ООО «О2 Световые Системы», ООО "Научно-Производственное Предприятие "Центр пултрузии"</w:t>
      </w:r>
      <w:r>
        <w:rPr>
          <w:rFonts w:ascii="Times New Roman" w:hAnsi="Times New Roman" w:cs="Times New Roman"/>
          <w:sz w:val="28"/>
          <w:szCs w:val="28"/>
        </w:rPr>
        <w:t xml:space="preserve">; </w:t>
      </w:r>
      <w:r w:rsidRPr="00837487">
        <w:rPr>
          <w:rFonts w:ascii="Times New Roman" w:hAnsi="Times New Roman" w:cs="Times New Roman"/>
          <w:sz w:val="28"/>
          <w:szCs w:val="28"/>
        </w:rPr>
        <w:t>ООО “Автостанкопром”</w:t>
      </w:r>
      <w:r>
        <w:rPr>
          <w:rFonts w:ascii="Times New Roman" w:hAnsi="Times New Roman" w:cs="Times New Roman"/>
          <w:sz w:val="28"/>
          <w:szCs w:val="28"/>
        </w:rPr>
        <w:t>.</w:t>
      </w:r>
    </w:p>
    <w:p w14:paraId="0ACF553E" w14:textId="77777777" w:rsidR="00BB3089" w:rsidRDefault="00BB3089" w:rsidP="00BB3089">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работа по </w:t>
      </w:r>
      <w:r w:rsidRPr="00D220CA">
        <w:rPr>
          <w:rFonts w:ascii="Times New Roman" w:hAnsi="Times New Roman" w:cs="Times New Roman"/>
          <w:b/>
          <w:sz w:val="28"/>
          <w:szCs w:val="28"/>
        </w:rPr>
        <w:t>продвижени</w:t>
      </w:r>
      <w:r>
        <w:rPr>
          <w:rFonts w:ascii="Times New Roman" w:hAnsi="Times New Roman" w:cs="Times New Roman"/>
          <w:b/>
          <w:sz w:val="28"/>
          <w:szCs w:val="28"/>
        </w:rPr>
        <w:t>ю</w:t>
      </w:r>
      <w:r w:rsidRPr="00D220CA">
        <w:rPr>
          <w:rFonts w:ascii="Times New Roman" w:hAnsi="Times New Roman" w:cs="Times New Roman"/>
          <w:b/>
          <w:sz w:val="28"/>
          <w:szCs w:val="28"/>
        </w:rPr>
        <w:t xml:space="preserve"> продукции членов Партнерства на рынки крупных компаний</w:t>
      </w:r>
      <w:r>
        <w:rPr>
          <w:rFonts w:ascii="Times New Roman" w:hAnsi="Times New Roman" w:cs="Times New Roman"/>
          <w:sz w:val="28"/>
          <w:szCs w:val="28"/>
        </w:rPr>
        <w:t>, помимо указанных выше отраслевых программ (Газпром, Газпромнефть, РЖД), осуществлялось также по другим направлениям.</w:t>
      </w:r>
    </w:p>
    <w:p w14:paraId="4F05E0DF" w14:textId="77777777" w:rsidR="008A4D5F" w:rsidRDefault="008A4D5F" w:rsidP="008A4D5F">
      <w:pPr>
        <w:widowControl w:val="0"/>
        <w:autoSpaceDE w:val="0"/>
        <w:autoSpaceDN w:val="0"/>
        <w:adjustRightInd w:val="0"/>
        <w:ind w:left="360" w:firstLine="0"/>
        <w:jc w:val="both"/>
        <w:rPr>
          <w:rFonts w:ascii="Times New Roman" w:hAnsi="Times New Roman" w:cs="Times New Roman"/>
          <w:sz w:val="28"/>
          <w:szCs w:val="28"/>
        </w:rPr>
      </w:pPr>
      <w:r>
        <w:rPr>
          <w:rFonts w:ascii="Times New Roman" w:hAnsi="Times New Roman" w:cs="Times New Roman"/>
          <w:sz w:val="28"/>
          <w:szCs w:val="28"/>
        </w:rPr>
        <w:tab/>
      </w:r>
      <w:r w:rsidR="00BB3089" w:rsidRPr="008A4D5F">
        <w:rPr>
          <w:rFonts w:ascii="Times New Roman" w:hAnsi="Times New Roman" w:cs="Times New Roman"/>
          <w:sz w:val="28"/>
          <w:szCs w:val="28"/>
        </w:rPr>
        <w:t xml:space="preserve">В </w:t>
      </w:r>
      <w:r w:rsidR="00BB3089" w:rsidRPr="008A4D5F">
        <w:rPr>
          <w:rFonts w:ascii="Times New Roman" w:hAnsi="Times New Roman" w:cs="Times New Roman"/>
          <w:b/>
          <w:sz w:val="28"/>
          <w:szCs w:val="28"/>
        </w:rPr>
        <w:t xml:space="preserve">АО «Объединенная Судостроительная Корпорация» </w:t>
      </w:r>
      <w:r w:rsidR="00BB3089" w:rsidRPr="008A4D5F">
        <w:rPr>
          <w:rFonts w:ascii="Times New Roman" w:hAnsi="Times New Roman" w:cs="Times New Roman"/>
          <w:sz w:val="28"/>
          <w:szCs w:val="28"/>
        </w:rPr>
        <w:t>(в рамках совещания в Минпромторге России) были поданы сведения о продукции, возможной к применению, производимой компаниями-членами Партнерства:</w:t>
      </w:r>
      <w:r w:rsidR="00703EEE" w:rsidRPr="008A4D5F">
        <w:rPr>
          <w:rFonts w:ascii="Times New Roman" w:hAnsi="Times New Roman" w:cs="Times New Roman"/>
          <w:sz w:val="28"/>
          <w:szCs w:val="28"/>
        </w:rPr>
        <w:t xml:space="preserve"> </w:t>
      </w:r>
    </w:p>
    <w:p w14:paraId="2F90B171" w14:textId="77777777" w:rsidR="008A4D5F" w:rsidRPr="008A4D5F" w:rsidRDefault="008A4D5F" w:rsidP="008A4D5F">
      <w:pPr>
        <w:pStyle w:val="a4"/>
        <w:widowControl w:val="0"/>
        <w:numPr>
          <w:ilvl w:val="0"/>
          <w:numId w:val="28"/>
        </w:numPr>
        <w:autoSpaceDE w:val="0"/>
        <w:autoSpaceDN w:val="0"/>
        <w:adjustRightInd w:val="0"/>
        <w:ind w:left="709" w:hanging="283"/>
        <w:jc w:val="both"/>
        <w:rPr>
          <w:rFonts w:ascii="Times New Roman" w:hAnsi="Times New Roman" w:cs="Times New Roman"/>
          <w:sz w:val="28"/>
          <w:szCs w:val="28"/>
        </w:rPr>
      </w:pPr>
      <w:r w:rsidRPr="008A4D5F">
        <w:rPr>
          <w:rFonts w:ascii="Times New Roman" w:hAnsi="Times New Roman" w:cs="Times New Roman"/>
          <w:sz w:val="28"/>
          <w:szCs w:val="28"/>
        </w:rPr>
        <w:t>ООО «Автостанкопром»;</w:t>
      </w:r>
    </w:p>
    <w:p w14:paraId="5CF3FB24" w14:textId="77777777" w:rsidR="008A4D5F" w:rsidRPr="00D21ABD" w:rsidRDefault="008A4D5F" w:rsidP="008A4D5F">
      <w:pPr>
        <w:pStyle w:val="a4"/>
        <w:widowControl w:val="0"/>
        <w:numPr>
          <w:ilvl w:val="0"/>
          <w:numId w:val="10"/>
        </w:numPr>
        <w:autoSpaceDE w:val="0"/>
        <w:autoSpaceDN w:val="0"/>
        <w:adjustRightInd w:val="0"/>
        <w:jc w:val="both"/>
        <w:rPr>
          <w:rFonts w:ascii="Times New Roman" w:hAnsi="Times New Roman" w:cs="Times New Roman"/>
          <w:sz w:val="28"/>
          <w:szCs w:val="28"/>
        </w:rPr>
      </w:pPr>
      <w:r w:rsidRPr="00D21ABD">
        <w:rPr>
          <w:rFonts w:ascii="Times New Roman" w:hAnsi="Times New Roman" w:cs="Times New Roman"/>
          <w:sz w:val="28"/>
          <w:szCs w:val="28"/>
        </w:rPr>
        <w:t>ООО «НПП «Завод стеклопластиковых труб»</w:t>
      </w:r>
      <w:r>
        <w:rPr>
          <w:rFonts w:ascii="Times New Roman" w:hAnsi="Times New Roman" w:cs="Times New Roman"/>
          <w:sz w:val="28"/>
          <w:szCs w:val="28"/>
        </w:rPr>
        <w:t>;</w:t>
      </w:r>
    </w:p>
    <w:p w14:paraId="16F66BAC" w14:textId="77777777" w:rsidR="008A4D5F" w:rsidRPr="00D21ABD" w:rsidRDefault="008A4D5F" w:rsidP="008A4D5F">
      <w:pPr>
        <w:pStyle w:val="a4"/>
        <w:widowControl w:val="0"/>
        <w:numPr>
          <w:ilvl w:val="0"/>
          <w:numId w:val="10"/>
        </w:numPr>
        <w:autoSpaceDE w:val="0"/>
        <w:autoSpaceDN w:val="0"/>
        <w:adjustRightInd w:val="0"/>
        <w:jc w:val="both"/>
        <w:rPr>
          <w:rFonts w:ascii="Times New Roman" w:hAnsi="Times New Roman" w:cs="Times New Roman"/>
          <w:sz w:val="28"/>
          <w:szCs w:val="28"/>
        </w:rPr>
      </w:pPr>
      <w:r w:rsidRPr="00D21ABD">
        <w:rPr>
          <w:rFonts w:ascii="Times New Roman" w:hAnsi="Times New Roman" w:cs="Times New Roman"/>
          <w:sz w:val="28"/>
          <w:szCs w:val="28"/>
        </w:rPr>
        <w:t>ООО «Керам»</w:t>
      </w:r>
      <w:r>
        <w:rPr>
          <w:rFonts w:ascii="Times New Roman" w:hAnsi="Times New Roman" w:cs="Times New Roman"/>
          <w:sz w:val="28"/>
          <w:szCs w:val="28"/>
        </w:rPr>
        <w:t>;</w:t>
      </w:r>
    </w:p>
    <w:p w14:paraId="068D65ED" w14:textId="77777777" w:rsidR="008A4D5F" w:rsidRPr="00D21ABD" w:rsidRDefault="008A4D5F" w:rsidP="008A4D5F">
      <w:pPr>
        <w:pStyle w:val="a4"/>
        <w:widowControl w:val="0"/>
        <w:numPr>
          <w:ilvl w:val="0"/>
          <w:numId w:val="10"/>
        </w:numPr>
        <w:autoSpaceDE w:val="0"/>
        <w:autoSpaceDN w:val="0"/>
        <w:adjustRightInd w:val="0"/>
        <w:jc w:val="both"/>
        <w:rPr>
          <w:rFonts w:ascii="Times New Roman" w:hAnsi="Times New Roman" w:cs="Times New Roman"/>
          <w:sz w:val="28"/>
          <w:szCs w:val="28"/>
        </w:rPr>
      </w:pPr>
      <w:r w:rsidRPr="00D21ABD">
        <w:rPr>
          <w:rFonts w:ascii="Times New Roman" w:hAnsi="Times New Roman" w:cs="Times New Roman"/>
          <w:sz w:val="28"/>
          <w:szCs w:val="28"/>
        </w:rPr>
        <w:t>ЗАО «ННМ»</w:t>
      </w:r>
      <w:r>
        <w:rPr>
          <w:rFonts w:ascii="Times New Roman" w:hAnsi="Times New Roman" w:cs="Times New Roman"/>
          <w:sz w:val="28"/>
          <w:szCs w:val="28"/>
        </w:rPr>
        <w:t>;</w:t>
      </w:r>
    </w:p>
    <w:p w14:paraId="798BF0AA" w14:textId="77777777" w:rsidR="008A4D5F" w:rsidRPr="00D21ABD" w:rsidRDefault="00E62DE4" w:rsidP="008A4D5F">
      <w:pPr>
        <w:pStyle w:val="a4"/>
        <w:widowControl w:val="0"/>
        <w:numPr>
          <w:ilvl w:val="0"/>
          <w:numId w:val="10"/>
        </w:num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ООО «</w:t>
      </w:r>
      <w:r w:rsidR="008A4D5F" w:rsidRPr="00D21ABD">
        <w:rPr>
          <w:rFonts w:ascii="Times New Roman" w:hAnsi="Times New Roman" w:cs="Times New Roman"/>
          <w:sz w:val="28"/>
          <w:szCs w:val="28"/>
        </w:rPr>
        <w:t>НЦК</w:t>
      </w:r>
      <w:r>
        <w:rPr>
          <w:rFonts w:ascii="Times New Roman" w:hAnsi="Times New Roman" w:cs="Times New Roman"/>
          <w:sz w:val="28"/>
          <w:szCs w:val="28"/>
        </w:rPr>
        <w:t>»</w:t>
      </w:r>
      <w:r w:rsidR="008A4D5F">
        <w:rPr>
          <w:rFonts w:ascii="Times New Roman" w:hAnsi="Times New Roman" w:cs="Times New Roman"/>
          <w:sz w:val="28"/>
          <w:szCs w:val="28"/>
        </w:rPr>
        <w:t>;</w:t>
      </w:r>
    </w:p>
    <w:p w14:paraId="089C931C" w14:textId="77777777" w:rsidR="008A4D5F" w:rsidRPr="00D21ABD" w:rsidRDefault="008A4D5F" w:rsidP="008A4D5F">
      <w:pPr>
        <w:pStyle w:val="a4"/>
        <w:widowControl w:val="0"/>
        <w:numPr>
          <w:ilvl w:val="0"/>
          <w:numId w:val="10"/>
        </w:numPr>
        <w:autoSpaceDE w:val="0"/>
        <w:autoSpaceDN w:val="0"/>
        <w:adjustRightInd w:val="0"/>
        <w:jc w:val="both"/>
        <w:rPr>
          <w:rFonts w:ascii="Times New Roman" w:hAnsi="Times New Roman" w:cs="Times New Roman"/>
          <w:sz w:val="28"/>
          <w:szCs w:val="28"/>
        </w:rPr>
      </w:pPr>
      <w:r w:rsidRPr="00D21ABD">
        <w:rPr>
          <w:rFonts w:ascii="Times New Roman" w:hAnsi="Times New Roman" w:cs="Times New Roman"/>
          <w:sz w:val="28"/>
          <w:szCs w:val="28"/>
        </w:rPr>
        <w:t>ООО «Технология Идентификации»</w:t>
      </w:r>
      <w:r>
        <w:rPr>
          <w:rFonts w:ascii="Times New Roman" w:hAnsi="Times New Roman" w:cs="Times New Roman"/>
          <w:sz w:val="28"/>
          <w:szCs w:val="28"/>
        </w:rPr>
        <w:t>;</w:t>
      </w:r>
    </w:p>
    <w:p w14:paraId="79C45BA1" w14:textId="77777777" w:rsidR="008A4D5F" w:rsidRPr="00D21ABD" w:rsidRDefault="008A4D5F" w:rsidP="008A4D5F">
      <w:pPr>
        <w:pStyle w:val="a4"/>
        <w:widowControl w:val="0"/>
        <w:numPr>
          <w:ilvl w:val="0"/>
          <w:numId w:val="10"/>
        </w:numPr>
        <w:autoSpaceDE w:val="0"/>
        <w:autoSpaceDN w:val="0"/>
        <w:adjustRightInd w:val="0"/>
        <w:jc w:val="both"/>
        <w:rPr>
          <w:rFonts w:ascii="Times New Roman" w:hAnsi="Times New Roman" w:cs="Times New Roman"/>
          <w:sz w:val="28"/>
          <w:szCs w:val="28"/>
        </w:rPr>
      </w:pPr>
      <w:r w:rsidRPr="00D21ABD">
        <w:rPr>
          <w:rFonts w:ascii="Times New Roman" w:hAnsi="Times New Roman" w:cs="Times New Roman"/>
          <w:sz w:val="28"/>
          <w:szCs w:val="28"/>
        </w:rPr>
        <w:t>ООО «ЭкоКат»</w:t>
      </w:r>
      <w:r>
        <w:rPr>
          <w:rFonts w:ascii="Times New Roman" w:hAnsi="Times New Roman" w:cs="Times New Roman"/>
          <w:sz w:val="28"/>
          <w:szCs w:val="28"/>
        </w:rPr>
        <w:t>;</w:t>
      </w:r>
    </w:p>
    <w:p w14:paraId="7CFC341C" w14:textId="77777777" w:rsidR="008A4D5F" w:rsidRPr="00D21ABD" w:rsidRDefault="008A4D5F" w:rsidP="008A4D5F">
      <w:pPr>
        <w:pStyle w:val="a4"/>
        <w:widowControl w:val="0"/>
        <w:numPr>
          <w:ilvl w:val="0"/>
          <w:numId w:val="10"/>
        </w:numPr>
        <w:autoSpaceDE w:val="0"/>
        <w:autoSpaceDN w:val="0"/>
        <w:adjustRightInd w:val="0"/>
        <w:jc w:val="both"/>
        <w:rPr>
          <w:rFonts w:ascii="Times New Roman" w:hAnsi="Times New Roman" w:cs="Times New Roman"/>
          <w:sz w:val="28"/>
          <w:szCs w:val="28"/>
        </w:rPr>
      </w:pPr>
      <w:r w:rsidRPr="00D21ABD">
        <w:rPr>
          <w:rFonts w:ascii="Times New Roman" w:hAnsi="Times New Roman" w:cs="Times New Roman"/>
          <w:sz w:val="28"/>
          <w:szCs w:val="28"/>
        </w:rPr>
        <w:lastRenderedPageBreak/>
        <w:t>ООО «ИТП» (Циноферр)</w:t>
      </w:r>
      <w:r>
        <w:rPr>
          <w:rFonts w:ascii="Times New Roman" w:hAnsi="Times New Roman" w:cs="Times New Roman"/>
          <w:sz w:val="28"/>
          <w:szCs w:val="28"/>
        </w:rPr>
        <w:t>;</w:t>
      </w:r>
    </w:p>
    <w:p w14:paraId="7268037D" w14:textId="77777777" w:rsidR="008A4D5F" w:rsidRPr="00D21ABD" w:rsidRDefault="008A4D5F" w:rsidP="008A4D5F">
      <w:pPr>
        <w:pStyle w:val="a4"/>
        <w:widowControl w:val="0"/>
        <w:numPr>
          <w:ilvl w:val="0"/>
          <w:numId w:val="10"/>
        </w:numPr>
        <w:autoSpaceDE w:val="0"/>
        <w:autoSpaceDN w:val="0"/>
        <w:adjustRightInd w:val="0"/>
        <w:jc w:val="both"/>
        <w:rPr>
          <w:rFonts w:ascii="Times New Roman" w:hAnsi="Times New Roman" w:cs="Times New Roman"/>
          <w:sz w:val="28"/>
          <w:szCs w:val="28"/>
        </w:rPr>
      </w:pPr>
      <w:r w:rsidRPr="00D21ABD">
        <w:rPr>
          <w:rFonts w:ascii="Times New Roman" w:hAnsi="Times New Roman" w:cs="Times New Roman"/>
          <w:sz w:val="28"/>
          <w:szCs w:val="28"/>
        </w:rPr>
        <w:t>ООО «КИСАН»</w:t>
      </w:r>
      <w:r>
        <w:rPr>
          <w:rFonts w:ascii="Times New Roman" w:hAnsi="Times New Roman" w:cs="Times New Roman"/>
          <w:sz w:val="28"/>
          <w:szCs w:val="28"/>
        </w:rPr>
        <w:t>.</w:t>
      </w:r>
    </w:p>
    <w:p w14:paraId="1B5AD337" w14:textId="77777777" w:rsidR="00BB3089" w:rsidRDefault="00BB3089" w:rsidP="00BB3089">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В части взаимодействия </w:t>
      </w:r>
      <w:r w:rsidRPr="006949FE">
        <w:rPr>
          <w:rFonts w:ascii="Times New Roman" w:hAnsi="Times New Roman" w:cs="Times New Roman"/>
          <w:b/>
          <w:sz w:val="28"/>
          <w:szCs w:val="28"/>
        </w:rPr>
        <w:t>группой компаний «Северсталь»</w:t>
      </w:r>
      <w:r w:rsidRPr="006949FE">
        <w:rPr>
          <w:rFonts w:ascii="Times New Roman" w:hAnsi="Times New Roman" w:cs="Times New Roman"/>
          <w:sz w:val="28"/>
          <w:szCs w:val="28"/>
        </w:rPr>
        <w:t xml:space="preserve"> </w:t>
      </w:r>
      <w:r>
        <w:rPr>
          <w:rFonts w:ascii="Times New Roman" w:hAnsi="Times New Roman" w:cs="Times New Roman"/>
          <w:sz w:val="28"/>
          <w:szCs w:val="28"/>
        </w:rPr>
        <w:t xml:space="preserve">членам НП «МОН» представлена информация о приоритетах компании в части рассмотрения инновационных проектов. В ГК «Северсталь» направлены предложения </w:t>
      </w:r>
      <w:r w:rsidRPr="006949FE">
        <w:rPr>
          <w:rFonts w:ascii="Times New Roman" w:hAnsi="Times New Roman" w:cs="Times New Roman"/>
          <w:sz w:val="28"/>
          <w:szCs w:val="28"/>
        </w:rPr>
        <w:t>ООО «Автостанкопром»</w:t>
      </w:r>
      <w:r>
        <w:rPr>
          <w:rFonts w:ascii="Times New Roman" w:hAnsi="Times New Roman" w:cs="Times New Roman"/>
          <w:sz w:val="28"/>
          <w:szCs w:val="28"/>
        </w:rPr>
        <w:t xml:space="preserve">, </w:t>
      </w:r>
      <w:r w:rsidRPr="006949FE">
        <w:rPr>
          <w:rFonts w:ascii="Times New Roman" w:hAnsi="Times New Roman" w:cs="Times New Roman"/>
          <w:sz w:val="28"/>
          <w:szCs w:val="28"/>
        </w:rPr>
        <w:t>ООО «Керам»</w:t>
      </w:r>
      <w:r>
        <w:rPr>
          <w:rFonts w:ascii="Times New Roman" w:hAnsi="Times New Roman" w:cs="Times New Roman"/>
          <w:sz w:val="28"/>
          <w:szCs w:val="28"/>
        </w:rPr>
        <w:t xml:space="preserve">, </w:t>
      </w:r>
      <w:r w:rsidRPr="006949FE">
        <w:rPr>
          <w:rFonts w:ascii="Times New Roman" w:hAnsi="Times New Roman" w:cs="Times New Roman"/>
          <w:sz w:val="28"/>
          <w:szCs w:val="28"/>
        </w:rPr>
        <w:t>ЗАО «Плакарт» (ООО «Технологические системы защитных покрытий»)</w:t>
      </w:r>
      <w:r>
        <w:rPr>
          <w:rFonts w:ascii="Times New Roman" w:hAnsi="Times New Roman" w:cs="Times New Roman"/>
          <w:sz w:val="28"/>
          <w:szCs w:val="28"/>
        </w:rPr>
        <w:t xml:space="preserve">, </w:t>
      </w:r>
      <w:r w:rsidRPr="006949FE">
        <w:rPr>
          <w:rFonts w:ascii="Times New Roman" w:hAnsi="Times New Roman" w:cs="Times New Roman"/>
          <w:sz w:val="28"/>
          <w:szCs w:val="28"/>
        </w:rPr>
        <w:t>ООО «ЭкоКат»</w:t>
      </w:r>
      <w:r>
        <w:rPr>
          <w:rFonts w:ascii="Times New Roman" w:hAnsi="Times New Roman" w:cs="Times New Roman"/>
          <w:sz w:val="28"/>
          <w:szCs w:val="28"/>
        </w:rPr>
        <w:t xml:space="preserve">, </w:t>
      </w:r>
      <w:r w:rsidRPr="006949FE">
        <w:rPr>
          <w:rFonts w:ascii="Times New Roman" w:hAnsi="Times New Roman" w:cs="Times New Roman"/>
          <w:sz w:val="28"/>
          <w:szCs w:val="28"/>
        </w:rPr>
        <w:t>ООО «Плазмацентр»</w:t>
      </w:r>
      <w:r>
        <w:rPr>
          <w:rFonts w:ascii="Times New Roman" w:hAnsi="Times New Roman" w:cs="Times New Roman"/>
          <w:sz w:val="28"/>
          <w:szCs w:val="28"/>
        </w:rPr>
        <w:t>.</w:t>
      </w:r>
    </w:p>
    <w:p w14:paraId="0665A1C0" w14:textId="77777777" w:rsidR="00BB3089" w:rsidRDefault="00BB3089" w:rsidP="00BB3089">
      <w:pPr>
        <w:ind w:left="0" w:firstLine="700"/>
        <w:jc w:val="both"/>
        <w:rPr>
          <w:rFonts w:ascii="Times New Roman" w:hAnsi="Times New Roman" w:cs="Times New Roman"/>
          <w:sz w:val="28"/>
          <w:szCs w:val="28"/>
        </w:rPr>
      </w:pPr>
    </w:p>
    <w:p w14:paraId="03FB0225" w14:textId="77777777" w:rsidR="00612BC9" w:rsidRDefault="00BB3089" w:rsidP="00BB3089">
      <w:pPr>
        <w:ind w:left="0" w:firstLine="700"/>
        <w:jc w:val="both"/>
        <w:rPr>
          <w:rFonts w:ascii="Times New Roman" w:hAnsi="Times New Roman" w:cs="Times New Roman"/>
          <w:sz w:val="28"/>
          <w:szCs w:val="28"/>
        </w:rPr>
      </w:pPr>
      <w:r>
        <w:rPr>
          <w:rFonts w:ascii="Times New Roman" w:hAnsi="Times New Roman" w:cs="Times New Roman"/>
          <w:sz w:val="28"/>
          <w:szCs w:val="28"/>
        </w:rPr>
        <w:t>В 2016 году 8 компаний – членов Объединения использовали   инструмент</w:t>
      </w:r>
      <w:r w:rsidR="00B66C31">
        <w:rPr>
          <w:rFonts w:ascii="Times New Roman" w:hAnsi="Times New Roman" w:cs="Times New Roman"/>
          <w:sz w:val="28"/>
          <w:szCs w:val="28"/>
        </w:rPr>
        <w:t>ы</w:t>
      </w:r>
      <w:r>
        <w:rPr>
          <w:rFonts w:ascii="Times New Roman" w:hAnsi="Times New Roman" w:cs="Times New Roman"/>
          <w:sz w:val="28"/>
          <w:szCs w:val="28"/>
        </w:rPr>
        <w:t xml:space="preserve"> </w:t>
      </w:r>
      <w:r w:rsidRPr="00F06826">
        <w:rPr>
          <w:rFonts w:ascii="Times New Roman" w:hAnsi="Times New Roman" w:cs="Times New Roman"/>
          <w:b/>
          <w:sz w:val="28"/>
          <w:szCs w:val="28"/>
        </w:rPr>
        <w:t>образовательных программ</w:t>
      </w:r>
      <w:r>
        <w:rPr>
          <w:rFonts w:ascii="Times New Roman" w:hAnsi="Times New Roman" w:cs="Times New Roman"/>
          <w:sz w:val="28"/>
          <w:szCs w:val="28"/>
        </w:rPr>
        <w:t xml:space="preserve"> </w:t>
      </w:r>
      <w:r w:rsidRPr="00703EEE">
        <w:rPr>
          <w:rFonts w:ascii="Times New Roman" w:hAnsi="Times New Roman" w:cs="Times New Roman"/>
          <w:b/>
          <w:sz w:val="28"/>
          <w:szCs w:val="28"/>
        </w:rPr>
        <w:t>Ф</w:t>
      </w:r>
      <w:r w:rsidR="00703EEE">
        <w:rPr>
          <w:rFonts w:ascii="Times New Roman" w:hAnsi="Times New Roman" w:cs="Times New Roman"/>
          <w:b/>
          <w:sz w:val="28"/>
          <w:szCs w:val="28"/>
        </w:rPr>
        <w:t>онда инфраструктурных и образовательных программ</w:t>
      </w:r>
      <w:r>
        <w:rPr>
          <w:rFonts w:ascii="Times New Roman" w:hAnsi="Times New Roman" w:cs="Times New Roman"/>
          <w:sz w:val="28"/>
          <w:szCs w:val="28"/>
        </w:rPr>
        <w:t xml:space="preserve">. </w:t>
      </w:r>
    </w:p>
    <w:p w14:paraId="4F8DEC2E" w14:textId="77777777" w:rsidR="00BB3089" w:rsidRDefault="00B66C31" w:rsidP="00BB3089">
      <w:pPr>
        <w:ind w:left="0" w:firstLine="700"/>
        <w:jc w:val="both"/>
        <w:rPr>
          <w:rFonts w:ascii="Times New Roman" w:hAnsi="Times New Roman" w:cs="Times New Roman"/>
          <w:sz w:val="28"/>
          <w:szCs w:val="28"/>
        </w:rPr>
      </w:pPr>
      <w:r>
        <w:rPr>
          <w:rFonts w:ascii="Times New Roman" w:hAnsi="Times New Roman" w:cs="Times New Roman"/>
          <w:sz w:val="28"/>
          <w:szCs w:val="28"/>
        </w:rPr>
        <w:t xml:space="preserve">В том числе, заявки на образовательные программы успешно защитили </w:t>
      </w:r>
      <w:r w:rsidR="00BB3089">
        <w:rPr>
          <w:rFonts w:ascii="Times New Roman" w:hAnsi="Times New Roman" w:cs="Times New Roman"/>
          <w:sz w:val="28"/>
          <w:szCs w:val="28"/>
        </w:rPr>
        <w:t>следующие компании – члены Партнерства:</w:t>
      </w:r>
    </w:p>
    <w:p w14:paraId="12AA7708" w14:textId="77777777" w:rsidR="00BB3089" w:rsidRPr="00703EEE" w:rsidRDefault="00BB3089" w:rsidP="00703EEE">
      <w:pPr>
        <w:pStyle w:val="a4"/>
        <w:numPr>
          <w:ilvl w:val="0"/>
          <w:numId w:val="26"/>
        </w:numPr>
        <w:jc w:val="both"/>
        <w:rPr>
          <w:rFonts w:ascii="Times New Roman" w:hAnsi="Times New Roman" w:cs="Times New Roman"/>
          <w:sz w:val="28"/>
          <w:szCs w:val="28"/>
        </w:rPr>
      </w:pPr>
      <w:r w:rsidRPr="00703EEE">
        <w:rPr>
          <w:rFonts w:ascii="Times New Roman" w:hAnsi="Times New Roman" w:cs="Times New Roman"/>
          <w:sz w:val="28"/>
          <w:szCs w:val="28"/>
        </w:rPr>
        <w:t>ООО «Тинэкс»  - Разработка образовательной программы ПП в области создания покрытий на основе металлических и полимерных нанокомпозитов с применением детонационных наноалмазов;</w:t>
      </w:r>
    </w:p>
    <w:p w14:paraId="30A52AF9" w14:textId="77777777" w:rsidR="00BB3089" w:rsidRPr="00703EEE" w:rsidRDefault="00BB3089" w:rsidP="00703EEE">
      <w:pPr>
        <w:pStyle w:val="a4"/>
        <w:numPr>
          <w:ilvl w:val="0"/>
          <w:numId w:val="26"/>
        </w:numPr>
        <w:jc w:val="both"/>
        <w:rPr>
          <w:rFonts w:ascii="Times New Roman" w:hAnsi="Times New Roman" w:cs="Times New Roman"/>
          <w:sz w:val="28"/>
          <w:szCs w:val="28"/>
        </w:rPr>
      </w:pPr>
      <w:r w:rsidRPr="00703EEE">
        <w:rPr>
          <w:rFonts w:ascii="Times New Roman" w:hAnsi="Times New Roman" w:cs="Times New Roman"/>
          <w:sz w:val="28"/>
          <w:szCs w:val="28"/>
        </w:rPr>
        <w:t>ООО «Научно-производственная фирма ЛИТЕХ» - Разработка образовательной программы повышения квалификации в области автоматизированного складского и логистического учета на основе технологий радиочастотной идентификации (RFID);</w:t>
      </w:r>
    </w:p>
    <w:p w14:paraId="4B6E6DB8" w14:textId="77777777" w:rsidR="00BB3089" w:rsidRPr="00703EEE" w:rsidRDefault="00BB3089" w:rsidP="00703EEE">
      <w:pPr>
        <w:pStyle w:val="a4"/>
        <w:numPr>
          <w:ilvl w:val="0"/>
          <w:numId w:val="26"/>
        </w:numPr>
        <w:jc w:val="both"/>
        <w:rPr>
          <w:rFonts w:ascii="Times New Roman" w:hAnsi="Times New Roman" w:cs="Times New Roman"/>
          <w:sz w:val="28"/>
          <w:szCs w:val="28"/>
        </w:rPr>
      </w:pPr>
      <w:r w:rsidRPr="00703EEE">
        <w:rPr>
          <w:rFonts w:ascii="Times New Roman" w:hAnsi="Times New Roman" w:cs="Times New Roman"/>
          <w:sz w:val="28"/>
          <w:szCs w:val="28"/>
        </w:rPr>
        <w:t>ООО "Хевел" - Разработка образовательной программы профессиональной переподготовки в области технологий производства солнечных модулей на основе формирования гетероперехода монокристаллический кремний / аморфный кремний;</w:t>
      </w:r>
    </w:p>
    <w:p w14:paraId="66740ED2" w14:textId="77777777" w:rsidR="00BB3089" w:rsidRPr="00703EEE" w:rsidRDefault="00BB3089" w:rsidP="00703EEE">
      <w:pPr>
        <w:pStyle w:val="a4"/>
        <w:numPr>
          <w:ilvl w:val="0"/>
          <w:numId w:val="26"/>
        </w:numPr>
        <w:jc w:val="both"/>
        <w:rPr>
          <w:rFonts w:ascii="Times New Roman" w:hAnsi="Times New Roman" w:cs="Times New Roman"/>
          <w:sz w:val="28"/>
          <w:szCs w:val="28"/>
        </w:rPr>
      </w:pPr>
      <w:r w:rsidRPr="00703EEE">
        <w:rPr>
          <w:rFonts w:ascii="Times New Roman" w:hAnsi="Times New Roman" w:cs="Times New Roman"/>
          <w:sz w:val="28"/>
          <w:szCs w:val="28"/>
        </w:rPr>
        <w:t>ЗАО "ОЭЗ "ВладМиВа - Разработка образовательной программы повышения квалификации в области применения современных стоматологических материалов на основе нанотехнологий;</w:t>
      </w:r>
    </w:p>
    <w:p w14:paraId="0D698C79" w14:textId="77777777" w:rsidR="00BB3089" w:rsidRPr="00703EEE" w:rsidRDefault="00BB3089" w:rsidP="00703EEE">
      <w:pPr>
        <w:pStyle w:val="a4"/>
        <w:numPr>
          <w:ilvl w:val="0"/>
          <w:numId w:val="26"/>
        </w:numPr>
        <w:jc w:val="both"/>
        <w:rPr>
          <w:rFonts w:ascii="Times New Roman" w:hAnsi="Times New Roman" w:cs="Times New Roman"/>
          <w:sz w:val="28"/>
          <w:szCs w:val="28"/>
        </w:rPr>
      </w:pPr>
      <w:r w:rsidRPr="00703EEE">
        <w:rPr>
          <w:rFonts w:ascii="Times New Roman" w:hAnsi="Times New Roman" w:cs="Times New Roman"/>
          <w:sz w:val="28"/>
          <w:szCs w:val="28"/>
        </w:rPr>
        <w:t>ООО «Системы пищевой безопасности» - Разработка профессиональной образовательной программы повышения квалификации в области применения экспресс-методов контроля качества пищевой продукции;</w:t>
      </w:r>
    </w:p>
    <w:p w14:paraId="253EACF0" w14:textId="77777777" w:rsidR="00BB3089" w:rsidRPr="00703EEE" w:rsidRDefault="00BB3089" w:rsidP="00703EEE">
      <w:pPr>
        <w:pStyle w:val="a4"/>
        <w:numPr>
          <w:ilvl w:val="0"/>
          <w:numId w:val="26"/>
        </w:numPr>
        <w:jc w:val="both"/>
        <w:rPr>
          <w:rFonts w:ascii="Times New Roman" w:hAnsi="Times New Roman" w:cs="Times New Roman"/>
          <w:sz w:val="28"/>
          <w:szCs w:val="28"/>
        </w:rPr>
      </w:pPr>
      <w:r w:rsidRPr="00703EEE">
        <w:rPr>
          <w:rFonts w:ascii="Times New Roman" w:hAnsi="Times New Roman" w:cs="Times New Roman"/>
          <w:sz w:val="28"/>
          <w:szCs w:val="28"/>
        </w:rPr>
        <w:t>ООО «Айкон Лаб Гмбх» - Разработка дополнительной профессиональной образовательной программы повышения квалификации по теме «Применение современных хирургических полимерных имплантатов на основе нанотехнологий в герниологии»;</w:t>
      </w:r>
    </w:p>
    <w:p w14:paraId="707D48C1" w14:textId="77777777" w:rsidR="00BB3089" w:rsidRPr="00703EEE" w:rsidRDefault="00BB3089" w:rsidP="00703EEE">
      <w:pPr>
        <w:pStyle w:val="a4"/>
        <w:numPr>
          <w:ilvl w:val="0"/>
          <w:numId w:val="26"/>
        </w:numPr>
        <w:jc w:val="both"/>
        <w:rPr>
          <w:rFonts w:ascii="Times New Roman" w:hAnsi="Times New Roman" w:cs="Times New Roman"/>
          <w:sz w:val="28"/>
          <w:szCs w:val="28"/>
        </w:rPr>
      </w:pPr>
      <w:r w:rsidRPr="00703EEE">
        <w:rPr>
          <w:rFonts w:ascii="Times New Roman" w:hAnsi="Times New Roman" w:cs="Times New Roman"/>
          <w:sz w:val="28"/>
          <w:szCs w:val="28"/>
        </w:rPr>
        <w:t>ООО «ИДС» - Разработка дополнительной профессиональной образовательной программы повышения квалификации по теме «Применение современных SNP технологий генотипирования для улучшения продуктивных качеств сельскохозяйственных животных»;</w:t>
      </w:r>
    </w:p>
    <w:p w14:paraId="115CFE97" w14:textId="77777777" w:rsidR="00BB3089" w:rsidRPr="00703EEE" w:rsidRDefault="00BB3089" w:rsidP="00703EEE">
      <w:pPr>
        <w:pStyle w:val="a4"/>
        <w:numPr>
          <w:ilvl w:val="0"/>
          <w:numId w:val="26"/>
        </w:numPr>
        <w:jc w:val="both"/>
        <w:rPr>
          <w:rFonts w:ascii="Times New Roman" w:hAnsi="Times New Roman" w:cs="Times New Roman"/>
          <w:sz w:val="28"/>
          <w:szCs w:val="28"/>
        </w:rPr>
      </w:pPr>
      <w:r w:rsidRPr="00703EEE">
        <w:rPr>
          <w:rFonts w:ascii="Times New Roman" w:hAnsi="Times New Roman" w:cs="Times New Roman"/>
          <w:sz w:val="28"/>
          <w:szCs w:val="28"/>
        </w:rPr>
        <w:lastRenderedPageBreak/>
        <w:t>ООО “Технология идентификации” - Разработка дополнительной профессиональной образовательной программы повышения квалификации для внедрения технологии радиочастотной идентификации (RFID) в учреждениях культуры .</w:t>
      </w:r>
    </w:p>
    <w:p w14:paraId="379F9EAE" w14:textId="77777777" w:rsidR="00BB3089" w:rsidRPr="00D55F3F" w:rsidRDefault="00BB3089" w:rsidP="00BB3089">
      <w:pPr>
        <w:pStyle w:val="a4"/>
        <w:spacing w:after="0" w:line="240" w:lineRule="auto"/>
        <w:ind w:left="2160"/>
        <w:jc w:val="both"/>
        <w:rPr>
          <w:rFonts w:ascii="Times New Roman" w:hAnsi="Times New Roman" w:cs="Times New Roman"/>
          <w:sz w:val="28"/>
          <w:szCs w:val="28"/>
        </w:rPr>
      </w:pPr>
    </w:p>
    <w:p w14:paraId="0197390E" w14:textId="77777777" w:rsidR="00BB3089" w:rsidRDefault="00E62DE4" w:rsidP="00BB3089">
      <w:pPr>
        <w:ind w:left="0" w:firstLine="0"/>
        <w:jc w:val="both"/>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62336" behindDoc="0" locked="0" layoutInCell="1" allowOverlap="1" wp14:anchorId="414B39AF" wp14:editId="7DF0C0B1">
            <wp:simplePos x="0" y="0"/>
            <wp:positionH relativeFrom="column">
              <wp:posOffset>2967355</wp:posOffset>
            </wp:positionH>
            <wp:positionV relativeFrom="paragraph">
              <wp:posOffset>2169160</wp:posOffset>
            </wp:positionV>
            <wp:extent cx="2973070" cy="1257300"/>
            <wp:effectExtent l="0" t="0" r="0" b="12700"/>
            <wp:wrapTight wrapText="bothSides">
              <wp:wrapPolygon edited="0">
                <wp:start x="0" y="0"/>
                <wp:lineTo x="0" y="21382"/>
                <wp:lineTo x="21406" y="21382"/>
                <wp:lineTo x="2140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3070" cy="12573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B3089">
        <w:rPr>
          <w:rFonts w:ascii="Times New Roman" w:hAnsi="Times New Roman" w:cs="Times New Roman"/>
          <w:sz w:val="28"/>
          <w:szCs w:val="28"/>
        </w:rPr>
        <w:tab/>
        <w:t xml:space="preserve">В 2016 году по запросу Фонда инфраструктурных и образовательных программ был сформирован пакет </w:t>
      </w:r>
      <w:r w:rsidR="00BB3089" w:rsidRPr="00D3608C">
        <w:rPr>
          <w:rFonts w:ascii="Times New Roman" w:hAnsi="Times New Roman" w:cs="Times New Roman"/>
          <w:b/>
          <w:sz w:val="28"/>
          <w:szCs w:val="28"/>
        </w:rPr>
        <w:t>предложений по инновационной продукции строительной отрасли</w:t>
      </w:r>
      <w:r w:rsidR="00BB3089">
        <w:rPr>
          <w:rFonts w:ascii="Times New Roman" w:hAnsi="Times New Roman" w:cs="Times New Roman"/>
          <w:sz w:val="28"/>
          <w:szCs w:val="28"/>
        </w:rPr>
        <w:t xml:space="preserve">, производимой предприятиями – членами Партнерства, которая может быть применима при осуществлении капитального ремонта типовых объектов. В результате продукция предприятий – членов МОН была включена в реализуемые Фондом инфраструктурных и образовательных программ </w:t>
      </w:r>
      <w:r w:rsidR="00BB3089" w:rsidRPr="00E15E8A">
        <w:rPr>
          <w:rFonts w:ascii="Times New Roman" w:hAnsi="Times New Roman" w:cs="Times New Roman"/>
          <w:b/>
          <w:sz w:val="28"/>
          <w:szCs w:val="28"/>
        </w:rPr>
        <w:t>региональные пилотные проекты</w:t>
      </w:r>
      <w:r w:rsidR="00BB3089">
        <w:rPr>
          <w:rFonts w:ascii="Times New Roman" w:hAnsi="Times New Roman" w:cs="Times New Roman"/>
          <w:sz w:val="28"/>
          <w:szCs w:val="28"/>
        </w:rPr>
        <w:t xml:space="preserve">. Успешно реализованы проекты по капитальному ремонту </w:t>
      </w:r>
      <w:r w:rsidR="00BB3089" w:rsidRPr="004747DB">
        <w:rPr>
          <w:rFonts w:ascii="Times New Roman" w:hAnsi="Times New Roman" w:cs="Times New Roman"/>
          <w:sz w:val="28"/>
          <w:szCs w:val="28"/>
        </w:rPr>
        <w:t xml:space="preserve">типовых объектов </w:t>
      </w:r>
      <w:r w:rsidR="00BB3089">
        <w:rPr>
          <w:rFonts w:ascii="Times New Roman" w:hAnsi="Times New Roman" w:cs="Times New Roman"/>
          <w:sz w:val="28"/>
          <w:szCs w:val="28"/>
        </w:rPr>
        <w:t>с использованием инновационной нанотехнологической продукции в Калужской и Томской областях. Опыт этих проектов был тиражирован в ряде других регионов России.</w:t>
      </w:r>
    </w:p>
    <w:p w14:paraId="21747846" w14:textId="77777777" w:rsidR="00BB3089" w:rsidRDefault="00BB3089" w:rsidP="00BB3089">
      <w:pPr>
        <w:ind w:left="0" w:firstLine="0"/>
        <w:jc w:val="both"/>
        <w:rPr>
          <w:rFonts w:ascii="Times New Roman" w:hAnsi="Times New Roman" w:cs="Times New Roman"/>
          <w:sz w:val="28"/>
          <w:szCs w:val="28"/>
        </w:rPr>
      </w:pPr>
      <w:r>
        <w:rPr>
          <w:rFonts w:ascii="Times New Roman" w:hAnsi="Times New Roman" w:cs="Times New Roman"/>
          <w:sz w:val="28"/>
          <w:szCs w:val="28"/>
        </w:rPr>
        <w:tab/>
        <w:t xml:space="preserve">В пилотных проектах была задействована продукция ГК «Стена» (ООО «ЯРА»), ООО «Термоленд», Группа компаний «Стис», ООО «Гален», ООО «НЦК», </w:t>
      </w:r>
      <w:r w:rsidRPr="00715EB0">
        <w:rPr>
          <w:rFonts w:ascii="Times New Roman" w:hAnsi="Times New Roman" w:cs="Times New Roman"/>
          <w:sz w:val="28"/>
          <w:szCs w:val="28"/>
        </w:rPr>
        <w:t>ООО "АйСиЭм Гласс Калуга"</w:t>
      </w:r>
      <w:r>
        <w:rPr>
          <w:rFonts w:ascii="Times New Roman" w:hAnsi="Times New Roman" w:cs="Times New Roman"/>
          <w:sz w:val="28"/>
          <w:szCs w:val="28"/>
        </w:rPr>
        <w:t>.</w:t>
      </w:r>
      <w:r w:rsidR="00E62DE4" w:rsidRPr="00E62DE4">
        <w:rPr>
          <w:rFonts w:ascii="Helvetica" w:hAnsi="Helvetica" w:cs="Helvetica"/>
          <w:sz w:val="24"/>
          <w:szCs w:val="24"/>
          <w:lang w:val="en-US"/>
        </w:rPr>
        <w:t xml:space="preserve"> </w:t>
      </w:r>
      <w:r>
        <w:rPr>
          <w:rFonts w:ascii="Times New Roman" w:hAnsi="Times New Roman" w:cs="Times New Roman"/>
          <w:sz w:val="28"/>
          <w:szCs w:val="28"/>
        </w:rPr>
        <w:t xml:space="preserve"> </w:t>
      </w:r>
    </w:p>
    <w:p w14:paraId="0C36D307" w14:textId="77777777" w:rsidR="00BB3089" w:rsidRDefault="00BB3089" w:rsidP="00BB3089">
      <w:pPr>
        <w:ind w:left="0" w:firstLine="708"/>
        <w:jc w:val="both"/>
        <w:rPr>
          <w:rFonts w:ascii="Times New Roman" w:hAnsi="Times New Roman" w:cs="Times New Roman"/>
          <w:sz w:val="28"/>
          <w:szCs w:val="28"/>
        </w:rPr>
      </w:pPr>
    </w:p>
    <w:p w14:paraId="2E4A57FF" w14:textId="77777777" w:rsidR="00423433" w:rsidRDefault="00423433" w:rsidP="00423433">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В рамках исполнения решения Комитета по развитию рынков </w:t>
      </w:r>
      <w:r w:rsidRPr="00715EB0">
        <w:rPr>
          <w:rFonts w:ascii="Times New Roman" w:hAnsi="Times New Roman" w:cs="Times New Roman"/>
          <w:b/>
          <w:sz w:val="28"/>
          <w:szCs w:val="28"/>
        </w:rPr>
        <w:t>по направлению взаимодействия с Минсельхозом РФ</w:t>
      </w:r>
      <w:r>
        <w:rPr>
          <w:rFonts w:ascii="Times New Roman" w:hAnsi="Times New Roman" w:cs="Times New Roman"/>
          <w:sz w:val="28"/>
          <w:szCs w:val="28"/>
        </w:rPr>
        <w:t xml:space="preserve"> членам НП «МОН» было направлено обращение по предоставлению предложений </w:t>
      </w:r>
      <w:r w:rsidRPr="005543CC">
        <w:rPr>
          <w:rFonts w:ascii="Times New Roman" w:hAnsi="Times New Roman" w:cs="Times New Roman"/>
          <w:sz w:val="28"/>
          <w:szCs w:val="28"/>
        </w:rPr>
        <w:t>в План работы ФИОП и Минсельхоза РФ на 2016 г.</w:t>
      </w:r>
      <w:r>
        <w:rPr>
          <w:rFonts w:ascii="Times New Roman" w:hAnsi="Times New Roman" w:cs="Times New Roman"/>
          <w:sz w:val="28"/>
          <w:szCs w:val="28"/>
        </w:rPr>
        <w:t xml:space="preserve"> Такие предложения поступили от ООО </w:t>
      </w:r>
      <w:r w:rsidRPr="005543CC">
        <w:rPr>
          <w:rFonts w:ascii="Times New Roman" w:hAnsi="Times New Roman" w:cs="Times New Roman"/>
          <w:sz w:val="28"/>
          <w:szCs w:val="28"/>
        </w:rPr>
        <w:t>«Технология Идентификации»</w:t>
      </w:r>
      <w:r>
        <w:rPr>
          <w:rFonts w:ascii="Times New Roman" w:hAnsi="Times New Roman" w:cs="Times New Roman"/>
          <w:sz w:val="28"/>
          <w:szCs w:val="28"/>
        </w:rPr>
        <w:t>, а также от ООО «Системы пищевой безопасности». Указанные предложения представлены в ФИОП и обеспечено дальнейшее взаимодействие с компаниями.</w:t>
      </w:r>
    </w:p>
    <w:p w14:paraId="751EA66A" w14:textId="77777777" w:rsidR="00423433" w:rsidRDefault="00423433" w:rsidP="00423433">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Также </w:t>
      </w:r>
      <w:r w:rsidRPr="008B5224">
        <w:rPr>
          <w:rFonts w:ascii="Times New Roman" w:hAnsi="Times New Roman" w:cs="Times New Roman"/>
          <w:sz w:val="28"/>
          <w:szCs w:val="28"/>
        </w:rPr>
        <w:t xml:space="preserve">в </w:t>
      </w:r>
      <w:r>
        <w:rPr>
          <w:rFonts w:ascii="Times New Roman" w:hAnsi="Times New Roman" w:cs="Times New Roman"/>
          <w:sz w:val="28"/>
          <w:szCs w:val="28"/>
        </w:rPr>
        <w:t>целях</w:t>
      </w:r>
      <w:r w:rsidRPr="008B5224">
        <w:rPr>
          <w:rFonts w:ascii="Times New Roman" w:hAnsi="Times New Roman" w:cs="Times New Roman"/>
          <w:sz w:val="28"/>
          <w:szCs w:val="28"/>
        </w:rPr>
        <w:t xml:space="preserve"> реализации Соглашения о взаимодействии Фонд</w:t>
      </w:r>
      <w:r>
        <w:rPr>
          <w:rFonts w:ascii="Times New Roman" w:hAnsi="Times New Roman" w:cs="Times New Roman"/>
          <w:sz w:val="28"/>
          <w:szCs w:val="28"/>
        </w:rPr>
        <w:t>а</w:t>
      </w:r>
      <w:r w:rsidRPr="008B5224">
        <w:rPr>
          <w:rFonts w:ascii="Times New Roman" w:hAnsi="Times New Roman" w:cs="Times New Roman"/>
          <w:sz w:val="28"/>
          <w:szCs w:val="28"/>
        </w:rPr>
        <w:t xml:space="preserve"> инфраструктурных и образовательных программ (ФИОП)</w:t>
      </w:r>
      <w:r>
        <w:rPr>
          <w:rFonts w:ascii="Times New Roman" w:hAnsi="Times New Roman" w:cs="Times New Roman"/>
          <w:sz w:val="28"/>
          <w:szCs w:val="28"/>
        </w:rPr>
        <w:t xml:space="preserve"> </w:t>
      </w:r>
      <w:r w:rsidRPr="008B5224">
        <w:rPr>
          <w:rFonts w:ascii="Times New Roman" w:hAnsi="Times New Roman" w:cs="Times New Roman"/>
          <w:sz w:val="28"/>
          <w:szCs w:val="28"/>
        </w:rPr>
        <w:t xml:space="preserve">с Министерством сельского хозяйства Российской Федерации </w:t>
      </w:r>
      <w:r>
        <w:rPr>
          <w:rFonts w:ascii="Times New Roman" w:hAnsi="Times New Roman" w:cs="Times New Roman"/>
          <w:sz w:val="28"/>
          <w:szCs w:val="28"/>
        </w:rPr>
        <w:t xml:space="preserve">осуществлялся </w:t>
      </w:r>
      <w:r w:rsidRPr="008B5224">
        <w:rPr>
          <w:rFonts w:ascii="Times New Roman" w:hAnsi="Times New Roman" w:cs="Times New Roman"/>
          <w:sz w:val="28"/>
          <w:szCs w:val="28"/>
        </w:rPr>
        <w:t>сбор предложений по применению инновационных нанотехнологических разработок в сфере мелиорации</w:t>
      </w:r>
      <w:r>
        <w:rPr>
          <w:rFonts w:ascii="Times New Roman" w:hAnsi="Times New Roman" w:cs="Times New Roman"/>
          <w:sz w:val="28"/>
          <w:szCs w:val="28"/>
        </w:rPr>
        <w:t>. Такие предложения в ответ на запрос поступили от ООО «Автостанкопром» («Эпилам – антикоррозионно-антиадгезионная защита гидромелиоративных систем и сооружений для сельского хозяйства»), ООО «НаноТехЦентр», ООО «НПП «ЗСТ».</w:t>
      </w:r>
    </w:p>
    <w:p w14:paraId="33E331B9" w14:textId="77777777" w:rsidR="00423433" w:rsidRDefault="00423433" w:rsidP="00423433">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Также при содействии ФИОП была организована возможность публикации материалов членов НП «МОН» в журнале «Вестник «Минсельхоза РФ». Заинтересованность в публикации материалов высказали ГК «Вартон», </w:t>
      </w:r>
      <w:r>
        <w:rPr>
          <w:rFonts w:ascii="Times New Roman" w:hAnsi="Times New Roman" w:cs="Times New Roman"/>
          <w:sz w:val="28"/>
          <w:szCs w:val="28"/>
          <w:lang w:val="en-US"/>
        </w:rPr>
        <w:t>ISBC</w:t>
      </w:r>
      <w:r>
        <w:rPr>
          <w:rFonts w:ascii="Times New Roman" w:hAnsi="Times New Roman" w:cs="Times New Roman"/>
          <w:sz w:val="28"/>
          <w:szCs w:val="28"/>
        </w:rPr>
        <w:t>, ООО «НТЦ «ПромТехЭнерго», ООО «ЭкоКат», ООО «ИДС», ЗАО «Комман Групп».</w:t>
      </w:r>
    </w:p>
    <w:p w14:paraId="2DF75628" w14:textId="77777777" w:rsidR="00423433" w:rsidRDefault="00E62DE4" w:rsidP="00423433">
      <w:pPr>
        <w:ind w:left="0" w:firstLine="708"/>
        <w:jc w:val="both"/>
        <w:rPr>
          <w:rFonts w:ascii="Times New Roman" w:hAnsi="Times New Roman" w:cs="Times New Roman"/>
          <w:sz w:val="28"/>
          <w:szCs w:val="28"/>
        </w:rPr>
      </w:pPr>
      <w:r>
        <w:rPr>
          <w:rFonts w:ascii="Helvetica" w:hAnsi="Helvetica" w:cs="Helvetica"/>
          <w:noProof/>
          <w:sz w:val="24"/>
          <w:szCs w:val="24"/>
          <w:lang w:eastAsia="ru-RU"/>
        </w:rPr>
        <w:lastRenderedPageBreak/>
        <w:drawing>
          <wp:anchor distT="0" distB="0" distL="114300" distR="114300" simplePos="0" relativeHeight="251663360" behindDoc="0" locked="0" layoutInCell="1" allowOverlap="1" wp14:anchorId="181D4981" wp14:editId="36998F70">
            <wp:simplePos x="0" y="0"/>
            <wp:positionH relativeFrom="column">
              <wp:posOffset>0</wp:posOffset>
            </wp:positionH>
            <wp:positionV relativeFrom="paragraph">
              <wp:posOffset>0</wp:posOffset>
            </wp:positionV>
            <wp:extent cx="3541395" cy="2361565"/>
            <wp:effectExtent l="0" t="0" r="0" b="635"/>
            <wp:wrapTight wrapText="bothSides">
              <wp:wrapPolygon edited="0">
                <wp:start x="0" y="0"/>
                <wp:lineTo x="0" y="21373"/>
                <wp:lineTo x="21379" y="21373"/>
                <wp:lineTo x="2137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41395" cy="23615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23433">
        <w:rPr>
          <w:rFonts w:ascii="Times New Roman" w:hAnsi="Times New Roman" w:cs="Times New Roman"/>
          <w:sz w:val="28"/>
          <w:szCs w:val="28"/>
        </w:rPr>
        <w:t>В</w:t>
      </w:r>
      <w:r w:rsidR="00423433" w:rsidRPr="005F4763">
        <w:rPr>
          <w:rFonts w:ascii="Times New Roman" w:hAnsi="Times New Roman" w:cs="Times New Roman"/>
          <w:sz w:val="28"/>
          <w:szCs w:val="28"/>
        </w:rPr>
        <w:t xml:space="preserve"> Санкт-Петербурге 15-17 марта 2016 года прошел комплекс мероприятий Северо-Западной сельскохозяйственной недели "Урожай-2016" и "Российский Агропромышленный Конгресс".</w:t>
      </w:r>
      <w:r w:rsidRPr="00E62DE4">
        <w:rPr>
          <w:rFonts w:ascii="Helvetica" w:hAnsi="Helvetica" w:cs="Helvetica"/>
          <w:sz w:val="24"/>
          <w:szCs w:val="24"/>
          <w:lang w:val="en-US"/>
        </w:rPr>
        <w:t xml:space="preserve"> </w:t>
      </w:r>
      <w:r w:rsidR="00423433">
        <w:rPr>
          <w:rFonts w:ascii="Times New Roman" w:hAnsi="Times New Roman" w:cs="Times New Roman"/>
          <w:sz w:val="28"/>
          <w:szCs w:val="28"/>
        </w:rPr>
        <w:t xml:space="preserve"> </w:t>
      </w:r>
      <w:r w:rsidR="00423433" w:rsidRPr="005F4763">
        <w:rPr>
          <w:rFonts w:ascii="Times New Roman" w:hAnsi="Times New Roman" w:cs="Times New Roman"/>
          <w:sz w:val="28"/>
          <w:szCs w:val="28"/>
        </w:rPr>
        <w:t>В рамках Конгресса акти</w:t>
      </w:r>
      <w:r w:rsidR="00423433">
        <w:rPr>
          <w:rFonts w:ascii="Times New Roman" w:hAnsi="Times New Roman" w:cs="Times New Roman"/>
          <w:sz w:val="28"/>
          <w:szCs w:val="28"/>
        </w:rPr>
        <w:t xml:space="preserve">вное участие приняла делегация </w:t>
      </w:r>
      <w:r w:rsidR="00423433" w:rsidRPr="005F4763">
        <w:rPr>
          <w:rFonts w:ascii="Times New Roman" w:hAnsi="Times New Roman" w:cs="Times New Roman"/>
          <w:sz w:val="28"/>
          <w:szCs w:val="28"/>
        </w:rPr>
        <w:t>Межотраслевого объединения наноиндустрии, представив продукцию членов Объединения на секциях №1 «Промышленность – сельскому хозяйству. Преимущества использования инновационных и IT-технологий в сельском хозяйстве» и №3 «Животноводство и птицеводство - бизнес, который приносит прибыль».</w:t>
      </w:r>
      <w:r w:rsidR="00423433">
        <w:rPr>
          <w:rFonts w:ascii="Times New Roman" w:hAnsi="Times New Roman" w:cs="Times New Roman"/>
          <w:sz w:val="28"/>
          <w:szCs w:val="28"/>
        </w:rPr>
        <w:t xml:space="preserve"> </w:t>
      </w:r>
      <w:r w:rsidR="00423433" w:rsidRPr="005F4763">
        <w:rPr>
          <w:rFonts w:ascii="Times New Roman" w:hAnsi="Times New Roman" w:cs="Times New Roman"/>
          <w:sz w:val="28"/>
          <w:szCs w:val="28"/>
        </w:rPr>
        <w:t>Руководитель комитета по развитию рынков был модератором секции №1 и выступил с презентацией «Современные методы учета и контроля движения продукции на базе RFID-технологий. Практика применения», которая вызвала живой интерес и интерес как со стороны потенциальных пользователей, так и разработчиков IT-решений.</w:t>
      </w:r>
      <w:r w:rsidR="00423433">
        <w:rPr>
          <w:rFonts w:ascii="Times New Roman" w:hAnsi="Times New Roman" w:cs="Times New Roman"/>
          <w:sz w:val="28"/>
          <w:szCs w:val="28"/>
        </w:rPr>
        <w:t xml:space="preserve"> </w:t>
      </w:r>
    </w:p>
    <w:p w14:paraId="04B10F1B" w14:textId="77777777" w:rsidR="00423433" w:rsidRDefault="00423433" w:rsidP="00423433">
      <w:pPr>
        <w:ind w:left="0" w:firstLine="708"/>
        <w:jc w:val="both"/>
        <w:rPr>
          <w:rFonts w:ascii="Times New Roman" w:hAnsi="Times New Roman" w:cs="Times New Roman"/>
          <w:sz w:val="28"/>
          <w:szCs w:val="28"/>
        </w:rPr>
      </w:pPr>
      <w:r w:rsidRPr="005F4763">
        <w:rPr>
          <w:rFonts w:ascii="Times New Roman" w:hAnsi="Times New Roman" w:cs="Times New Roman"/>
          <w:sz w:val="28"/>
          <w:szCs w:val="28"/>
        </w:rPr>
        <w:t>Также делегация МОН приняла участие в "Бирже контактов" на которой были проведены переговоры по организации взаимодействия с государственными и коммерческими организациями из Вологодской, Курской, Липецкой и Псковской областей, республик Коми и Удмуртия с целью продвижени</w:t>
      </w:r>
      <w:r>
        <w:rPr>
          <w:rFonts w:ascii="Times New Roman" w:hAnsi="Times New Roman" w:cs="Times New Roman"/>
          <w:sz w:val="28"/>
          <w:szCs w:val="28"/>
        </w:rPr>
        <w:t>я продукции членов Объединения.</w:t>
      </w:r>
    </w:p>
    <w:p w14:paraId="179D38BB" w14:textId="77777777" w:rsidR="00423433" w:rsidRDefault="00423433" w:rsidP="00BB3089">
      <w:pPr>
        <w:ind w:left="0" w:firstLine="708"/>
        <w:jc w:val="both"/>
        <w:rPr>
          <w:rFonts w:ascii="Times New Roman" w:hAnsi="Times New Roman" w:cs="Times New Roman"/>
          <w:sz w:val="28"/>
          <w:szCs w:val="28"/>
        </w:rPr>
      </w:pPr>
    </w:p>
    <w:p w14:paraId="05962113" w14:textId="77777777" w:rsidR="002B0036" w:rsidRDefault="00486314" w:rsidP="00486314">
      <w:pPr>
        <w:ind w:left="0" w:firstLine="851"/>
        <w:jc w:val="both"/>
        <w:rPr>
          <w:rFonts w:ascii="Times New Roman" w:hAnsi="Times New Roman" w:cs="Times New Roman"/>
          <w:sz w:val="28"/>
          <w:szCs w:val="28"/>
        </w:rPr>
      </w:pPr>
      <w:r>
        <w:rPr>
          <w:noProof/>
          <w:color w:val="333333"/>
          <w:sz w:val="18"/>
          <w:szCs w:val="18"/>
          <w:lang w:eastAsia="ru-RU"/>
        </w:rPr>
        <w:drawing>
          <wp:anchor distT="0" distB="0" distL="114300" distR="114300" simplePos="0" relativeHeight="251664384" behindDoc="0" locked="0" layoutInCell="1" allowOverlap="1" wp14:anchorId="3C2090A8" wp14:editId="485A561F">
            <wp:simplePos x="0" y="0"/>
            <wp:positionH relativeFrom="column">
              <wp:posOffset>2743200</wp:posOffset>
            </wp:positionH>
            <wp:positionV relativeFrom="paragraph">
              <wp:posOffset>766445</wp:posOffset>
            </wp:positionV>
            <wp:extent cx="3121025" cy="2769235"/>
            <wp:effectExtent l="0" t="0" r="3175" b="0"/>
            <wp:wrapTight wrapText="bothSides">
              <wp:wrapPolygon edited="0">
                <wp:start x="0" y="0"/>
                <wp:lineTo x="0" y="21397"/>
                <wp:lineTo x="21446" y="21397"/>
                <wp:lineTo x="21446" y="0"/>
                <wp:lineTo x="0" y="0"/>
              </wp:wrapPolygon>
            </wp:wrapTight>
            <wp:docPr id="20" name="Picture 20" descr="http://www.monrf.ru/upload/resize_cache/iblock/72f/400_500_1/72f4e7da63f7003f12d4867cd322b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onrf.ru/upload/resize_cache/iblock/72f/400_500_1/72f4e7da63f7003f12d4867cd322b88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1025" cy="27692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B3089">
        <w:rPr>
          <w:rFonts w:ascii="Times New Roman" w:hAnsi="Times New Roman" w:cs="Times New Roman"/>
          <w:sz w:val="28"/>
          <w:szCs w:val="28"/>
        </w:rPr>
        <w:t xml:space="preserve">Для </w:t>
      </w:r>
      <w:r w:rsidR="00BB3089" w:rsidRPr="00845ACD">
        <w:rPr>
          <w:rFonts w:ascii="Times New Roman" w:hAnsi="Times New Roman" w:cs="Times New Roman"/>
          <w:sz w:val="28"/>
          <w:szCs w:val="28"/>
        </w:rPr>
        <w:t>организации совместной работы по продвижению фармацевтической продукции предприятий наноиндустрии</w:t>
      </w:r>
      <w:r w:rsidR="00BB3089">
        <w:rPr>
          <w:rFonts w:ascii="Times New Roman" w:hAnsi="Times New Roman" w:cs="Times New Roman"/>
          <w:sz w:val="28"/>
          <w:szCs w:val="28"/>
        </w:rPr>
        <w:t xml:space="preserve"> было организовано </w:t>
      </w:r>
      <w:r w:rsidR="00BB3089" w:rsidRPr="00845ACD">
        <w:rPr>
          <w:rFonts w:ascii="Times New Roman" w:hAnsi="Times New Roman" w:cs="Times New Roman"/>
          <w:sz w:val="28"/>
          <w:szCs w:val="28"/>
        </w:rPr>
        <w:t xml:space="preserve">заседание </w:t>
      </w:r>
      <w:r w:rsidR="00BB3089" w:rsidRPr="00BB3089">
        <w:rPr>
          <w:rFonts w:ascii="Times New Roman" w:hAnsi="Times New Roman" w:cs="Times New Roman"/>
          <w:b/>
          <w:sz w:val="28"/>
          <w:szCs w:val="28"/>
        </w:rPr>
        <w:t>рабочей группы по здравоохранению Комитета по развитию рынков</w:t>
      </w:r>
      <w:r w:rsidR="00BB3089">
        <w:rPr>
          <w:rFonts w:ascii="Times New Roman" w:hAnsi="Times New Roman" w:cs="Times New Roman"/>
          <w:sz w:val="28"/>
          <w:szCs w:val="28"/>
        </w:rPr>
        <w:t xml:space="preserve">. </w:t>
      </w:r>
    </w:p>
    <w:p w14:paraId="6B7F7FC9" w14:textId="77777777" w:rsidR="00BB3089" w:rsidRDefault="00BB3089" w:rsidP="00BB3089">
      <w:pPr>
        <w:ind w:left="0" w:firstLine="851"/>
        <w:jc w:val="both"/>
        <w:rPr>
          <w:rFonts w:ascii="Times New Roman" w:hAnsi="Times New Roman" w:cs="Times New Roman"/>
          <w:sz w:val="28"/>
          <w:szCs w:val="28"/>
        </w:rPr>
      </w:pPr>
      <w:r w:rsidRPr="00845ACD">
        <w:rPr>
          <w:rFonts w:ascii="Times New Roman" w:hAnsi="Times New Roman" w:cs="Times New Roman"/>
          <w:sz w:val="28"/>
          <w:szCs w:val="28"/>
        </w:rPr>
        <w:t xml:space="preserve">В ходе рабочего совещания </w:t>
      </w:r>
      <w:r w:rsidRPr="00845ACD">
        <w:rPr>
          <w:rFonts w:ascii="Times New Roman" w:hAnsi="Times New Roman" w:cs="Times New Roman"/>
          <w:b/>
          <w:sz w:val="28"/>
          <w:szCs w:val="28"/>
        </w:rPr>
        <w:t>29 января 2016 г.</w:t>
      </w:r>
      <w:r>
        <w:rPr>
          <w:rFonts w:ascii="Times New Roman" w:hAnsi="Times New Roman" w:cs="Times New Roman"/>
          <w:sz w:val="28"/>
          <w:szCs w:val="28"/>
        </w:rPr>
        <w:t xml:space="preserve"> </w:t>
      </w:r>
      <w:r w:rsidRPr="00845ACD">
        <w:rPr>
          <w:rFonts w:ascii="Times New Roman" w:hAnsi="Times New Roman" w:cs="Times New Roman"/>
          <w:sz w:val="28"/>
          <w:szCs w:val="28"/>
        </w:rPr>
        <w:t xml:space="preserve">были обсуждены вопросы совместной работы. На первом этапе </w:t>
      </w:r>
      <w:r>
        <w:rPr>
          <w:rFonts w:ascii="Times New Roman" w:hAnsi="Times New Roman" w:cs="Times New Roman"/>
          <w:sz w:val="28"/>
          <w:szCs w:val="28"/>
        </w:rPr>
        <w:t xml:space="preserve">проведен </w:t>
      </w:r>
      <w:r w:rsidRPr="00845ACD">
        <w:rPr>
          <w:rFonts w:ascii="Times New Roman" w:hAnsi="Times New Roman" w:cs="Times New Roman"/>
          <w:sz w:val="28"/>
          <w:szCs w:val="28"/>
        </w:rPr>
        <w:t xml:space="preserve">сбор информации об инновационной продукции предприятий наноиндустрии, включение направления "здравоохранение" в реализуемые в рамках Комитета по развитию рынков мероприятия по продвижению. </w:t>
      </w:r>
      <w:r>
        <w:rPr>
          <w:rFonts w:ascii="Times New Roman" w:hAnsi="Times New Roman" w:cs="Times New Roman"/>
          <w:sz w:val="28"/>
          <w:szCs w:val="28"/>
        </w:rPr>
        <w:t>В дальнейшем по данному направлению была проделана следующая работа:</w:t>
      </w:r>
    </w:p>
    <w:p w14:paraId="15563077" w14:textId="77777777" w:rsidR="00BB3089" w:rsidRDefault="00BB3089" w:rsidP="00BB3089">
      <w:pPr>
        <w:pStyle w:val="a4"/>
        <w:numPr>
          <w:ilvl w:val="0"/>
          <w:numId w:val="3"/>
        </w:num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проведена работа по сбору сведений о продукции членов Объединения по направлению «Здравоохранение»;</w:t>
      </w:r>
    </w:p>
    <w:p w14:paraId="268E152E" w14:textId="77777777" w:rsidR="00BB3089" w:rsidRDefault="00612BC9" w:rsidP="00BB3089">
      <w:pPr>
        <w:pStyle w:val="a4"/>
        <w:numPr>
          <w:ilvl w:val="0"/>
          <w:numId w:val="3"/>
        </w:numPr>
        <w:spacing w:line="240" w:lineRule="auto"/>
        <w:jc w:val="both"/>
        <w:rPr>
          <w:rFonts w:ascii="Times New Roman" w:hAnsi="Times New Roman" w:cs="Times New Roman"/>
          <w:sz w:val="28"/>
          <w:szCs w:val="28"/>
        </w:rPr>
      </w:pPr>
      <w:r>
        <w:rPr>
          <w:rFonts w:ascii="Times New Roman" w:hAnsi="Times New Roman" w:cs="Times New Roman"/>
          <w:sz w:val="28"/>
          <w:szCs w:val="28"/>
        </w:rPr>
        <w:t>в</w:t>
      </w:r>
      <w:r w:rsidR="00BB3089" w:rsidRPr="00713284">
        <w:rPr>
          <w:rFonts w:ascii="Times New Roman" w:hAnsi="Times New Roman" w:cs="Times New Roman"/>
          <w:sz w:val="28"/>
          <w:szCs w:val="28"/>
        </w:rPr>
        <w:t xml:space="preserve"> рамках недели государственно-частного партнёрства 9 марта 2016 </w:t>
      </w:r>
      <w:r w:rsidR="00D3608C">
        <w:rPr>
          <w:rFonts w:ascii="Times New Roman" w:hAnsi="Times New Roman" w:cs="Times New Roman"/>
          <w:sz w:val="28"/>
          <w:szCs w:val="28"/>
        </w:rPr>
        <w:t>представители Объединения</w:t>
      </w:r>
      <w:r w:rsidR="00BB3089">
        <w:rPr>
          <w:rFonts w:ascii="Times New Roman" w:hAnsi="Times New Roman" w:cs="Times New Roman"/>
          <w:sz w:val="28"/>
          <w:szCs w:val="28"/>
        </w:rPr>
        <w:t xml:space="preserve"> принял</w:t>
      </w:r>
      <w:r w:rsidR="00D3608C">
        <w:rPr>
          <w:rFonts w:ascii="Times New Roman" w:hAnsi="Times New Roman" w:cs="Times New Roman"/>
          <w:sz w:val="28"/>
          <w:szCs w:val="28"/>
        </w:rPr>
        <w:t>и</w:t>
      </w:r>
      <w:r w:rsidR="00BB3089">
        <w:rPr>
          <w:rFonts w:ascii="Times New Roman" w:hAnsi="Times New Roman" w:cs="Times New Roman"/>
          <w:sz w:val="28"/>
          <w:szCs w:val="28"/>
        </w:rPr>
        <w:t xml:space="preserve"> участие в  заседании</w:t>
      </w:r>
      <w:r w:rsidR="00BB3089" w:rsidRPr="00713284">
        <w:rPr>
          <w:rFonts w:ascii="Times New Roman" w:hAnsi="Times New Roman" w:cs="Times New Roman"/>
          <w:sz w:val="28"/>
          <w:szCs w:val="28"/>
        </w:rPr>
        <w:t xml:space="preserve"> Совета Министерства здравоохранения Ульяновской области по развитию государственно-частного партнёрства в сфере здравоохранения</w:t>
      </w:r>
      <w:r w:rsidR="00BB3089">
        <w:rPr>
          <w:rFonts w:ascii="Times New Roman" w:hAnsi="Times New Roman" w:cs="Times New Roman"/>
          <w:sz w:val="28"/>
          <w:szCs w:val="28"/>
        </w:rPr>
        <w:t xml:space="preserve">. </w:t>
      </w:r>
      <w:r w:rsidR="00BB3089" w:rsidRPr="00713284">
        <w:rPr>
          <w:rFonts w:ascii="Times New Roman" w:hAnsi="Times New Roman" w:cs="Times New Roman"/>
          <w:sz w:val="28"/>
          <w:szCs w:val="28"/>
        </w:rPr>
        <w:t>С целью продвижения продукции членов Объединения, в ходе данного м</w:t>
      </w:r>
      <w:r>
        <w:rPr>
          <w:rFonts w:ascii="Times New Roman" w:hAnsi="Times New Roman" w:cs="Times New Roman"/>
          <w:sz w:val="28"/>
          <w:szCs w:val="28"/>
        </w:rPr>
        <w:t>ероприятия поступило приглашение</w:t>
      </w:r>
      <w:r w:rsidR="00BB3089" w:rsidRPr="00713284">
        <w:rPr>
          <w:rFonts w:ascii="Times New Roman" w:hAnsi="Times New Roman" w:cs="Times New Roman"/>
          <w:sz w:val="28"/>
          <w:szCs w:val="28"/>
        </w:rPr>
        <w:t xml:space="preserve"> на участие в 51-я межрегиональной научно-практической медицинской конференции с международным участием</w:t>
      </w:r>
      <w:r w:rsidR="00BB3089">
        <w:rPr>
          <w:rFonts w:ascii="Times New Roman" w:hAnsi="Times New Roman" w:cs="Times New Roman"/>
          <w:sz w:val="28"/>
          <w:szCs w:val="28"/>
        </w:rPr>
        <w:t xml:space="preserve"> </w:t>
      </w:r>
      <w:r w:rsidR="00BB3089" w:rsidRPr="00713284">
        <w:rPr>
          <w:rFonts w:ascii="Times New Roman" w:hAnsi="Times New Roman" w:cs="Times New Roman"/>
          <w:sz w:val="28"/>
          <w:szCs w:val="28"/>
        </w:rPr>
        <w:t>в г. Уль</w:t>
      </w:r>
      <w:r w:rsidR="00BB3089">
        <w:rPr>
          <w:rFonts w:ascii="Times New Roman" w:hAnsi="Times New Roman" w:cs="Times New Roman"/>
          <w:sz w:val="28"/>
          <w:szCs w:val="28"/>
        </w:rPr>
        <w:t>яновск с 19 по 20 мая 2016 года;</w:t>
      </w:r>
    </w:p>
    <w:p w14:paraId="33CF5848" w14:textId="77777777" w:rsidR="00BB3089" w:rsidRDefault="00612BC9" w:rsidP="00BB3089">
      <w:pPr>
        <w:pStyle w:val="a4"/>
        <w:numPr>
          <w:ilvl w:val="0"/>
          <w:numId w:val="3"/>
        </w:numPr>
        <w:spacing w:line="240" w:lineRule="auto"/>
        <w:jc w:val="both"/>
        <w:rPr>
          <w:rFonts w:ascii="Times New Roman" w:hAnsi="Times New Roman" w:cs="Times New Roman"/>
          <w:sz w:val="28"/>
          <w:szCs w:val="28"/>
        </w:rPr>
      </w:pPr>
      <w:r>
        <w:rPr>
          <w:rFonts w:ascii="Times New Roman" w:hAnsi="Times New Roman" w:cs="Times New Roman"/>
          <w:sz w:val="28"/>
          <w:szCs w:val="28"/>
        </w:rPr>
        <w:t>п</w:t>
      </w:r>
      <w:r w:rsidR="00BB3089" w:rsidRPr="00D21ABD">
        <w:rPr>
          <w:rFonts w:ascii="Times New Roman" w:hAnsi="Times New Roman" w:cs="Times New Roman"/>
          <w:sz w:val="28"/>
          <w:szCs w:val="28"/>
        </w:rPr>
        <w:t>роведены переговоры о возможностях сотрудничества с ОАО «Татхимфармпрепараты».</w:t>
      </w:r>
    </w:p>
    <w:p w14:paraId="347AA271" w14:textId="77777777" w:rsidR="000B0E42" w:rsidRDefault="000B0E42" w:rsidP="0079252A">
      <w:pPr>
        <w:pStyle w:val="afb"/>
        <w:jc w:val="both"/>
        <w:rPr>
          <w:lang w:val="en-US"/>
        </w:rPr>
      </w:pPr>
    </w:p>
    <w:p w14:paraId="5FB68C2F" w14:textId="77777777" w:rsidR="000B0E42" w:rsidRPr="000B0E42" w:rsidRDefault="000B0E42" w:rsidP="00C17343">
      <w:pPr>
        <w:ind w:left="0" w:firstLine="851"/>
        <w:jc w:val="both"/>
        <w:rPr>
          <w:rFonts w:ascii="Times New Roman" w:hAnsi="Times New Roman" w:cs="Times New Roman"/>
          <w:b/>
          <w:sz w:val="28"/>
          <w:szCs w:val="28"/>
          <w:u w:val="single"/>
        </w:rPr>
      </w:pPr>
      <w:r w:rsidRPr="000B0E42">
        <w:rPr>
          <w:rFonts w:ascii="Times New Roman" w:hAnsi="Times New Roman" w:cs="Times New Roman"/>
          <w:b/>
          <w:sz w:val="28"/>
          <w:szCs w:val="28"/>
          <w:u w:val="single"/>
        </w:rPr>
        <w:t>Поддержка экспортной деятельности членов Объединения.</w:t>
      </w:r>
    </w:p>
    <w:p w14:paraId="792CDDAF" w14:textId="77777777" w:rsidR="00EA2ED9" w:rsidRDefault="0079252A" w:rsidP="00C17343">
      <w:pPr>
        <w:ind w:left="0" w:firstLine="851"/>
        <w:jc w:val="both"/>
        <w:rPr>
          <w:rFonts w:ascii="Times New Roman" w:hAnsi="Times New Roman" w:cs="Times New Roman"/>
          <w:sz w:val="28"/>
          <w:szCs w:val="28"/>
        </w:rPr>
      </w:pPr>
      <w:r>
        <w:rPr>
          <w:rFonts w:ascii="Times New Roman" w:hAnsi="Times New Roman" w:cs="Times New Roman"/>
          <w:sz w:val="28"/>
          <w:szCs w:val="28"/>
        </w:rPr>
        <w:t xml:space="preserve">По </w:t>
      </w:r>
      <w:r w:rsidR="000B0E42">
        <w:rPr>
          <w:rFonts w:ascii="Times New Roman" w:hAnsi="Times New Roman" w:cs="Times New Roman"/>
          <w:sz w:val="28"/>
          <w:szCs w:val="28"/>
        </w:rPr>
        <w:t xml:space="preserve">данному </w:t>
      </w:r>
      <w:r>
        <w:rPr>
          <w:rFonts w:ascii="Times New Roman" w:hAnsi="Times New Roman" w:cs="Times New Roman"/>
          <w:sz w:val="28"/>
          <w:szCs w:val="28"/>
        </w:rPr>
        <w:t xml:space="preserve">направлению Партнерство </w:t>
      </w:r>
      <w:r w:rsidR="00D10617">
        <w:rPr>
          <w:rFonts w:ascii="Times New Roman" w:hAnsi="Times New Roman" w:cs="Times New Roman"/>
          <w:sz w:val="28"/>
          <w:szCs w:val="28"/>
        </w:rPr>
        <w:t xml:space="preserve">на постоянной основе </w:t>
      </w:r>
      <w:r w:rsidR="00B66C31">
        <w:rPr>
          <w:rFonts w:ascii="Times New Roman" w:hAnsi="Times New Roman" w:cs="Times New Roman"/>
          <w:sz w:val="28"/>
          <w:szCs w:val="28"/>
        </w:rPr>
        <w:t>информирует</w:t>
      </w:r>
      <w:r w:rsidR="00F06826">
        <w:rPr>
          <w:rFonts w:ascii="Times New Roman" w:hAnsi="Times New Roman" w:cs="Times New Roman"/>
          <w:sz w:val="28"/>
          <w:szCs w:val="28"/>
        </w:rPr>
        <w:t xml:space="preserve"> членов</w:t>
      </w:r>
      <w:r>
        <w:rPr>
          <w:rFonts w:ascii="Times New Roman" w:hAnsi="Times New Roman" w:cs="Times New Roman"/>
          <w:sz w:val="28"/>
          <w:szCs w:val="28"/>
        </w:rPr>
        <w:t xml:space="preserve"> о планируемых мероприятиях в сфере формирования связей и налаживания контактов с возможными потребителями инновационной нанотехнологической продукции за рубежом, выступает с предложениями об организации бизнес-миссий в различные регионы, информирует о поступающих запросах от торговых представительств за рубежом, торгово-промышленных палат в части развития международных торговых отношений. </w:t>
      </w:r>
    </w:p>
    <w:p w14:paraId="49417105" w14:textId="77777777" w:rsidR="00CA189F" w:rsidRDefault="00CA189F" w:rsidP="00CA189F">
      <w:pPr>
        <w:ind w:left="0" w:firstLine="851"/>
        <w:jc w:val="both"/>
        <w:rPr>
          <w:rFonts w:ascii="Times New Roman" w:hAnsi="Times New Roman" w:cs="Times New Roman"/>
          <w:sz w:val="28"/>
          <w:szCs w:val="28"/>
        </w:rPr>
      </w:pPr>
      <w:r>
        <w:rPr>
          <w:rFonts w:ascii="Times New Roman" w:hAnsi="Times New Roman" w:cs="Times New Roman"/>
          <w:sz w:val="28"/>
          <w:szCs w:val="28"/>
        </w:rPr>
        <w:t>В 2016 году члены Объединения были приглашены к участию в следующих мероприятиях:</w:t>
      </w:r>
    </w:p>
    <w:p w14:paraId="6E999CC3" w14:textId="77777777" w:rsidR="00CA189F" w:rsidRDefault="00CA189F" w:rsidP="00CA189F">
      <w:pPr>
        <w:pStyle w:val="a4"/>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30 марта – 1 апреля 2016 года 6-е </w:t>
      </w:r>
      <w:r w:rsidRPr="00243D64">
        <w:rPr>
          <w:rFonts w:ascii="Times New Roman" w:hAnsi="Times New Roman" w:cs="Times New Roman"/>
          <w:sz w:val="28"/>
          <w:szCs w:val="28"/>
        </w:rPr>
        <w:t>заседани</w:t>
      </w:r>
      <w:r>
        <w:rPr>
          <w:rFonts w:ascii="Times New Roman" w:hAnsi="Times New Roman" w:cs="Times New Roman"/>
          <w:sz w:val="28"/>
          <w:szCs w:val="28"/>
        </w:rPr>
        <w:t>е</w:t>
      </w:r>
      <w:r w:rsidRPr="00243D64">
        <w:rPr>
          <w:rFonts w:ascii="Times New Roman" w:hAnsi="Times New Roman" w:cs="Times New Roman"/>
          <w:sz w:val="28"/>
          <w:szCs w:val="28"/>
        </w:rPr>
        <w:t xml:space="preserve"> Российско-Тунисской</w:t>
      </w:r>
      <w:r>
        <w:rPr>
          <w:rFonts w:ascii="Times New Roman" w:hAnsi="Times New Roman" w:cs="Times New Roman"/>
          <w:sz w:val="28"/>
          <w:szCs w:val="28"/>
        </w:rPr>
        <w:t xml:space="preserve"> межправительственной комиссии по торгово-экономическому и научно-техническому сотрудничеству;</w:t>
      </w:r>
    </w:p>
    <w:p w14:paraId="161FDDC7" w14:textId="77777777" w:rsidR="00CA189F" w:rsidRDefault="00CA189F" w:rsidP="00CA189F">
      <w:pPr>
        <w:pStyle w:val="a4"/>
        <w:numPr>
          <w:ilvl w:val="0"/>
          <w:numId w:val="4"/>
        </w:numPr>
        <w:spacing w:after="0" w:line="240" w:lineRule="auto"/>
        <w:jc w:val="both"/>
        <w:rPr>
          <w:rFonts w:ascii="Times New Roman" w:hAnsi="Times New Roman" w:cs="Times New Roman"/>
          <w:sz w:val="28"/>
          <w:szCs w:val="28"/>
        </w:rPr>
      </w:pPr>
      <w:r w:rsidRPr="00ED1CBD">
        <w:rPr>
          <w:rFonts w:ascii="Times New Roman" w:hAnsi="Times New Roman" w:cs="Times New Roman"/>
          <w:sz w:val="28"/>
          <w:szCs w:val="28"/>
        </w:rPr>
        <w:t>26-30 апреля 2016 года Российско-Африканский Форум (РАФ) и Зимбабвийская ме</w:t>
      </w:r>
      <w:r>
        <w:rPr>
          <w:rFonts w:ascii="Times New Roman" w:hAnsi="Times New Roman" w:cs="Times New Roman"/>
          <w:sz w:val="28"/>
          <w:szCs w:val="28"/>
        </w:rPr>
        <w:t>ждународная выставка ZITF-2016 в Танзании и Зимбабве</w:t>
      </w:r>
      <w:r w:rsidRPr="00ED1CBD">
        <w:rPr>
          <w:rFonts w:ascii="Times New Roman" w:hAnsi="Times New Roman" w:cs="Times New Roman"/>
          <w:sz w:val="28"/>
          <w:szCs w:val="28"/>
        </w:rPr>
        <w:t>;</w:t>
      </w:r>
    </w:p>
    <w:p w14:paraId="5F8BD55C" w14:textId="77777777" w:rsidR="00CA189F" w:rsidRDefault="00CA189F" w:rsidP="00CA189F">
      <w:pPr>
        <w:pStyle w:val="a4"/>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24-25 мая 2016 г. Технологический форум компании «ИМЕК» в Бельгии;</w:t>
      </w:r>
    </w:p>
    <w:p w14:paraId="128521DC" w14:textId="77777777" w:rsidR="00CA189F" w:rsidRDefault="00CA189F" w:rsidP="00CA189F">
      <w:pPr>
        <w:pStyle w:val="a4"/>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10-15 июля 2016 бизнес-миссия в Египет для обсуждения возможности поставок инновационной нанотехнологической продукции для применения в системах обеспечения безопасности</w:t>
      </w:r>
      <w:r w:rsidRPr="009252CF">
        <w:rPr>
          <w:rFonts w:ascii="Times New Roman" w:hAnsi="Times New Roman" w:cs="Times New Roman"/>
          <w:sz w:val="28"/>
          <w:szCs w:val="28"/>
        </w:rPr>
        <w:t>, развития транспортной инфраструктуры, водоочистки и водоотведения</w:t>
      </w:r>
      <w:r>
        <w:rPr>
          <w:rFonts w:ascii="Times New Roman" w:hAnsi="Times New Roman" w:cs="Times New Roman"/>
          <w:sz w:val="28"/>
          <w:szCs w:val="28"/>
        </w:rPr>
        <w:t>;</w:t>
      </w:r>
    </w:p>
    <w:p w14:paraId="1870BCEE" w14:textId="77777777" w:rsidR="00CA189F" w:rsidRDefault="00CA189F" w:rsidP="00CA189F">
      <w:pPr>
        <w:pStyle w:val="a4"/>
        <w:numPr>
          <w:ilvl w:val="0"/>
          <w:numId w:val="4"/>
        </w:numPr>
        <w:spacing w:after="0" w:line="240" w:lineRule="auto"/>
        <w:jc w:val="both"/>
        <w:rPr>
          <w:rFonts w:ascii="Times New Roman" w:hAnsi="Times New Roman" w:cs="Times New Roman"/>
          <w:sz w:val="28"/>
          <w:szCs w:val="28"/>
        </w:rPr>
      </w:pPr>
      <w:r w:rsidRPr="00ED1CBD">
        <w:rPr>
          <w:rFonts w:ascii="Times New Roman" w:hAnsi="Times New Roman" w:cs="Times New Roman"/>
          <w:sz w:val="28"/>
          <w:szCs w:val="28"/>
        </w:rPr>
        <w:t>19-20 августа 2016 года 7-ая международная конференция по нанотехнологиям (ICNFA 16)</w:t>
      </w:r>
      <w:r>
        <w:rPr>
          <w:rFonts w:ascii="Times New Roman" w:hAnsi="Times New Roman" w:cs="Times New Roman"/>
          <w:sz w:val="28"/>
          <w:szCs w:val="28"/>
        </w:rPr>
        <w:t xml:space="preserve"> </w:t>
      </w:r>
      <w:r w:rsidRPr="00ED1CBD">
        <w:rPr>
          <w:rFonts w:ascii="Times New Roman" w:hAnsi="Times New Roman" w:cs="Times New Roman"/>
          <w:sz w:val="28"/>
          <w:szCs w:val="28"/>
        </w:rPr>
        <w:t>в Будапеште (Венгрия)</w:t>
      </w:r>
      <w:r w:rsidRPr="00EC25AE">
        <w:rPr>
          <w:rFonts w:ascii="Times New Roman" w:hAnsi="Times New Roman" w:cs="Times New Roman"/>
          <w:sz w:val="28"/>
          <w:szCs w:val="28"/>
        </w:rPr>
        <w:t xml:space="preserve"> </w:t>
      </w:r>
      <w:r>
        <w:rPr>
          <w:rFonts w:ascii="Times New Roman" w:hAnsi="Times New Roman" w:cs="Times New Roman"/>
          <w:sz w:val="28"/>
          <w:szCs w:val="28"/>
        </w:rPr>
        <w:t>(предложение не заинтересовало наших членов);</w:t>
      </w:r>
    </w:p>
    <w:p w14:paraId="380CBF4B" w14:textId="77777777" w:rsidR="00CA189F" w:rsidRDefault="00CA189F" w:rsidP="00CA189F">
      <w:pPr>
        <w:pStyle w:val="a4"/>
        <w:numPr>
          <w:ilvl w:val="0"/>
          <w:numId w:val="4"/>
        </w:numPr>
        <w:spacing w:after="0" w:line="240" w:lineRule="auto"/>
        <w:jc w:val="both"/>
        <w:rPr>
          <w:rFonts w:ascii="Times New Roman" w:hAnsi="Times New Roman" w:cs="Times New Roman"/>
          <w:sz w:val="28"/>
          <w:szCs w:val="28"/>
        </w:rPr>
      </w:pPr>
      <w:r w:rsidRPr="004D5235">
        <w:rPr>
          <w:rFonts w:ascii="Times New Roman" w:hAnsi="Times New Roman" w:cs="Times New Roman"/>
          <w:sz w:val="28"/>
          <w:szCs w:val="28"/>
        </w:rPr>
        <w:t xml:space="preserve">10-18 сентября 2016 года, Греция (Салоники), Международная торговая выставка, организуемая с Российской стороны Минпромторгом, Минэком и Минсельхозом </w:t>
      </w:r>
      <w:r>
        <w:rPr>
          <w:rFonts w:ascii="Times New Roman" w:hAnsi="Times New Roman" w:cs="Times New Roman"/>
          <w:sz w:val="28"/>
          <w:szCs w:val="28"/>
        </w:rPr>
        <w:t>(предложение не заинтересовало наших членов);</w:t>
      </w:r>
    </w:p>
    <w:p w14:paraId="5C136900" w14:textId="77777777" w:rsidR="00CA189F" w:rsidRDefault="00CA189F" w:rsidP="00CA189F">
      <w:pPr>
        <w:pStyle w:val="a4"/>
        <w:numPr>
          <w:ilvl w:val="0"/>
          <w:numId w:val="4"/>
        </w:numPr>
        <w:spacing w:after="0" w:line="240" w:lineRule="auto"/>
        <w:jc w:val="both"/>
        <w:rPr>
          <w:rFonts w:ascii="Times New Roman" w:hAnsi="Times New Roman" w:cs="Times New Roman"/>
          <w:sz w:val="28"/>
          <w:szCs w:val="28"/>
        </w:rPr>
      </w:pPr>
      <w:r w:rsidRPr="00F53490">
        <w:rPr>
          <w:rFonts w:ascii="Times New Roman" w:hAnsi="Times New Roman" w:cs="Times New Roman"/>
          <w:sz w:val="28"/>
          <w:szCs w:val="28"/>
        </w:rPr>
        <w:lastRenderedPageBreak/>
        <w:t xml:space="preserve">3-7 октября, выставка  машиностроения MSV 2016, г. Брно, Чехия </w:t>
      </w:r>
      <w:r>
        <w:rPr>
          <w:rFonts w:ascii="Times New Roman" w:hAnsi="Times New Roman" w:cs="Times New Roman"/>
          <w:sz w:val="28"/>
          <w:szCs w:val="28"/>
        </w:rPr>
        <w:t>(предложение не заинтересовало наших членов);</w:t>
      </w:r>
    </w:p>
    <w:p w14:paraId="6FB00D26" w14:textId="77777777" w:rsidR="00CA189F" w:rsidRDefault="00CA189F" w:rsidP="00CA189F">
      <w:pPr>
        <w:pStyle w:val="a4"/>
        <w:numPr>
          <w:ilvl w:val="0"/>
          <w:numId w:val="4"/>
        </w:numPr>
        <w:spacing w:after="0" w:line="240" w:lineRule="auto"/>
        <w:jc w:val="both"/>
        <w:rPr>
          <w:rFonts w:ascii="Times New Roman" w:hAnsi="Times New Roman" w:cs="Times New Roman"/>
          <w:sz w:val="28"/>
          <w:szCs w:val="28"/>
        </w:rPr>
      </w:pPr>
      <w:r w:rsidRPr="0003606C">
        <w:rPr>
          <w:rFonts w:ascii="Times New Roman" w:hAnsi="Times New Roman" w:cs="Times New Roman"/>
          <w:sz w:val="28"/>
          <w:szCs w:val="28"/>
        </w:rPr>
        <w:t>конец октября 2016 года, г.Прага, Чехия, в рамках реализации Соглашения Фонда инфраструктурных и образовательных программ и Российско-Чешской Смешанной Торговой Палатой  предлагалась бизнес-миссия для обсуждения вопросов взаимовыгодного сотрудничества</w:t>
      </w:r>
      <w:r>
        <w:rPr>
          <w:rFonts w:ascii="Times New Roman" w:hAnsi="Times New Roman" w:cs="Times New Roman"/>
          <w:sz w:val="28"/>
          <w:szCs w:val="28"/>
        </w:rPr>
        <w:t xml:space="preserve"> (заинтересованность высказал ряд наших членов, однако, по ряду причин поездка состоялась только у компании ООО «ТестГен» - резидента Ульяновского технопарка. Компания посетила предприятия не менее четырех потенциальных партнеров и, по информации, имеющейся в Партнерстве, наладила устойчивые контакты, реализует в настоящее время пилотный проект;</w:t>
      </w:r>
    </w:p>
    <w:p w14:paraId="4FF55713" w14:textId="77777777" w:rsidR="00CA189F" w:rsidRPr="00600432" w:rsidRDefault="00CA189F" w:rsidP="00CA189F">
      <w:pPr>
        <w:pStyle w:val="a4"/>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24 ноября 2016 года, г. Париж, Франция, з</w:t>
      </w:r>
      <w:r w:rsidRPr="00600432">
        <w:rPr>
          <w:rFonts w:ascii="Times New Roman" w:hAnsi="Times New Roman" w:cs="Times New Roman"/>
          <w:sz w:val="28"/>
          <w:szCs w:val="28"/>
        </w:rPr>
        <w:t xml:space="preserve">аседание рабочей группы по инновациям Российско-Французского Совета по экономическим, финансовым, промышленным и торговым вопросам о развитии сотрудничества в области информационно-коммуникационных технологий, робототехники, технического текстиля, нефтехимии, здравоохранения и биотехнологий </w:t>
      </w:r>
      <w:r>
        <w:rPr>
          <w:rFonts w:ascii="Times New Roman" w:hAnsi="Times New Roman" w:cs="Times New Roman"/>
          <w:sz w:val="28"/>
          <w:szCs w:val="28"/>
        </w:rPr>
        <w:t>(предложение не заинтересовало наших членов);</w:t>
      </w:r>
    </w:p>
    <w:p w14:paraId="121A5FE1" w14:textId="77777777" w:rsidR="00CA189F" w:rsidRDefault="00CA189F" w:rsidP="00CA189F">
      <w:pPr>
        <w:pStyle w:val="a4"/>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декабрь 2016 года, г. Рио-де-Жанейро, Бразилия, бизнес-миссия, предложенная Торговым представительством Российской Федерации. Интерес к данной </w:t>
      </w:r>
      <w:r w:rsidRPr="005C13C7">
        <w:rPr>
          <w:rFonts w:ascii="Times New Roman" w:hAnsi="Times New Roman" w:cs="Times New Roman"/>
          <w:sz w:val="28"/>
          <w:szCs w:val="28"/>
        </w:rPr>
        <w:t xml:space="preserve">бизнес-миссии был проявлен со стороны наших компаний: </w:t>
      </w:r>
      <w:r w:rsidRPr="005C13C7">
        <w:rPr>
          <w:rFonts w:ascii="Times New Roman" w:hAnsi="Times New Roman" w:cs="Times New Roman"/>
          <w:sz w:val="28"/>
          <w:szCs w:val="28"/>
          <w:lang w:val="en-US"/>
        </w:rPr>
        <w:t xml:space="preserve">ООО «НПО Геоэнергетика», </w:t>
      </w:r>
      <w:r>
        <w:rPr>
          <w:rFonts w:ascii="Times New Roman" w:hAnsi="Times New Roman" w:cs="Times New Roman"/>
          <w:sz w:val="28"/>
          <w:szCs w:val="28"/>
          <w:lang w:val="en-US"/>
        </w:rPr>
        <w:t xml:space="preserve">ООО </w:t>
      </w:r>
      <w:r w:rsidRPr="005C13C7">
        <w:rPr>
          <w:rFonts w:ascii="Times New Roman" w:hAnsi="Times New Roman" w:cs="Times New Roman"/>
          <w:sz w:val="28"/>
          <w:szCs w:val="28"/>
        </w:rPr>
        <w:t>«Научный центр «СТК», ООО «Комберри», ООО "Нанотехцентр", ООО «Армастек», ТИК «Технология идентификации». Однако, сроки бизнес-миссии по причинам внутренней политиче</w:t>
      </w:r>
      <w:r>
        <w:rPr>
          <w:rFonts w:ascii="Times New Roman" w:hAnsi="Times New Roman" w:cs="Times New Roman"/>
          <w:sz w:val="28"/>
          <w:szCs w:val="28"/>
        </w:rPr>
        <w:t>ской обстановки были перенесены.</w:t>
      </w:r>
      <w:r w:rsidRPr="005C13C7">
        <w:rPr>
          <w:rFonts w:ascii="Times New Roman" w:hAnsi="Times New Roman" w:cs="Times New Roman"/>
          <w:sz w:val="28"/>
          <w:szCs w:val="28"/>
        </w:rPr>
        <w:t xml:space="preserve"> </w:t>
      </w:r>
    </w:p>
    <w:p w14:paraId="18DCE467" w14:textId="77777777" w:rsidR="00CA189F" w:rsidRDefault="00CA189F" w:rsidP="00C17343">
      <w:pPr>
        <w:ind w:left="0" w:firstLine="851"/>
        <w:jc w:val="both"/>
        <w:rPr>
          <w:rFonts w:ascii="Times New Roman" w:hAnsi="Times New Roman" w:cs="Times New Roman"/>
          <w:sz w:val="28"/>
          <w:szCs w:val="28"/>
        </w:rPr>
      </w:pPr>
    </w:p>
    <w:p w14:paraId="6D32F697" w14:textId="77777777" w:rsidR="00EA2ED9" w:rsidRDefault="00EA2ED9" w:rsidP="00EA2ED9">
      <w:pPr>
        <w:ind w:left="0" w:firstLine="851"/>
        <w:jc w:val="both"/>
        <w:rPr>
          <w:rFonts w:ascii="Times New Roman" w:hAnsi="Times New Roman" w:cs="Times New Roman"/>
          <w:b/>
          <w:sz w:val="28"/>
          <w:szCs w:val="28"/>
        </w:rPr>
      </w:pPr>
      <w:r>
        <w:rPr>
          <w:rFonts w:ascii="Times New Roman" w:hAnsi="Times New Roman" w:cs="Times New Roman"/>
          <w:sz w:val="28"/>
          <w:szCs w:val="28"/>
        </w:rPr>
        <w:t xml:space="preserve">Ключевой задачей 2016 года </w:t>
      </w:r>
      <w:r w:rsidRPr="00EA2ED9">
        <w:rPr>
          <w:rFonts w:ascii="Times New Roman" w:hAnsi="Times New Roman" w:cs="Times New Roman"/>
          <w:sz w:val="28"/>
          <w:szCs w:val="28"/>
        </w:rPr>
        <w:t xml:space="preserve">стало расширение сотрудничества и взаимодействия с </w:t>
      </w:r>
      <w:r w:rsidRPr="00706A07">
        <w:rPr>
          <w:rFonts w:ascii="Times New Roman" w:hAnsi="Times New Roman" w:cs="Times New Roman"/>
          <w:b/>
          <w:sz w:val="28"/>
          <w:szCs w:val="28"/>
        </w:rPr>
        <w:t>Российским экспортным центром</w:t>
      </w:r>
      <w:r>
        <w:rPr>
          <w:rFonts w:ascii="Times New Roman" w:hAnsi="Times New Roman" w:cs="Times New Roman"/>
          <w:sz w:val="28"/>
          <w:szCs w:val="28"/>
        </w:rPr>
        <w:t xml:space="preserve"> в целях обеспечения предприятиям – членам Объединения широкого доступа к программам и инструментам РЭЦ</w:t>
      </w:r>
      <w:r w:rsidRPr="00EA2ED9">
        <w:rPr>
          <w:rFonts w:ascii="Times New Roman" w:hAnsi="Times New Roman" w:cs="Times New Roman"/>
          <w:sz w:val="28"/>
          <w:szCs w:val="28"/>
        </w:rPr>
        <w:t>.</w:t>
      </w:r>
      <w:r>
        <w:rPr>
          <w:rFonts w:ascii="Times New Roman" w:hAnsi="Times New Roman" w:cs="Times New Roman"/>
          <w:b/>
          <w:sz w:val="28"/>
          <w:szCs w:val="28"/>
        </w:rPr>
        <w:t xml:space="preserve"> </w:t>
      </w:r>
    </w:p>
    <w:p w14:paraId="572B0161" w14:textId="77777777" w:rsidR="00EA2ED9" w:rsidRDefault="00EA2ED9" w:rsidP="00EA2ED9">
      <w:pPr>
        <w:ind w:left="0" w:firstLine="851"/>
        <w:jc w:val="both"/>
        <w:rPr>
          <w:rFonts w:ascii="Times New Roman" w:hAnsi="Times New Roman" w:cs="Times New Roman"/>
          <w:sz w:val="28"/>
          <w:szCs w:val="28"/>
        </w:rPr>
      </w:pPr>
      <w:r>
        <w:rPr>
          <w:rFonts w:ascii="Times New Roman" w:hAnsi="Times New Roman" w:cs="Times New Roman"/>
          <w:sz w:val="28"/>
          <w:szCs w:val="28"/>
        </w:rPr>
        <w:t xml:space="preserve">В результате проведенной работы в 2016 году </w:t>
      </w:r>
      <w:r w:rsidR="00B66C31">
        <w:rPr>
          <w:rFonts w:ascii="Times New Roman" w:hAnsi="Times New Roman" w:cs="Times New Roman"/>
          <w:sz w:val="28"/>
          <w:szCs w:val="28"/>
        </w:rPr>
        <w:t xml:space="preserve">достигнута </w:t>
      </w:r>
      <w:r w:rsidRPr="00141E0F">
        <w:rPr>
          <w:rFonts w:ascii="Times New Roman" w:hAnsi="Times New Roman" w:cs="Times New Roman"/>
          <w:sz w:val="28"/>
          <w:szCs w:val="28"/>
        </w:rPr>
        <w:t xml:space="preserve">договоренность о </w:t>
      </w:r>
      <w:r>
        <w:rPr>
          <w:rFonts w:ascii="Times New Roman" w:hAnsi="Times New Roman" w:cs="Times New Roman"/>
          <w:sz w:val="28"/>
          <w:szCs w:val="28"/>
        </w:rPr>
        <w:t>заключении Соглашения о сотрудни</w:t>
      </w:r>
      <w:r w:rsidR="00106A8A">
        <w:rPr>
          <w:rFonts w:ascii="Times New Roman" w:hAnsi="Times New Roman" w:cs="Times New Roman"/>
          <w:sz w:val="28"/>
          <w:szCs w:val="28"/>
        </w:rPr>
        <w:t>честве и расширении взаимодействия.</w:t>
      </w:r>
      <w:r>
        <w:rPr>
          <w:rFonts w:ascii="Times New Roman" w:hAnsi="Times New Roman" w:cs="Times New Roman"/>
          <w:sz w:val="28"/>
          <w:szCs w:val="28"/>
        </w:rPr>
        <w:t xml:space="preserve"> </w:t>
      </w:r>
    </w:p>
    <w:p w14:paraId="27E0D043" w14:textId="77777777" w:rsidR="00706A07" w:rsidRDefault="00106A8A" w:rsidP="00706A07">
      <w:pPr>
        <w:ind w:left="0" w:firstLine="35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4CA6BBFA" wp14:editId="3386420F">
            <wp:simplePos x="0" y="0"/>
            <wp:positionH relativeFrom="column">
              <wp:posOffset>0</wp:posOffset>
            </wp:positionH>
            <wp:positionV relativeFrom="paragraph">
              <wp:posOffset>84455</wp:posOffset>
            </wp:positionV>
            <wp:extent cx="3086100" cy="2106930"/>
            <wp:effectExtent l="0" t="0" r="12700" b="1270"/>
            <wp:wrapTight wrapText="bothSides">
              <wp:wrapPolygon edited="0">
                <wp:start x="0" y="0"/>
                <wp:lineTo x="0" y="21353"/>
                <wp:lineTo x="21511" y="21353"/>
                <wp:lineTo x="2151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6100" cy="21069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06A07">
        <w:rPr>
          <w:rFonts w:ascii="Times New Roman" w:hAnsi="Times New Roman" w:cs="Times New Roman"/>
          <w:sz w:val="28"/>
          <w:szCs w:val="28"/>
        </w:rPr>
        <w:t xml:space="preserve">      По итогам</w:t>
      </w:r>
      <w:r w:rsidR="00EA2ED9">
        <w:rPr>
          <w:rFonts w:ascii="Times New Roman" w:hAnsi="Times New Roman" w:cs="Times New Roman"/>
          <w:sz w:val="28"/>
          <w:szCs w:val="28"/>
        </w:rPr>
        <w:t xml:space="preserve"> взаимодействия</w:t>
      </w:r>
      <w:r w:rsidR="00706A07">
        <w:rPr>
          <w:rFonts w:ascii="Times New Roman" w:hAnsi="Times New Roman" w:cs="Times New Roman"/>
          <w:sz w:val="28"/>
          <w:szCs w:val="28"/>
        </w:rPr>
        <w:t xml:space="preserve"> в декабре 2016 года Российский экспортный центр выступил Партнером </w:t>
      </w:r>
      <w:r w:rsidR="00706A07">
        <w:rPr>
          <w:rFonts w:ascii="Times New Roman" w:hAnsi="Times New Roman" w:cs="Times New Roman"/>
          <w:sz w:val="28"/>
          <w:szCs w:val="28"/>
          <w:lang w:val="en-US"/>
        </w:rPr>
        <w:t xml:space="preserve">Пятого </w:t>
      </w:r>
      <w:r w:rsidR="00706A07">
        <w:rPr>
          <w:rFonts w:ascii="Times New Roman" w:hAnsi="Times New Roman" w:cs="Times New Roman"/>
          <w:sz w:val="28"/>
          <w:szCs w:val="28"/>
        </w:rPr>
        <w:t xml:space="preserve">Конгресса предприятий наноиндустрии и стал соорганизатором ключевой пленарной дискуссии </w:t>
      </w:r>
      <w:r w:rsidR="00706A07" w:rsidRPr="00706A07">
        <w:rPr>
          <w:rFonts w:ascii="Times New Roman" w:hAnsi="Times New Roman" w:cs="Times New Roman"/>
          <w:b/>
          <w:sz w:val="28"/>
          <w:szCs w:val="28"/>
        </w:rPr>
        <w:t>«Высокотехнологичный бизнес в глобальном масштабе»</w:t>
      </w:r>
      <w:r w:rsidR="00706A07">
        <w:rPr>
          <w:rFonts w:ascii="Times New Roman" w:hAnsi="Times New Roman" w:cs="Times New Roman"/>
          <w:b/>
          <w:sz w:val="28"/>
          <w:szCs w:val="28"/>
        </w:rPr>
        <w:t xml:space="preserve">, </w:t>
      </w:r>
      <w:r w:rsidR="00B66C31">
        <w:rPr>
          <w:rFonts w:ascii="Times New Roman" w:hAnsi="Times New Roman" w:cs="Times New Roman"/>
          <w:sz w:val="28"/>
          <w:szCs w:val="28"/>
        </w:rPr>
        <w:t>в рамках которой</w:t>
      </w:r>
      <w:r w:rsidR="00706A07" w:rsidRPr="00706A07">
        <w:rPr>
          <w:rFonts w:ascii="Times New Roman" w:hAnsi="Times New Roman" w:cs="Times New Roman"/>
          <w:sz w:val="28"/>
          <w:szCs w:val="28"/>
        </w:rPr>
        <w:t xml:space="preserve"> предприятия – члены </w:t>
      </w:r>
      <w:r w:rsidR="00706A07" w:rsidRPr="00706A07">
        <w:rPr>
          <w:rFonts w:ascii="Times New Roman" w:hAnsi="Times New Roman" w:cs="Times New Roman"/>
          <w:sz w:val="28"/>
          <w:szCs w:val="28"/>
        </w:rPr>
        <w:lastRenderedPageBreak/>
        <w:t xml:space="preserve">Объединения имели возможность получить максимально широкую информацию о возможностях, которые Российский экспортный центр представляет высокотехнологичным компаниям. </w:t>
      </w:r>
      <w:r w:rsidR="00706A07">
        <w:rPr>
          <w:rFonts w:ascii="Times New Roman" w:hAnsi="Times New Roman" w:cs="Times New Roman"/>
          <w:sz w:val="28"/>
          <w:szCs w:val="28"/>
        </w:rPr>
        <w:t xml:space="preserve">В 2016 году </w:t>
      </w:r>
      <w:r w:rsidR="00706A07" w:rsidRPr="00423433">
        <w:rPr>
          <w:rFonts w:ascii="Times New Roman" w:hAnsi="Times New Roman" w:cs="Times New Roman"/>
          <w:b/>
          <w:sz w:val="28"/>
          <w:szCs w:val="28"/>
        </w:rPr>
        <w:t>14 предприятий</w:t>
      </w:r>
      <w:r w:rsidR="00706A07">
        <w:rPr>
          <w:rFonts w:ascii="Times New Roman" w:hAnsi="Times New Roman" w:cs="Times New Roman"/>
          <w:sz w:val="28"/>
          <w:szCs w:val="28"/>
        </w:rPr>
        <w:t xml:space="preserve"> наноиндустрии представили заявки на получение мер финансовой и нефинансовой поддержки РЭЦ. </w:t>
      </w:r>
    </w:p>
    <w:p w14:paraId="76A27500" w14:textId="77777777" w:rsidR="002B0036" w:rsidRDefault="002B0036" w:rsidP="00706A07">
      <w:pPr>
        <w:ind w:left="0" w:firstLine="357"/>
        <w:jc w:val="both"/>
        <w:rPr>
          <w:rFonts w:ascii="Times New Roman" w:hAnsi="Times New Roman" w:cs="Times New Roman"/>
          <w:sz w:val="28"/>
          <w:szCs w:val="28"/>
        </w:rPr>
      </w:pPr>
    </w:p>
    <w:p w14:paraId="516F78F6" w14:textId="77777777" w:rsidR="00706A07" w:rsidRDefault="00706A07" w:rsidP="00706A07">
      <w:pPr>
        <w:ind w:left="0" w:firstLine="357"/>
        <w:jc w:val="both"/>
        <w:rPr>
          <w:rFonts w:ascii="Times New Roman" w:hAnsi="Times New Roman" w:cs="Times New Roman"/>
          <w:sz w:val="28"/>
          <w:szCs w:val="28"/>
        </w:rPr>
      </w:pPr>
      <w:r>
        <w:rPr>
          <w:rFonts w:ascii="Times New Roman" w:hAnsi="Times New Roman" w:cs="Times New Roman"/>
          <w:sz w:val="28"/>
          <w:szCs w:val="28"/>
        </w:rPr>
        <w:t xml:space="preserve">      </w:t>
      </w:r>
      <w:r w:rsidR="000B0E42">
        <w:rPr>
          <w:rFonts w:ascii="Times New Roman" w:hAnsi="Times New Roman" w:cs="Times New Roman"/>
          <w:sz w:val="28"/>
          <w:szCs w:val="28"/>
        </w:rPr>
        <w:t xml:space="preserve">В 2017 году планируется заключение </w:t>
      </w:r>
      <w:r w:rsidR="000B0E42" w:rsidRPr="000B0E42">
        <w:rPr>
          <w:rFonts w:ascii="Times New Roman" w:hAnsi="Times New Roman" w:cs="Times New Roman"/>
          <w:b/>
          <w:sz w:val="28"/>
          <w:szCs w:val="28"/>
        </w:rPr>
        <w:t>Соглашения о сотрудничестве между Российским экспортным центром и Межотраслевым объединением наноиндустрии</w:t>
      </w:r>
      <w:r w:rsidR="000B0E42">
        <w:rPr>
          <w:rFonts w:ascii="Times New Roman" w:hAnsi="Times New Roman" w:cs="Times New Roman"/>
          <w:sz w:val="28"/>
          <w:szCs w:val="28"/>
        </w:rPr>
        <w:t xml:space="preserve"> в целях содействия процессу экспорта высокотехнологической продукции</w:t>
      </w:r>
      <w:r w:rsidR="000B0E42">
        <w:rPr>
          <w:rFonts w:ascii="Times New Roman" w:hAnsi="Times New Roman" w:cs="Times New Roman"/>
          <w:sz w:val="28"/>
          <w:szCs w:val="28"/>
          <w:lang w:val="en-US"/>
        </w:rPr>
        <w:t xml:space="preserve"> </w:t>
      </w:r>
      <w:r w:rsidR="000B0E42">
        <w:rPr>
          <w:rFonts w:ascii="Times New Roman" w:hAnsi="Times New Roman" w:cs="Times New Roman"/>
          <w:sz w:val="28"/>
          <w:szCs w:val="28"/>
        </w:rPr>
        <w:t>и услуг, производимой компаниями – членами Объединения.</w:t>
      </w:r>
    </w:p>
    <w:p w14:paraId="3C8047DD" w14:textId="77777777" w:rsidR="006E2000" w:rsidRDefault="006E2000" w:rsidP="006E2000">
      <w:pPr>
        <w:ind w:left="0" w:firstLine="851"/>
        <w:jc w:val="both"/>
        <w:rPr>
          <w:rFonts w:ascii="Times New Roman" w:hAnsi="Times New Roman" w:cs="Times New Roman"/>
          <w:sz w:val="28"/>
          <w:szCs w:val="28"/>
        </w:rPr>
      </w:pPr>
      <w:r>
        <w:rPr>
          <w:rFonts w:ascii="Times New Roman" w:hAnsi="Times New Roman" w:cs="Times New Roman"/>
          <w:sz w:val="28"/>
          <w:szCs w:val="28"/>
        </w:rPr>
        <w:t xml:space="preserve">В течение первого полугодия 2016 года велось активное </w:t>
      </w:r>
      <w:r w:rsidRPr="006C49D5">
        <w:rPr>
          <w:rFonts w:ascii="Times New Roman" w:hAnsi="Times New Roman" w:cs="Times New Roman"/>
          <w:b/>
          <w:sz w:val="28"/>
          <w:szCs w:val="28"/>
        </w:rPr>
        <w:t>взаимодействие с Евразийской экономической комиссией (ЕЭК)</w:t>
      </w:r>
      <w:r>
        <w:rPr>
          <w:rFonts w:ascii="Times New Roman" w:hAnsi="Times New Roman" w:cs="Times New Roman"/>
          <w:sz w:val="28"/>
          <w:szCs w:val="28"/>
        </w:rPr>
        <w:t xml:space="preserve"> в части информационного обмена, а также в части определения механизмов системного внедрения продукции предприятий наноиндустрии в проекты, реализуемые под эгидой ЕЭК. В настоящее время прорабатывается возможность продвижения продукции членов НП «МОН» в рамках деятельности </w:t>
      </w:r>
      <w:r w:rsidRPr="002B4107">
        <w:rPr>
          <w:rFonts w:ascii="Times New Roman" w:hAnsi="Times New Roman" w:cs="Times New Roman"/>
          <w:sz w:val="28"/>
          <w:szCs w:val="28"/>
        </w:rPr>
        <w:t>рабочих и экспертных органов ЕЭК</w:t>
      </w:r>
      <w:r>
        <w:rPr>
          <w:rFonts w:ascii="Times New Roman" w:hAnsi="Times New Roman" w:cs="Times New Roman"/>
          <w:sz w:val="28"/>
          <w:szCs w:val="28"/>
        </w:rPr>
        <w:t>.</w:t>
      </w:r>
    </w:p>
    <w:p w14:paraId="2051C29A" w14:textId="77777777" w:rsidR="0079252A" w:rsidRDefault="0079252A" w:rsidP="0079252A">
      <w:pPr>
        <w:ind w:left="0" w:firstLine="0"/>
        <w:jc w:val="both"/>
        <w:rPr>
          <w:rFonts w:ascii="Times New Roman" w:hAnsi="Times New Roman" w:cs="Times New Roman"/>
          <w:sz w:val="28"/>
          <w:szCs w:val="28"/>
        </w:rPr>
      </w:pPr>
      <w:r>
        <w:rPr>
          <w:rFonts w:ascii="Times New Roman" w:hAnsi="Times New Roman" w:cs="Times New Roman"/>
          <w:sz w:val="28"/>
          <w:szCs w:val="28"/>
        </w:rPr>
        <w:tab/>
      </w:r>
      <w:r w:rsidR="00423433">
        <w:rPr>
          <w:rFonts w:ascii="Times New Roman" w:hAnsi="Times New Roman" w:cs="Times New Roman"/>
          <w:sz w:val="28"/>
          <w:szCs w:val="28"/>
        </w:rPr>
        <w:t>В 2016 году представители</w:t>
      </w:r>
      <w:r>
        <w:rPr>
          <w:rFonts w:ascii="Times New Roman" w:hAnsi="Times New Roman" w:cs="Times New Roman"/>
          <w:sz w:val="28"/>
          <w:szCs w:val="28"/>
        </w:rPr>
        <w:t xml:space="preserve"> НП «МОН» </w:t>
      </w:r>
      <w:r w:rsidRPr="00243D64">
        <w:rPr>
          <w:rFonts w:ascii="Times New Roman" w:hAnsi="Times New Roman" w:cs="Times New Roman"/>
          <w:sz w:val="28"/>
          <w:szCs w:val="28"/>
        </w:rPr>
        <w:t>приняло участие в панельной дискуссии «R&amp;D локация: Австрия. Инновационная экосистема и государственная поддержка», организованной «Клубом директоров по науке и инновациям». В дискуссии приняли участие управляющий директор Фонда «ВЭБИнновации» Андрей Зюзин, Директор Департамента социальног</w:t>
      </w:r>
      <w:r w:rsidR="007B1284">
        <w:rPr>
          <w:rFonts w:ascii="Times New Roman" w:hAnsi="Times New Roman" w:cs="Times New Roman"/>
          <w:sz w:val="28"/>
          <w:szCs w:val="28"/>
        </w:rPr>
        <w:t>о развития и инноваций Минэконо</w:t>
      </w:r>
      <w:r w:rsidRPr="00243D64">
        <w:rPr>
          <w:rFonts w:ascii="Times New Roman" w:hAnsi="Times New Roman" w:cs="Times New Roman"/>
          <w:sz w:val="28"/>
          <w:szCs w:val="28"/>
        </w:rPr>
        <w:t>мразвития России Артем Шадрин, Директор ABA – Invest in Austria - Peter Löschl, Директор Austrian Council for Research and Development - Ludovit Garzik и другие. В ходе дискуссии обсуждались вопросы особенностей инновационной экосистемы и государственной поддержки стартапов в Австрии, функционирование центров компетенций для лучших технологий (COMET) Австрии, возможности и особенности инвестирования для российских технологических стартапов в Австрии, опыт работы с институтами финансовой поддержки прикладных исследований Австрии.</w:t>
      </w:r>
    </w:p>
    <w:p w14:paraId="7BA35533" w14:textId="77777777" w:rsidR="00106A8A" w:rsidRDefault="00106A8A" w:rsidP="0079252A">
      <w:pPr>
        <w:ind w:left="0" w:firstLine="851"/>
        <w:jc w:val="both"/>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66432" behindDoc="0" locked="0" layoutInCell="1" allowOverlap="1" wp14:anchorId="40A103EE" wp14:editId="7C208A10">
            <wp:simplePos x="0" y="0"/>
            <wp:positionH relativeFrom="column">
              <wp:posOffset>3086100</wp:posOffset>
            </wp:positionH>
            <wp:positionV relativeFrom="paragraph">
              <wp:posOffset>315595</wp:posOffset>
            </wp:positionV>
            <wp:extent cx="2782570" cy="1854835"/>
            <wp:effectExtent l="0" t="0" r="11430" b="0"/>
            <wp:wrapTight wrapText="bothSides">
              <wp:wrapPolygon edited="0">
                <wp:start x="0" y="0"/>
                <wp:lineTo x="0" y="21297"/>
                <wp:lineTo x="21492" y="21297"/>
                <wp:lineTo x="2149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2570" cy="18548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4087BC4" w14:textId="77777777" w:rsidR="0079252A" w:rsidRDefault="0079252A" w:rsidP="0079252A">
      <w:pPr>
        <w:ind w:left="0" w:firstLine="851"/>
        <w:jc w:val="both"/>
        <w:rPr>
          <w:rFonts w:ascii="Times New Roman" w:hAnsi="Times New Roman" w:cs="Times New Roman"/>
          <w:sz w:val="28"/>
          <w:szCs w:val="28"/>
        </w:rPr>
      </w:pPr>
      <w:r w:rsidRPr="00F06826">
        <w:rPr>
          <w:rFonts w:ascii="Times New Roman" w:hAnsi="Times New Roman" w:cs="Times New Roman"/>
          <w:sz w:val="28"/>
          <w:szCs w:val="28"/>
        </w:rPr>
        <w:t>31 мая 2016 г</w:t>
      </w:r>
      <w:r w:rsidRPr="00DA0263">
        <w:rPr>
          <w:rFonts w:ascii="Times New Roman" w:hAnsi="Times New Roman" w:cs="Times New Roman"/>
          <w:b/>
          <w:sz w:val="28"/>
          <w:szCs w:val="28"/>
        </w:rPr>
        <w:t>.</w:t>
      </w:r>
      <w:r>
        <w:rPr>
          <w:rFonts w:ascii="Times New Roman" w:hAnsi="Times New Roman" w:cs="Times New Roman"/>
          <w:sz w:val="28"/>
          <w:szCs w:val="28"/>
        </w:rPr>
        <w:t xml:space="preserve"> </w:t>
      </w:r>
      <w:r w:rsidRPr="00AC480E">
        <w:rPr>
          <w:rFonts w:ascii="Times New Roman" w:hAnsi="Times New Roman" w:cs="Times New Roman"/>
          <w:sz w:val="28"/>
          <w:szCs w:val="28"/>
        </w:rPr>
        <w:t xml:space="preserve">в Роснано состоялся семинар </w:t>
      </w:r>
      <w:r w:rsidRPr="007B1284">
        <w:rPr>
          <w:rFonts w:ascii="Times New Roman" w:hAnsi="Times New Roman" w:cs="Times New Roman"/>
          <w:b/>
          <w:sz w:val="28"/>
          <w:szCs w:val="28"/>
        </w:rPr>
        <w:t>«Инструменты поддержки экспортно-ориентированных компаний»</w:t>
      </w:r>
      <w:r w:rsidRPr="00AC480E">
        <w:rPr>
          <w:rFonts w:ascii="Times New Roman" w:hAnsi="Times New Roman" w:cs="Times New Roman"/>
          <w:sz w:val="28"/>
          <w:szCs w:val="28"/>
        </w:rPr>
        <w:t>, в ходе которого представители Российского экспортного центра (РЭЦ) рассказали о мерах нефинансовой поддержки экспорта, а также о финансовых услугах  АО «ЭКСАР» и АО «РОСЭКСИМБАНК».</w:t>
      </w:r>
      <w:r>
        <w:rPr>
          <w:rFonts w:ascii="Times New Roman" w:hAnsi="Times New Roman" w:cs="Times New Roman"/>
          <w:sz w:val="28"/>
          <w:szCs w:val="28"/>
        </w:rPr>
        <w:t xml:space="preserve"> Семинар вызвал заинтересованность представителей членов НП «МОН»: </w:t>
      </w:r>
      <w:r w:rsidRPr="00DA0263">
        <w:rPr>
          <w:rFonts w:ascii="Times New Roman" w:hAnsi="Times New Roman" w:cs="Times New Roman"/>
          <w:sz w:val="28"/>
          <w:szCs w:val="28"/>
        </w:rPr>
        <w:t>ООО «НЦ «СТК»</w:t>
      </w:r>
      <w:r>
        <w:rPr>
          <w:rFonts w:ascii="Times New Roman" w:hAnsi="Times New Roman" w:cs="Times New Roman"/>
          <w:sz w:val="28"/>
          <w:szCs w:val="28"/>
        </w:rPr>
        <w:t xml:space="preserve">, </w:t>
      </w:r>
      <w:r w:rsidRPr="00DA0263">
        <w:rPr>
          <w:rFonts w:ascii="Times New Roman" w:hAnsi="Times New Roman" w:cs="Times New Roman"/>
          <w:sz w:val="28"/>
          <w:szCs w:val="28"/>
        </w:rPr>
        <w:t>ООО "ДОРСНАБ"</w:t>
      </w:r>
      <w:r>
        <w:rPr>
          <w:rFonts w:ascii="Times New Roman" w:hAnsi="Times New Roman" w:cs="Times New Roman"/>
          <w:sz w:val="28"/>
          <w:szCs w:val="28"/>
        </w:rPr>
        <w:t xml:space="preserve">, </w:t>
      </w:r>
      <w:r w:rsidRPr="00DA0263">
        <w:rPr>
          <w:rFonts w:ascii="Times New Roman" w:hAnsi="Times New Roman" w:cs="Times New Roman"/>
          <w:sz w:val="28"/>
          <w:szCs w:val="28"/>
        </w:rPr>
        <w:t>ООО "Гален"</w:t>
      </w:r>
      <w:r>
        <w:rPr>
          <w:rFonts w:ascii="Times New Roman" w:hAnsi="Times New Roman" w:cs="Times New Roman"/>
          <w:sz w:val="28"/>
          <w:szCs w:val="28"/>
        </w:rPr>
        <w:t xml:space="preserve">, </w:t>
      </w:r>
      <w:r w:rsidRPr="00DA0263">
        <w:rPr>
          <w:rFonts w:ascii="Times New Roman" w:hAnsi="Times New Roman" w:cs="Times New Roman"/>
          <w:sz w:val="28"/>
          <w:szCs w:val="28"/>
        </w:rPr>
        <w:t>ООО «Керам»</w:t>
      </w:r>
      <w:r>
        <w:rPr>
          <w:rFonts w:ascii="Times New Roman" w:hAnsi="Times New Roman" w:cs="Times New Roman"/>
          <w:sz w:val="28"/>
          <w:szCs w:val="28"/>
        </w:rPr>
        <w:t xml:space="preserve">, </w:t>
      </w:r>
      <w:r w:rsidRPr="00DA0263">
        <w:rPr>
          <w:rFonts w:ascii="Times New Roman" w:hAnsi="Times New Roman" w:cs="Times New Roman"/>
          <w:sz w:val="28"/>
          <w:szCs w:val="28"/>
        </w:rPr>
        <w:t xml:space="preserve">ООО </w:t>
      </w:r>
      <w:r w:rsidRPr="00DA0263">
        <w:rPr>
          <w:rFonts w:ascii="Times New Roman" w:hAnsi="Times New Roman" w:cs="Times New Roman"/>
          <w:sz w:val="28"/>
          <w:szCs w:val="28"/>
        </w:rPr>
        <w:lastRenderedPageBreak/>
        <w:t>«НПП «ЗСТ»</w:t>
      </w:r>
      <w:r>
        <w:rPr>
          <w:rFonts w:ascii="Times New Roman" w:hAnsi="Times New Roman" w:cs="Times New Roman"/>
          <w:sz w:val="28"/>
          <w:szCs w:val="28"/>
        </w:rPr>
        <w:t xml:space="preserve">, </w:t>
      </w:r>
      <w:r w:rsidRPr="00DA0263">
        <w:rPr>
          <w:rFonts w:ascii="Times New Roman" w:hAnsi="Times New Roman" w:cs="Times New Roman"/>
          <w:sz w:val="28"/>
          <w:szCs w:val="28"/>
        </w:rPr>
        <w:t>ООО «ИТП»</w:t>
      </w:r>
      <w:r>
        <w:rPr>
          <w:rFonts w:ascii="Times New Roman" w:hAnsi="Times New Roman" w:cs="Times New Roman"/>
          <w:sz w:val="28"/>
          <w:szCs w:val="28"/>
        </w:rPr>
        <w:t xml:space="preserve">, </w:t>
      </w:r>
      <w:r w:rsidRPr="00DA0263">
        <w:rPr>
          <w:rFonts w:ascii="Times New Roman" w:hAnsi="Times New Roman" w:cs="Times New Roman"/>
          <w:sz w:val="28"/>
          <w:szCs w:val="28"/>
        </w:rPr>
        <w:t>ООО «Акрилан»</w:t>
      </w:r>
      <w:r>
        <w:rPr>
          <w:rFonts w:ascii="Times New Roman" w:hAnsi="Times New Roman" w:cs="Times New Roman"/>
          <w:sz w:val="28"/>
          <w:szCs w:val="28"/>
        </w:rPr>
        <w:t xml:space="preserve">, </w:t>
      </w:r>
      <w:r w:rsidRPr="00DA0263">
        <w:rPr>
          <w:rFonts w:ascii="Times New Roman" w:hAnsi="Times New Roman" w:cs="Times New Roman"/>
          <w:sz w:val="28"/>
          <w:szCs w:val="28"/>
        </w:rPr>
        <w:t>ЗАО "Опытно-Экспериментальный завод "ВладМиВа"</w:t>
      </w:r>
      <w:r>
        <w:rPr>
          <w:rFonts w:ascii="Times New Roman" w:hAnsi="Times New Roman" w:cs="Times New Roman"/>
          <w:sz w:val="28"/>
          <w:szCs w:val="28"/>
        </w:rPr>
        <w:t>.</w:t>
      </w:r>
      <w:r w:rsidR="00106A8A" w:rsidRPr="00106A8A">
        <w:rPr>
          <w:rFonts w:ascii="Helvetica" w:hAnsi="Helvetica" w:cs="Helvetica"/>
          <w:sz w:val="24"/>
          <w:szCs w:val="24"/>
          <w:lang w:val="en-US"/>
        </w:rPr>
        <w:t xml:space="preserve"> </w:t>
      </w:r>
    </w:p>
    <w:p w14:paraId="1480D9F5" w14:textId="77777777" w:rsidR="0079252A" w:rsidRPr="00141E0F" w:rsidRDefault="0079252A" w:rsidP="0079252A">
      <w:pPr>
        <w:ind w:left="0" w:firstLine="851"/>
        <w:jc w:val="both"/>
        <w:rPr>
          <w:rFonts w:ascii="Times New Roman" w:hAnsi="Times New Roman" w:cs="Times New Roman"/>
          <w:sz w:val="28"/>
          <w:szCs w:val="28"/>
        </w:rPr>
      </w:pPr>
      <w:r>
        <w:rPr>
          <w:rFonts w:ascii="Times New Roman" w:hAnsi="Times New Roman" w:cs="Times New Roman"/>
          <w:sz w:val="28"/>
          <w:szCs w:val="28"/>
        </w:rPr>
        <w:t xml:space="preserve">В целях определения возможности вовлечения предприятий – членов МОН в международные торговые отношения с Южной Кореей руководством Партнерства 24 июня 2016 года была проведена встреча с Управляющим партнером </w:t>
      </w:r>
      <w:r w:rsidRPr="00E42141">
        <w:rPr>
          <w:rFonts w:ascii="Times New Roman" w:hAnsi="Times New Roman" w:cs="Times New Roman"/>
          <w:sz w:val="28"/>
          <w:szCs w:val="28"/>
        </w:rPr>
        <w:t>WEST LAKE I.T.C CO., LTD.</w:t>
      </w:r>
      <w:r w:rsidRPr="00141E0F">
        <w:rPr>
          <w:rFonts w:ascii="Times New Roman" w:hAnsi="Times New Roman" w:cs="Times New Roman"/>
          <w:sz w:val="28"/>
          <w:szCs w:val="28"/>
        </w:rPr>
        <w:t xml:space="preserve"> </w:t>
      </w:r>
      <w:r>
        <w:rPr>
          <w:rFonts w:ascii="Times New Roman" w:hAnsi="Times New Roman" w:cs="Times New Roman"/>
          <w:sz w:val="28"/>
          <w:szCs w:val="28"/>
        </w:rPr>
        <w:t xml:space="preserve">Обсуждались возможности выхода Российских компаний на азиатские рынки, а также пути возможного взаимодействия </w:t>
      </w:r>
      <w:r>
        <w:rPr>
          <w:rFonts w:ascii="Times New Roman" w:hAnsi="Times New Roman" w:cs="Times New Roman"/>
          <w:sz w:val="28"/>
          <w:szCs w:val="28"/>
          <w:lang w:val="en-US"/>
        </w:rPr>
        <w:t xml:space="preserve">WEST LAKE </w:t>
      </w:r>
      <w:r>
        <w:rPr>
          <w:rFonts w:ascii="Times New Roman" w:hAnsi="Times New Roman" w:cs="Times New Roman"/>
          <w:sz w:val="28"/>
          <w:szCs w:val="28"/>
        </w:rPr>
        <w:t>с Партнерством. Была достигнута договоренность об обмене информацией, контактными данными и оказании методологической поддержки предприятиям наноиндустрии в случае их заинтересованности выхода на рынок Южной Кореи.</w:t>
      </w:r>
    </w:p>
    <w:p w14:paraId="2E3657FC" w14:textId="77777777" w:rsidR="0079252A" w:rsidRPr="009A7150" w:rsidRDefault="0079252A" w:rsidP="0079252A">
      <w:pPr>
        <w:ind w:left="0" w:firstLine="851"/>
        <w:jc w:val="both"/>
        <w:rPr>
          <w:rFonts w:ascii="Times New Roman" w:hAnsi="Times New Roman" w:cs="Times New Roman"/>
          <w:sz w:val="28"/>
          <w:szCs w:val="28"/>
        </w:rPr>
      </w:pPr>
      <w:r w:rsidRPr="00141E0F">
        <w:rPr>
          <w:rFonts w:ascii="Times New Roman" w:hAnsi="Times New Roman" w:cs="Times New Roman"/>
          <w:sz w:val="28"/>
          <w:szCs w:val="28"/>
        </w:rPr>
        <w:t>05 декабря 2016 года состоялась встреча представителей НП «МОН», Фонда инфраструктурных и образовательных программ и Роснано с партнерами Бразильской компании Mattos Filho, оказывающей услуги в области юридического сопровождения</w:t>
      </w:r>
      <w:r w:rsidRPr="009A7150">
        <w:rPr>
          <w:rFonts w:ascii="Times New Roman" w:hAnsi="Times New Roman" w:cs="Times New Roman"/>
          <w:sz w:val="28"/>
          <w:szCs w:val="28"/>
        </w:rPr>
        <w:t xml:space="preserve"> бизнеса, Rodrigo Ferreira Figueredo и Eduardo Damiao Goncalves.</w:t>
      </w:r>
      <w:r w:rsidR="00F06826">
        <w:rPr>
          <w:rFonts w:ascii="Times New Roman" w:hAnsi="Times New Roman" w:cs="Times New Roman"/>
          <w:sz w:val="28"/>
          <w:szCs w:val="28"/>
        </w:rPr>
        <w:t xml:space="preserve"> </w:t>
      </w:r>
      <w:r w:rsidRPr="009A7150">
        <w:rPr>
          <w:rFonts w:ascii="Times New Roman" w:hAnsi="Times New Roman" w:cs="Times New Roman"/>
          <w:sz w:val="28"/>
          <w:szCs w:val="28"/>
        </w:rPr>
        <w:t>Во встрече приняли участие компании-члены НП «МОН»: ООО «Геоэнергетика»; ООО «Научный центр «СТК» (TSM Group); резиденты Ульяновского технопарка – ООО «Комберри» и ООО «ТестГен».</w:t>
      </w:r>
    </w:p>
    <w:p w14:paraId="75DA1910" w14:textId="77777777" w:rsidR="000B0E42" w:rsidRDefault="000B0E42" w:rsidP="000B0E42">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Также проведено информирование о формате взаимодействия предприятий наноиндустрии с ФИОП при реализации комплексной поддержки экспорта: направлены предложения </w:t>
      </w:r>
      <w:r w:rsidRPr="00125343">
        <w:rPr>
          <w:rFonts w:ascii="Times New Roman" w:hAnsi="Times New Roman" w:cs="Times New Roman"/>
          <w:sz w:val="28"/>
          <w:szCs w:val="28"/>
        </w:rPr>
        <w:t>разработать и реализовать ряд внешнеэкономических паспортов проектов для российских нанотехнологических компаний</w:t>
      </w:r>
      <w:r>
        <w:rPr>
          <w:rFonts w:ascii="Times New Roman" w:hAnsi="Times New Roman" w:cs="Times New Roman"/>
          <w:sz w:val="28"/>
          <w:szCs w:val="28"/>
        </w:rPr>
        <w:t xml:space="preserve"> со стороны Арабской Республики Египет.</w:t>
      </w:r>
    </w:p>
    <w:p w14:paraId="4B0075B2" w14:textId="77777777" w:rsidR="00CA189F" w:rsidRDefault="00CA189F" w:rsidP="00CA189F">
      <w:pPr>
        <w:ind w:left="0" w:firstLine="708"/>
        <w:jc w:val="both"/>
        <w:rPr>
          <w:rFonts w:ascii="Times New Roman" w:hAnsi="Times New Roman" w:cs="Times New Roman"/>
          <w:sz w:val="28"/>
          <w:szCs w:val="28"/>
        </w:rPr>
      </w:pPr>
      <w:r w:rsidRPr="00B25DFC">
        <w:rPr>
          <w:rFonts w:ascii="Times New Roman" w:hAnsi="Times New Roman" w:cs="Times New Roman"/>
          <w:sz w:val="28"/>
          <w:szCs w:val="28"/>
        </w:rPr>
        <w:t>По запросу резидента Ульяновского наноцентра ООО «ТестГен»</w:t>
      </w:r>
      <w:r w:rsidR="00B25DFC" w:rsidRPr="00B25DFC">
        <w:rPr>
          <w:rFonts w:ascii="Times New Roman" w:hAnsi="Times New Roman" w:cs="Times New Roman"/>
          <w:sz w:val="28"/>
          <w:szCs w:val="28"/>
        </w:rPr>
        <w:t xml:space="preserve"> была проведена работа в интересах этой компании</w:t>
      </w:r>
      <w:r w:rsidRPr="00B25DFC">
        <w:rPr>
          <w:rFonts w:ascii="Times New Roman" w:hAnsi="Times New Roman" w:cs="Times New Roman"/>
          <w:sz w:val="28"/>
          <w:szCs w:val="28"/>
        </w:rPr>
        <w:t xml:space="preserve"> и для них была организована бизнес-миссия в Чехию с посещением целого ряда чешских партнеров.</w:t>
      </w:r>
    </w:p>
    <w:p w14:paraId="6BB0034E" w14:textId="77777777" w:rsidR="0079252A" w:rsidRDefault="0079252A" w:rsidP="0079252A">
      <w:pPr>
        <w:ind w:left="0" w:firstLine="851"/>
        <w:jc w:val="both"/>
        <w:rPr>
          <w:rFonts w:ascii="Times New Roman" w:hAnsi="Times New Roman" w:cs="Times New Roman"/>
          <w:sz w:val="28"/>
          <w:szCs w:val="28"/>
        </w:rPr>
      </w:pPr>
    </w:p>
    <w:p w14:paraId="5A7BB8C7" w14:textId="77777777" w:rsidR="000B0E42" w:rsidRPr="000B0E42" w:rsidRDefault="000B0E42" w:rsidP="000B0E42">
      <w:pPr>
        <w:jc w:val="both"/>
        <w:rPr>
          <w:rFonts w:ascii="Times New Roman" w:hAnsi="Times New Roman" w:cs="Times New Roman"/>
          <w:b/>
          <w:sz w:val="28"/>
          <w:szCs w:val="28"/>
          <w:u w:val="single"/>
        </w:rPr>
      </w:pPr>
      <w:r w:rsidRPr="000B0E42">
        <w:rPr>
          <w:rFonts w:ascii="Times New Roman" w:hAnsi="Times New Roman" w:cs="Times New Roman"/>
          <w:b/>
          <w:sz w:val="28"/>
          <w:szCs w:val="28"/>
          <w:u w:val="single"/>
        </w:rPr>
        <w:t>Организация совместной выставочной деятельности.</w:t>
      </w:r>
    </w:p>
    <w:p w14:paraId="576C846E" w14:textId="77777777" w:rsidR="00612BC9" w:rsidRPr="00612BC9" w:rsidRDefault="00612BC9" w:rsidP="00612BC9">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В 2016 году продолжил активное развитие проект </w:t>
      </w:r>
      <w:r w:rsidRPr="00A957E0">
        <w:rPr>
          <w:rFonts w:ascii="Times New Roman" w:hAnsi="Times New Roman" w:cs="Times New Roman"/>
          <w:b/>
          <w:sz w:val="28"/>
          <w:szCs w:val="28"/>
        </w:rPr>
        <w:t xml:space="preserve">по </w:t>
      </w:r>
      <w:r>
        <w:rPr>
          <w:rFonts w:ascii="Times New Roman" w:hAnsi="Times New Roman" w:cs="Times New Roman"/>
          <w:b/>
          <w:sz w:val="28"/>
          <w:szCs w:val="28"/>
        </w:rPr>
        <w:t xml:space="preserve">осуществлению </w:t>
      </w:r>
      <w:r w:rsidRPr="00A957E0">
        <w:rPr>
          <w:rFonts w:ascii="Times New Roman" w:hAnsi="Times New Roman" w:cs="Times New Roman"/>
          <w:b/>
          <w:sz w:val="28"/>
          <w:szCs w:val="28"/>
        </w:rPr>
        <w:t>совместной выставочной деятельности</w:t>
      </w:r>
      <w:r>
        <w:rPr>
          <w:rFonts w:ascii="Times New Roman" w:hAnsi="Times New Roman" w:cs="Times New Roman"/>
          <w:b/>
          <w:sz w:val="28"/>
          <w:szCs w:val="28"/>
        </w:rPr>
        <w:t xml:space="preserve"> членов Объединения</w:t>
      </w:r>
      <w:r>
        <w:rPr>
          <w:rFonts w:ascii="Times New Roman" w:hAnsi="Times New Roman" w:cs="Times New Roman"/>
          <w:sz w:val="28"/>
          <w:szCs w:val="28"/>
        </w:rPr>
        <w:t xml:space="preserve">. </w:t>
      </w:r>
      <w:r w:rsidR="0079252A">
        <w:rPr>
          <w:rFonts w:ascii="Times New Roman" w:hAnsi="Times New Roman" w:cs="Times New Roman"/>
          <w:sz w:val="28"/>
          <w:szCs w:val="28"/>
        </w:rPr>
        <w:t xml:space="preserve">В течение года члены НП «МОН» в составе коллективных стендов приняли участие в следующих </w:t>
      </w:r>
      <w:r w:rsidR="0079252A" w:rsidRPr="00011DBB">
        <w:rPr>
          <w:rFonts w:ascii="Times New Roman" w:hAnsi="Times New Roman" w:cs="Times New Roman"/>
          <w:sz w:val="28"/>
          <w:szCs w:val="28"/>
        </w:rPr>
        <w:t>выставках</w:t>
      </w:r>
      <w:r w:rsidR="00423433">
        <w:rPr>
          <w:rFonts w:ascii="Times New Roman" w:hAnsi="Times New Roman" w:cs="Times New Roman"/>
          <w:sz w:val="28"/>
          <w:szCs w:val="28"/>
        </w:rPr>
        <w:t xml:space="preserve">: </w:t>
      </w:r>
      <w:r w:rsidR="0079252A" w:rsidRPr="00011DBB">
        <w:rPr>
          <w:rFonts w:ascii="Times New Roman" w:hAnsi="Times New Roman" w:cs="Times New Roman"/>
          <w:sz w:val="28"/>
          <w:szCs w:val="28"/>
        </w:rPr>
        <w:t xml:space="preserve"> </w:t>
      </w:r>
      <w:r w:rsidR="00423433">
        <w:rPr>
          <w:rFonts w:ascii="Times New Roman" w:hAnsi="Times New Roman" w:cs="Times New Roman"/>
          <w:sz w:val="28"/>
          <w:szCs w:val="28"/>
        </w:rPr>
        <w:t xml:space="preserve"> </w:t>
      </w:r>
      <w:r w:rsidR="00E10760" w:rsidRPr="00654DFE">
        <w:rPr>
          <w:rFonts w:ascii="Times New Roman" w:hAnsi="Times New Roman" w:cs="Times New Roman"/>
          <w:b/>
          <w:sz w:val="28"/>
          <w:szCs w:val="28"/>
        </w:rPr>
        <w:t>17 - 19 февраля, г. Ставрополь,</w:t>
      </w:r>
      <w:r w:rsidR="00E10760" w:rsidRPr="00654DFE">
        <w:rPr>
          <w:rFonts w:ascii="Times New Roman" w:hAnsi="Times New Roman" w:cs="Times New Roman"/>
          <w:sz w:val="28"/>
          <w:szCs w:val="28"/>
        </w:rPr>
        <w:t xml:space="preserve"> </w:t>
      </w:r>
      <w:r w:rsidR="00E10760" w:rsidRPr="00654DFE">
        <w:rPr>
          <w:rFonts w:ascii="Times New Roman" w:hAnsi="Times New Roman" w:cs="Times New Roman"/>
          <w:b/>
          <w:sz w:val="28"/>
          <w:szCs w:val="28"/>
        </w:rPr>
        <w:t>Международная выставка интерьера и строительства</w:t>
      </w:r>
      <w:r w:rsidR="00E10760" w:rsidRPr="00654DFE">
        <w:rPr>
          <w:rFonts w:ascii="Times New Roman" w:hAnsi="Times New Roman" w:cs="Times New Roman"/>
          <w:sz w:val="28"/>
          <w:szCs w:val="28"/>
        </w:rPr>
        <w:t xml:space="preserve"> </w:t>
      </w:r>
      <w:r>
        <w:rPr>
          <w:rFonts w:ascii="Times New Roman" w:hAnsi="Times New Roman" w:cs="Times New Roman"/>
          <w:b/>
          <w:sz w:val="28"/>
          <w:szCs w:val="28"/>
          <w:lang w:val="en-US"/>
        </w:rPr>
        <w:t xml:space="preserve">«KavkazBuild-2016», </w:t>
      </w:r>
      <w:r w:rsidR="00E10760" w:rsidRPr="00654DFE">
        <w:rPr>
          <w:rFonts w:ascii="Times New Roman" w:hAnsi="Times New Roman" w:cs="Times New Roman"/>
          <w:b/>
          <w:sz w:val="28"/>
          <w:szCs w:val="28"/>
        </w:rPr>
        <w:t>16 – 19 марта, г. Ростов-на-Дону, Выставка строительных материалов и технологий «СТИМэкспо-2016»</w:t>
      </w:r>
      <w:r>
        <w:rPr>
          <w:rFonts w:ascii="Times New Roman" w:hAnsi="Times New Roman" w:cs="Times New Roman"/>
          <w:b/>
          <w:sz w:val="28"/>
          <w:szCs w:val="28"/>
        </w:rPr>
        <w:t xml:space="preserve">, </w:t>
      </w:r>
      <w:r w:rsidR="00E10760" w:rsidRPr="00654DFE">
        <w:rPr>
          <w:rFonts w:ascii="Times New Roman" w:hAnsi="Times New Roman" w:cs="Times New Roman"/>
          <w:b/>
          <w:sz w:val="28"/>
          <w:szCs w:val="28"/>
        </w:rPr>
        <w:t xml:space="preserve">5-8 апреля, </w:t>
      </w:r>
      <w:r>
        <w:rPr>
          <w:rFonts w:ascii="Times New Roman" w:hAnsi="Times New Roman" w:cs="Times New Roman"/>
          <w:b/>
          <w:sz w:val="28"/>
          <w:szCs w:val="28"/>
        </w:rPr>
        <w:t xml:space="preserve">г. Москва, «MosBuild 2016», </w:t>
      </w:r>
      <w:r w:rsidR="00E10760" w:rsidRPr="00654DFE">
        <w:rPr>
          <w:rFonts w:ascii="Times New Roman" w:hAnsi="Times New Roman" w:cs="Times New Roman"/>
          <w:b/>
          <w:sz w:val="28"/>
          <w:szCs w:val="28"/>
        </w:rPr>
        <w:t>26 - 29 апреля, г. Москва</w:t>
      </w:r>
      <w:r w:rsidR="00E10760" w:rsidRPr="00654DFE">
        <w:rPr>
          <w:rFonts w:ascii="Times New Roman" w:hAnsi="Times New Roman" w:cs="Times New Roman"/>
          <w:sz w:val="28"/>
          <w:szCs w:val="28"/>
        </w:rPr>
        <w:t>, «</w:t>
      </w:r>
      <w:r w:rsidR="00E10760" w:rsidRPr="00654DFE">
        <w:rPr>
          <w:rFonts w:ascii="Times New Roman" w:hAnsi="Times New Roman" w:cs="Times New Roman"/>
          <w:b/>
          <w:sz w:val="28"/>
          <w:szCs w:val="28"/>
          <w:lang w:val="en-US"/>
        </w:rPr>
        <w:t>Междун</w:t>
      </w:r>
      <w:r>
        <w:rPr>
          <w:rFonts w:ascii="Times New Roman" w:hAnsi="Times New Roman" w:cs="Times New Roman"/>
          <w:b/>
          <w:sz w:val="28"/>
          <w:szCs w:val="28"/>
          <w:lang w:val="en-US"/>
        </w:rPr>
        <w:t xml:space="preserve">ародная выставка-форум «ЭКОТЕХ», </w:t>
      </w:r>
      <w:r w:rsidR="00E10760" w:rsidRPr="00654DFE">
        <w:rPr>
          <w:rFonts w:ascii="Times New Roman" w:hAnsi="Times New Roman" w:cs="Times New Roman"/>
          <w:b/>
          <w:sz w:val="28"/>
          <w:szCs w:val="28"/>
        </w:rPr>
        <w:t xml:space="preserve">17-20 мая, г. Нижний Новгород, Российский </w:t>
      </w:r>
      <w:r>
        <w:rPr>
          <w:rFonts w:ascii="Times New Roman" w:hAnsi="Times New Roman" w:cs="Times New Roman"/>
          <w:b/>
          <w:sz w:val="28"/>
          <w:szCs w:val="28"/>
        </w:rPr>
        <w:t xml:space="preserve">архитектурно-строительный форум, </w:t>
      </w:r>
      <w:r w:rsidR="00E10760" w:rsidRPr="00654DFE">
        <w:rPr>
          <w:rFonts w:ascii="Times New Roman" w:hAnsi="Times New Roman" w:cs="Times New Roman"/>
          <w:b/>
          <w:sz w:val="28"/>
          <w:szCs w:val="28"/>
        </w:rPr>
        <w:t>4-7 октября, г.Санкт-Петербург, VI Петербургс</w:t>
      </w:r>
      <w:r>
        <w:rPr>
          <w:rFonts w:ascii="Times New Roman" w:hAnsi="Times New Roman" w:cs="Times New Roman"/>
          <w:b/>
          <w:sz w:val="28"/>
          <w:szCs w:val="28"/>
        </w:rPr>
        <w:t xml:space="preserve">кий Международный Газовый Форум, </w:t>
      </w:r>
      <w:r w:rsidR="00E10760" w:rsidRPr="00654DFE">
        <w:rPr>
          <w:rFonts w:ascii="Times New Roman" w:hAnsi="Times New Roman" w:cs="Times New Roman"/>
          <w:b/>
          <w:sz w:val="28"/>
          <w:szCs w:val="28"/>
        </w:rPr>
        <w:t>01 декабря, г.Москва</w:t>
      </w:r>
      <w:r w:rsidR="00E10760" w:rsidRPr="00654DFE">
        <w:rPr>
          <w:rFonts w:ascii="Times New Roman" w:hAnsi="Times New Roman" w:cs="Times New Roman"/>
          <w:b/>
          <w:sz w:val="28"/>
          <w:szCs w:val="28"/>
          <w:lang w:val="en-US"/>
        </w:rPr>
        <w:t>,</w:t>
      </w:r>
      <w:r w:rsidR="00E10760" w:rsidRPr="00654DFE">
        <w:rPr>
          <w:rFonts w:ascii="Times New Roman" w:hAnsi="Times New Roman" w:cs="Times New Roman"/>
          <w:sz w:val="28"/>
          <w:szCs w:val="28"/>
          <w:lang w:val="en-US"/>
        </w:rPr>
        <w:t xml:space="preserve"> </w:t>
      </w:r>
      <w:r w:rsidR="00E10760" w:rsidRPr="00654DFE">
        <w:rPr>
          <w:rFonts w:ascii="Times New Roman" w:hAnsi="Times New Roman" w:cs="Times New Roman"/>
          <w:b/>
          <w:sz w:val="28"/>
          <w:szCs w:val="28"/>
          <w:lang w:val="en-US"/>
        </w:rPr>
        <w:t>V</w:t>
      </w:r>
      <w:r w:rsidR="00E10760" w:rsidRPr="00654DFE">
        <w:rPr>
          <w:rFonts w:ascii="Times New Roman" w:hAnsi="Times New Roman" w:cs="Times New Roman"/>
          <w:b/>
          <w:sz w:val="28"/>
          <w:szCs w:val="28"/>
        </w:rPr>
        <w:t xml:space="preserve"> Конгресс предприятий наноиндустрии. </w:t>
      </w:r>
      <w:r w:rsidR="0014515D">
        <w:rPr>
          <w:rFonts w:ascii="Times New Roman" w:hAnsi="Times New Roman" w:cs="Times New Roman"/>
          <w:sz w:val="28"/>
          <w:szCs w:val="28"/>
        </w:rPr>
        <w:t>Подробная информация</w:t>
      </w:r>
      <w:r w:rsidRPr="0014515D">
        <w:rPr>
          <w:rFonts w:ascii="Times New Roman" w:hAnsi="Times New Roman" w:cs="Times New Roman"/>
          <w:sz w:val="28"/>
          <w:szCs w:val="28"/>
        </w:rPr>
        <w:t xml:space="preserve"> о мероприятиях </w:t>
      </w:r>
      <w:r w:rsidR="0014515D">
        <w:rPr>
          <w:rFonts w:ascii="Times New Roman" w:hAnsi="Times New Roman" w:cs="Times New Roman"/>
          <w:sz w:val="28"/>
          <w:szCs w:val="28"/>
        </w:rPr>
        <w:t>приведена в Таблице</w:t>
      </w:r>
      <w:r w:rsidRPr="0014515D">
        <w:rPr>
          <w:rFonts w:ascii="Times New Roman" w:hAnsi="Times New Roman" w:cs="Times New Roman"/>
          <w:sz w:val="28"/>
          <w:szCs w:val="28"/>
        </w:rPr>
        <w:t xml:space="preserve"> 1.</w:t>
      </w:r>
    </w:p>
    <w:p w14:paraId="79215D81" w14:textId="77777777" w:rsidR="00612BC9" w:rsidRPr="0014515D" w:rsidRDefault="00612BC9" w:rsidP="0014515D">
      <w:pPr>
        <w:ind w:left="360" w:firstLine="0"/>
        <w:jc w:val="both"/>
        <w:rPr>
          <w:rFonts w:ascii="Times New Roman" w:hAnsi="Times New Roman" w:cs="Times New Roman"/>
          <w:sz w:val="28"/>
          <w:szCs w:val="28"/>
        </w:rPr>
      </w:pPr>
    </w:p>
    <w:p w14:paraId="100D0D23" w14:textId="77777777" w:rsidR="00106A8A" w:rsidRDefault="00106A8A" w:rsidP="0014515D">
      <w:pPr>
        <w:ind w:left="0" w:firstLine="851"/>
        <w:jc w:val="right"/>
        <w:rPr>
          <w:rFonts w:ascii="Times New Roman" w:hAnsi="Times New Roman" w:cs="Times New Roman"/>
          <w:sz w:val="28"/>
          <w:szCs w:val="28"/>
        </w:rPr>
        <w:sectPr w:rsidR="00106A8A" w:rsidSect="0014515D">
          <w:pgSz w:w="11901" w:h="16817"/>
          <w:pgMar w:top="1134" w:right="1701" w:bottom="1134" w:left="851" w:header="709" w:footer="709" w:gutter="0"/>
          <w:cols w:space="708"/>
          <w:docGrid w:linePitch="360"/>
        </w:sectPr>
      </w:pPr>
    </w:p>
    <w:p w14:paraId="5FBDA126" w14:textId="77777777" w:rsidR="0014515D" w:rsidRDefault="0014515D" w:rsidP="0014515D">
      <w:pPr>
        <w:ind w:left="0" w:firstLine="851"/>
        <w:jc w:val="right"/>
        <w:rPr>
          <w:rFonts w:ascii="Times New Roman" w:hAnsi="Times New Roman" w:cs="Times New Roman"/>
          <w:sz w:val="28"/>
          <w:szCs w:val="28"/>
        </w:rPr>
      </w:pPr>
      <w:r>
        <w:rPr>
          <w:rFonts w:ascii="Times New Roman" w:hAnsi="Times New Roman" w:cs="Times New Roman"/>
          <w:sz w:val="28"/>
          <w:szCs w:val="28"/>
        </w:rPr>
        <w:lastRenderedPageBreak/>
        <w:t>Таблица 1</w:t>
      </w:r>
    </w:p>
    <w:p w14:paraId="08DC19CE" w14:textId="77777777" w:rsidR="0014515D" w:rsidRPr="00F15023" w:rsidRDefault="0014515D" w:rsidP="0014515D">
      <w:pPr>
        <w:ind w:left="0" w:firstLine="851"/>
        <w:jc w:val="center"/>
        <w:rPr>
          <w:rFonts w:ascii="Times New Roman" w:hAnsi="Times New Roman" w:cs="Times New Roman"/>
          <w:b/>
          <w:sz w:val="28"/>
          <w:szCs w:val="28"/>
        </w:rPr>
      </w:pPr>
      <w:r w:rsidRPr="00F15023">
        <w:rPr>
          <w:rFonts w:ascii="Times New Roman" w:hAnsi="Times New Roman" w:cs="Times New Roman"/>
          <w:b/>
          <w:sz w:val="28"/>
          <w:szCs w:val="28"/>
        </w:rPr>
        <w:t>Совместная выставочна</w:t>
      </w:r>
      <w:r>
        <w:rPr>
          <w:rFonts w:ascii="Times New Roman" w:hAnsi="Times New Roman" w:cs="Times New Roman"/>
          <w:b/>
          <w:sz w:val="28"/>
          <w:szCs w:val="28"/>
        </w:rPr>
        <w:t xml:space="preserve">я деятельность членов НП «МОН» </w:t>
      </w:r>
      <w:r w:rsidRPr="00F15023">
        <w:rPr>
          <w:rFonts w:ascii="Times New Roman" w:hAnsi="Times New Roman" w:cs="Times New Roman"/>
          <w:b/>
          <w:sz w:val="28"/>
          <w:szCs w:val="28"/>
        </w:rPr>
        <w:t>2016 года</w:t>
      </w:r>
    </w:p>
    <w:p w14:paraId="7ED6B5FE" w14:textId="77777777" w:rsidR="0014515D" w:rsidRDefault="0014515D" w:rsidP="0014515D">
      <w:pPr>
        <w:ind w:left="0" w:firstLine="851"/>
        <w:jc w:val="center"/>
        <w:rPr>
          <w:rFonts w:ascii="Times New Roman" w:hAnsi="Times New Roman" w:cs="Times New Roman"/>
          <w:sz w:val="28"/>
          <w:szCs w:val="28"/>
        </w:rPr>
      </w:pPr>
    </w:p>
    <w:tbl>
      <w:tblPr>
        <w:tblStyle w:val="a9"/>
        <w:tblW w:w="14850" w:type="dxa"/>
        <w:tblLayout w:type="fixed"/>
        <w:tblLook w:val="04A0" w:firstRow="1" w:lastRow="0" w:firstColumn="1" w:lastColumn="0" w:noHBand="0" w:noVBand="1"/>
      </w:tblPr>
      <w:tblGrid>
        <w:gridCol w:w="497"/>
        <w:gridCol w:w="1879"/>
        <w:gridCol w:w="4395"/>
        <w:gridCol w:w="8079"/>
      </w:tblGrid>
      <w:tr w:rsidR="0014515D" w14:paraId="6A377422" w14:textId="77777777" w:rsidTr="0014515D">
        <w:trPr>
          <w:tblHeader/>
        </w:trPr>
        <w:tc>
          <w:tcPr>
            <w:tcW w:w="497" w:type="dxa"/>
          </w:tcPr>
          <w:p w14:paraId="0E10E064" w14:textId="77777777" w:rsidR="0014515D" w:rsidRPr="00F15023" w:rsidRDefault="0014515D" w:rsidP="0014515D">
            <w:pPr>
              <w:jc w:val="center"/>
              <w:rPr>
                <w:rFonts w:ascii="Times New Roman" w:hAnsi="Times New Roman" w:cs="Times New Roman"/>
                <w:b/>
                <w:sz w:val="28"/>
                <w:szCs w:val="28"/>
              </w:rPr>
            </w:pPr>
            <w:r w:rsidRPr="00F15023">
              <w:rPr>
                <w:rFonts w:ascii="Times New Roman" w:hAnsi="Times New Roman" w:cs="Times New Roman"/>
                <w:b/>
                <w:sz w:val="28"/>
                <w:szCs w:val="28"/>
              </w:rPr>
              <w:t>№</w:t>
            </w:r>
          </w:p>
        </w:tc>
        <w:tc>
          <w:tcPr>
            <w:tcW w:w="1879" w:type="dxa"/>
          </w:tcPr>
          <w:p w14:paraId="387D0D68" w14:textId="77777777" w:rsidR="0014515D" w:rsidRPr="00F15023" w:rsidRDefault="0014515D" w:rsidP="0014515D">
            <w:pPr>
              <w:jc w:val="center"/>
              <w:rPr>
                <w:rFonts w:ascii="Times New Roman" w:hAnsi="Times New Roman" w:cs="Times New Roman"/>
                <w:b/>
                <w:sz w:val="28"/>
                <w:szCs w:val="28"/>
              </w:rPr>
            </w:pPr>
            <w:r w:rsidRPr="00F15023">
              <w:rPr>
                <w:rFonts w:ascii="Times New Roman" w:hAnsi="Times New Roman" w:cs="Times New Roman"/>
                <w:b/>
                <w:sz w:val="28"/>
                <w:szCs w:val="28"/>
              </w:rPr>
              <w:t>Дата</w:t>
            </w:r>
            <w:r>
              <w:rPr>
                <w:rFonts w:ascii="Times New Roman" w:hAnsi="Times New Roman" w:cs="Times New Roman"/>
                <w:b/>
                <w:sz w:val="28"/>
                <w:szCs w:val="28"/>
              </w:rPr>
              <w:t xml:space="preserve"> и место</w:t>
            </w:r>
          </w:p>
        </w:tc>
        <w:tc>
          <w:tcPr>
            <w:tcW w:w="4395" w:type="dxa"/>
          </w:tcPr>
          <w:p w14:paraId="307827A6" w14:textId="77777777" w:rsidR="0014515D" w:rsidRPr="00F15023" w:rsidRDefault="0014515D" w:rsidP="0014515D">
            <w:pPr>
              <w:jc w:val="center"/>
              <w:rPr>
                <w:rFonts w:ascii="Times New Roman" w:hAnsi="Times New Roman" w:cs="Times New Roman"/>
                <w:b/>
                <w:sz w:val="28"/>
                <w:szCs w:val="28"/>
              </w:rPr>
            </w:pPr>
            <w:r w:rsidRPr="00F15023">
              <w:rPr>
                <w:rFonts w:ascii="Times New Roman" w:hAnsi="Times New Roman" w:cs="Times New Roman"/>
                <w:b/>
                <w:sz w:val="28"/>
                <w:szCs w:val="28"/>
              </w:rPr>
              <w:t>Участники</w:t>
            </w:r>
          </w:p>
        </w:tc>
        <w:tc>
          <w:tcPr>
            <w:tcW w:w="8079" w:type="dxa"/>
          </w:tcPr>
          <w:p w14:paraId="0C95CF1E" w14:textId="77777777" w:rsidR="0014515D" w:rsidRPr="00F15023" w:rsidRDefault="0014515D" w:rsidP="0014515D">
            <w:pPr>
              <w:jc w:val="center"/>
              <w:rPr>
                <w:rFonts w:ascii="Times New Roman" w:hAnsi="Times New Roman" w:cs="Times New Roman"/>
                <w:b/>
                <w:sz w:val="28"/>
                <w:szCs w:val="28"/>
              </w:rPr>
            </w:pPr>
            <w:r w:rsidRPr="00F15023">
              <w:rPr>
                <w:rFonts w:ascii="Times New Roman" w:hAnsi="Times New Roman" w:cs="Times New Roman"/>
                <w:b/>
                <w:sz w:val="28"/>
                <w:szCs w:val="28"/>
              </w:rPr>
              <w:t>Описание</w:t>
            </w:r>
          </w:p>
        </w:tc>
      </w:tr>
      <w:tr w:rsidR="0014515D" w14:paraId="0F4D976D" w14:textId="77777777" w:rsidTr="0014515D">
        <w:tc>
          <w:tcPr>
            <w:tcW w:w="497" w:type="dxa"/>
          </w:tcPr>
          <w:p w14:paraId="6C6F2C11"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t>1</w:t>
            </w:r>
          </w:p>
        </w:tc>
        <w:tc>
          <w:tcPr>
            <w:tcW w:w="1879" w:type="dxa"/>
          </w:tcPr>
          <w:p w14:paraId="7FFA81B5" w14:textId="77777777" w:rsidR="0014515D"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17 </w:t>
            </w:r>
            <w:r>
              <w:rPr>
                <w:rFonts w:ascii="Times New Roman" w:hAnsi="Times New Roman" w:cs="Times New Roman"/>
                <w:sz w:val="28"/>
                <w:szCs w:val="28"/>
              </w:rPr>
              <w:t>-</w:t>
            </w:r>
            <w:r w:rsidRPr="00F15023">
              <w:rPr>
                <w:rFonts w:ascii="Times New Roman" w:hAnsi="Times New Roman" w:cs="Times New Roman"/>
                <w:sz w:val="28"/>
                <w:szCs w:val="28"/>
              </w:rPr>
              <w:t xml:space="preserve"> 19 февраля</w:t>
            </w:r>
          </w:p>
          <w:p w14:paraId="484EEE92" w14:textId="77777777" w:rsidR="0014515D"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г. Ставрополь</w:t>
            </w:r>
          </w:p>
        </w:tc>
        <w:tc>
          <w:tcPr>
            <w:tcW w:w="4395" w:type="dxa"/>
          </w:tcPr>
          <w:p w14:paraId="17232D96" w14:textId="77777777" w:rsidR="0014515D"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АНО «Наносертифика», ХК «Композит» (композитные материалы), </w:t>
            </w:r>
            <w:r>
              <w:rPr>
                <w:rFonts w:ascii="Times New Roman" w:hAnsi="Times New Roman" w:cs="Times New Roman"/>
                <w:sz w:val="28"/>
                <w:szCs w:val="28"/>
              </w:rPr>
              <w:t xml:space="preserve">ООО </w:t>
            </w:r>
            <w:r w:rsidRPr="00F15023">
              <w:rPr>
                <w:rFonts w:ascii="Times New Roman" w:hAnsi="Times New Roman" w:cs="Times New Roman"/>
                <w:sz w:val="28"/>
                <w:szCs w:val="28"/>
              </w:rPr>
              <w:t xml:space="preserve">«ИннДорТех» (дорожные покрытия), «Ростовкомпозит» (композитная арматура), ГК «Стена» (краски и покрытия), </w:t>
            </w:r>
            <w:r>
              <w:rPr>
                <w:rFonts w:ascii="Times New Roman" w:hAnsi="Times New Roman" w:cs="Times New Roman"/>
                <w:sz w:val="28"/>
                <w:szCs w:val="28"/>
              </w:rPr>
              <w:t xml:space="preserve">ООО </w:t>
            </w:r>
            <w:r w:rsidRPr="00F15023">
              <w:rPr>
                <w:rFonts w:ascii="Times New Roman" w:hAnsi="Times New Roman" w:cs="Times New Roman"/>
                <w:sz w:val="28"/>
                <w:szCs w:val="28"/>
              </w:rPr>
              <w:t xml:space="preserve">«Гален» </w:t>
            </w:r>
            <w:r>
              <w:rPr>
                <w:rFonts w:ascii="Times New Roman" w:hAnsi="Times New Roman" w:cs="Times New Roman"/>
                <w:sz w:val="28"/>
                <w:szCs w:val="28"/>
              </w:rPr>
              <w:t xml:space="preserve">ООО «НЦ «СТК» </w:t>
            </w:r>
            <w:r w:rsidRPr="00F15023">
              <w:rPr>
                <w:rFonts w:ascii="Times New Roman" w:hAnsi="Times New Roman" w:cs="Times New Roman"/>
                <w:sz w:val="28"/>
                <w:szCs w:val="28"/>
              </w:rPr>
              <w:t>(жидкие теплоизоляционные материалы).</w:t>
            </w:r>
          </w:p>
        </w:tc>
        <w:tc>
          <w:tcPr>
            <w:tcW w:w="8079" w:type="dxa"/>
          </w:tcPr>
          <w:p w14:paraId="3B987F1A" w14:textId="77777777" w:rsidR="0014515D" w:rsidRPr="00B72190" w:rsidRDefault="0014515D" w:rsidP="0014515D">
            <w:pPr>
              <w:jc w:val="both"/>
              <w:rPr>
                <w:rFonts w:ascii="Times New Roman" w:hAnsi="Times New Roman" w:cs="Times New Roman"/>
                <w:b/>
                <w:sz w:val="28"/>
                <w:szCs w:val="28"/>
                <w:lang w:val="en-US"/>
              </w:rPr>
            </w:pPr>
            <w:r w:rsidRPr="00B72190">
              <w:rPr>
                <w:rFonts w:ascii="Times New Roman" w:hAnsi="Times New Roman" w:cs="Times New Roman"/>
                <w:b/>
                <w:sz w:val="28"/>
                <w:szCs w:val="28"/>
                <w:lang w:val="en-US"/>
              </w:rPr>
              <w:t>«KavkazBuild-2016»</w:t>
            </w:r>
          </w:p>
          <w:p w14:paraId="6450D758" w14:textId="77777777" w:rsidR="0014515D" w:rsidRPr="00F15023"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В ходе проведения выставки члены «МОН» совместно с коллегами из АНО «Наносертифика» активно участвовали во всех основных мероприятиях деловой программы: </w:t>
            </w:r>
          </w:p>
          <w:p w14:paraId="0C622F14" w14:textId="77777777" w:rsidR="0014515D" w:rsidRPr="00F15023"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 в первый день выставки обсуждались вопросы взаимодействия организаций строительной отрасли в ходе круглого стола «Создание Кластера экологического строительства Северного Кавказа: перспективы развития, успешные практики, внедрение инноваций» с участием Минстроя Ставропольского края, представителей строительной отрасли; </w:t>
            </w:r>
          </w:p>
          <w:p w14:paraId="2DB4B928" w14:textId="77777777" w:rsidR="0014515D" w:rsidRPr="00F15023"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 во второй день был организован специальный семинар «Зеленые и нанотехнологии в строительном комплексе», на котором были проведены презентации инновационной продукции членов МОН; </w:t>
            </w:r>
          </w:p>
          <w:p w14:paraId="092FF16D" w14:textId="77777777" w:rsidR="0014515D"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  - в ходе семинара «Финансовые и нефинансовые меры господдержки бизнеса в сфере высоких технологий», организованного Управлением Министерства промышленности и торговли РФ по Северо-Кавказскому району (ЮФО и СКФО), обсуждались вопросы взаимодействия бизнеса и органов власти.</w:t>
            </w:r>
          </w:p>
        </w:tc>
      </w:tr>
      <w:tr w:rsidR="0014515D" w14:paraId="683782A7" w14:textId="77777777" w:rsidTr="0014515D">
        <w:tc>
          <w:tcPr>
            <w:tcW w:w="497" w:type="dxa"/>
          </w:tcPr>
          <w:p w14:paraId="2EB6E63F"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t>2</w:t>
            </w:r>
          </w:p>
        </w:tc>
        <w:tc>
          <w:tcPr>
            <w:tcW w:w="1879" w:type="dxa"/>
          </w:tcPr>
          <w:p w14:paraId="39ABDAD3" w14:textId="77777777" w:rsidR="0014515D"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16 </w:t>
            </w:r>
            <w:r>
              <w:rPr>
                <w:rFonts w:ascii="Times New Roman" w:hAnsi="Times New Roman" w:cs="Times New Roman"/>
                <w:sz w:val="28"/>
                <w:szCs w:val="28"/>
              </w:rPr>
              <w:t>-</w:t>
            </w:r>
            <w:r w:rsidRPr="00F15023">
              <w:rPr>
                <w:rFonts w:ascii="Times New Roman" w:hAnsi="Times New Roman" w:cs="Times New Roman"/>
                <w:sz w:val="28"/>
                <w:szCs w:val="28"/>
              </w:rPr>
              <w:t xml:space="preserve"> 19 марта</w:t>
            </w:r>
            <w:r>
              <w:rPr>
                <w:rFonts w:ascii="Times New Roman" w:hAnsi="Times New Roman" w:cs="Times New Roman"/>
                <w:sz w:val="28"/>
                <w:szCs w:val="28"/>
              </w:rPr>
              <w:t>,</w:t>
            </w:r>
            <w:r>
              <w:rPr>
                <w:rFonts w:ascii="Times New Roman" w:hAnsi="Times New Roman" w:cs="Times New Roman"/>
                <w:sz w:val="28"/>
                <w:szCs w:val="28"/>
              </w:rPr>
              <w:br/>
            </w:r>
            <w:r w:rsidRPr="00F15023">
              <w:rPr>
                <w:rFonts w:ascii="Times New Roman" w:hAnsi="Times New Roman" w:cs="Times New Roman"/>
                <w:sz w:val="28"/>
                <w:szCs w:val="28"/>
              </w:rPr>
              <w:t>г. Ростов-на-Дону</w:t>
            </w:r>
          </w:p>
        </w:tc>
        <w:tc>
          <w:tcPr>
            <w:tcW w:w="4395" w:type="dxa"/>
          </w:tcPr>
          <w:p w14:paraId="10F6A5A0"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t>ООО</w:t>
            </w:r>
            <w:r w:rsidRPr="00F15023">
              <w:rPr>
                <w:rFonts w:ascii="Times New Roman" w:hAnsi="Times New Roman" w:cs="Times New Roman"/>
                <w:sz w:val="28"/>
                <w:szCs w:val="28"/>
              </w:rPr>
              <w:t xml:space="preserve"> «Ростовкомпозит» </w:t>
            </w:r>
            <w:r>
              <w:rPr>
                <w:rFonts w:ascii="Times New Roman" w:hAnsi="Times New Roman" w:cs="Times New Roman"/>
                <w:sz w:val="28"/>
                <w:szCs w:val="28"/>
              </w:rPr>
              <w:t>(стеклопластиковая арматура</w:t>
            </w:r>
            <w:r w:rsidRPr="00F15023">
              <w:rPr>
                <w:rFonts w:ascii="Times New Roman" w:hAnsi="Times New Roman" w:cs="Times New Roman"/>
                <w:sz w:val="28"/>
                <w:szCs w:val="28"/>
              </w:rPr>
              <w:t xml:space="preserve"> под маркой «Армастек»</w:t>
            </w:r>
            <w:r>
              <w:rPr>
                <w:rFonts w:ascii="Times New Roman" w:hAnsi="Times New Roman" w:cs="Times New Roman"/>
                <w:sz w:val="28"/>
                <w:szCs w:val="28"/>
              </w:rPr>
              <w:t>, продукция</w:t>
            </w:r>
            <w:r w:rsidRPr="00F15023">
              <w:rPr>
                <w:rFonts w:ascii="Times New Roman" w:hAnsi="Times New Roman" w:cs="Times New Roman"/>
                <w:sz w:val="28"/>
                <w:szCs w:val="28"/>
              </w:rPr>
              <w:t xml:space="preserve"> из базалтопластика производства проектной компании Роснано – </w:t>
            </w:r>
            <w:r w:rsidRPr="00F15023">
              <w:rPr>
                <w:rFonts w:ascii="Times New Roman" w:hAnsi="Times New Roman" w:cs="Times New Roman"/>
                <w:sz w:val="28"/>
                <w:szCs w:val="28"/>
              </w:rPr>
              <w:lastRenderedPageBreak/>
              <w:t>ООО «Гален»</w:t>
            </w:r>
            <w:r>
              <w:rPr>
                <w:rFonts w:ascii="Times New Roman" w:hAnsi="Times New Roman" w:cs="Times New Roman"/>
                <w:sz w:val="28"/>
                <w:szCs w:val="28"/>
              </w:rPr>
              <w:t>), ООО «НЦК»</w:t>
            </w:r>
            <w:r w:rsidRPr="00F15023">
              <w:rPr>
                <w:rFonts w:ascii="Times New Roman" w:hAnsi="Times New Roman" w:cs="Times New Roman"/>
                <w:sz w:val="28"/>
                <w:szCs w:val="28"/>
              </w:rPr>
              <w:t xml:space="preserve">, </w:t>
            </w:r>
            <w:r>
              <w:rPr>
                <w:rFonts w:ascii="Times New Roman" w:hAnsi="Times New Roman" w:cs="Times New Roman"/>
                <w:sz w:val="28"/>
                <w:szCs w:val="28"/>
              </w:rPr>
              <w:t xml:space="preserve">ГК «Стена», </w:t>
            </w:r>
            <w:r w:rsidRPr="00F15023">
              <w:rPr>
                <w:rFonts w:ascii="Times New Roman" w:hAnsi="Times New Roman" w:cs="Times New Roman"/>
                <w:sz w:val="28"/>
                <w:szCs w:val="28"/>
              </w:rPr>
              <w:t>проектная компания Центра нанотехнологий и наноматериалов Республики Мордовия - ООО «Многофункц</w:t>
            </w:r>
            <w:r>
              <w:rPr>
                <w:rFonts w:ascii="Times New Roman" w:hAnsi="Times New Roman" w:cs="Times New Roman"/>
                <w:sz w:val="28"/>
                <w:szCs w:val="28"/>
              </w:rPr>
              <w:t>иональные покрытия» (ООО «МФП»).</w:t>
            </w:r>
          </w:p>
        </w:tc>
        <w:tc>
          <w:tcPr>
            <w:tcW w:w="8079" w:type="dxa"/>
          </w:tcPr>
          <w:p w14:paraId="613C9DDA" w14:textId="77777777" w:rsidR="0014515D" w:rsidRPr="00B72190" w:rsidRDefault="0014515D" w:rsidP="0014515D">
            <w:pPr>
              <w:jc w:val="both"/>
              <w:rPr>
                <w:rFonts w:ascii="Times New Roman" w:hAnsi="Times New Roman" w:cs="Times New Roman"/>
                <w:b/>
                <w:sz w:val="28"/>
                <w:szCs w:val="28"/>
              </w:rPr>
            </w:pPr>
            <w:r w:rsidRPr="00B72190">
              <w:rPr>
                <w:rFonts w:ascii="Times New Roman" w:hAnsi="Times New Roman" w:cs="Times New Roman"/>
                <w:b/>
                <w:sz w:val="28"/>
                <w:szCs w:val="28"/>
              </w:rPr>
              <w:lastRenderedPageBreak/>
              <w:t>Выставка строительных материалов и технологий «СТИМэкспо-2016».</w:t>
            </w:r>
          </w:p>
          <w:p w14:paraId="6D808CE8" w14:textId="77777777" w:rsidR="0014515D"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Применение инновационных разработок в строительстве зданий и сооружений обеспечивает повышение качества жизни, а также экономию средств либо на этапе строительства, либо на этапе </w:t>
            </w:r>
            <w:r w:rsidRPr="00F15023">
              <w:rPr>
                <w:rFonts w:ascii="Times New Roman" w:hAnsi="Times New Roman" w:cs="Times New Roman"/>
                <w:sz w:val="28"/>
                <w:szCs w:val="28"/>
              </w:rPr>
              <w:lastRenderedPageBreak/>
              <w:t>эксплуатации здания. Об этом шла речь на секции «Перспективы развития строительного рынка Ростовской области» в рамках деловой программы выставки. На этой секции были представлены пилотные проекты по проведению капитального ремонта типовых серий здания с применением инновационной, в том числе нанотехнологической продукции, реализуемые Фондом инфраструктурных и образовательных программ (</w:t>
            </w:r>
            <w:hyperlink r:id="rId18" w:history="1">
              <w:r w:rsidRPr="003C47FC">
                <w:rPr>
                  <w:rStyle w:val="a8"/>
                  <w:rFonts w:ascii="Times New Roman" w:hAnsi="Times New Roman" w:cs="Times New Roman"/>
                  <w:sz w:val="28"/>
                  <w:szCs w:val="28"/>
                </w:rPr>
                <w:t>http://www.rusnano.com/infrastructure/solutions/kapremont</w:t>
              </w:r>
            </w:hyperlink>
            <w:r w:rsidRPr="00F15023">
              <w:rPr>
                <w:rFonts w:ascii="Times New Roman" w:hAnsi="Times New Roman" w:cs="Times New Roman"/>
                <w:sz w:val="28"/>
                <w:szCs w:val="28"/>
              </w:rPr>
              <w:t>).</w:t>
            </w:r>
          </w:p>
          <w:p w14:paraId="77AAA2E1" w14:textId="77777777" w:rsidR="0014515D" w:rsidRPr="00B72190" w:rsidRDefault="0014515D" w:rsidP="0014515D">
            <w:pPr>
              <w:jc w:val="both"/>
              <w:rPr>
                <w:rFonts w:ascii="Times New Roman" w:hAnsi="Times New Roman" w:cs="Times New Roman"/>
                <w:sz w:val="28"/>
                <w:szCs w:val="28"/>
              </w:rPr>
            </w:pPr>
            <w:r w:rsidRPr="00EE6BA6">
              <w:rPr>
                <w:rFonts w:ascii="Times New Roman" w:hAnsi="Times New Roman" w:cs="Times New Roman"/>
                <w:sz w:val="28"/>
                <w:szCs w:val="28"/>
              </w:rPr>
              <w:t>На коллективном стенде членов Объединения было представлено более 20 различных видов продукции.</w:t>
            </w:r>
          </w:p>
        </w:tc>
      </w:tr>
      <w:tr w:rsidR="0014515D" w14:paraId="489F7904" w14:textId="77777777" w:rsidTr="0014515D">
        <w:tc>
          <w:tcPr>
            <w:tcW w:w="497" w:type="dxa"/>
          </w:tcPr>
          <w:p w14:paraId="349C36AE"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lastRenderedPageBreak/>
              <w:t>3</w:t>
            </w:r>
          </w:p>
        </w:tc>
        <w:tc>
          <w:tcPr>
            <w:tcW w:w="1879" w:type="dxa"/>
          </w:tcPr>
          <w:p w14:paraId="67EA8E45" w14:textId="77777777" w:rsidR="0014515D" w:rsidRPr="00F15023" w:rsidRDefault="0014515D" w:rsidP="0014515D">
            <w:pPr>
              <w:jc w:val="both"/>
              <w:rPr>
                <w:rFonts w:ascii="Times New Roman" w:hAnsi="Times New Roman" w:cs="Times New Roman"/>
                <w:sz w:val="28"/>
                <w:szCs w:val="28"/>
              </w:rPr>
            </w:pPr>
            <w:r>
              <w:rPr>
                <w:rFonts w:ascii="Times New Roman" w:hAnsi="Times New Roman" w:cs="Times New Roman"/>
                <w:sz w:val="28"/>
                <w:szCs w:val="28"/>
              </w:rPr>
              <w:t>5-8 апреля, г. Москва</w:t>
            </w:r>
          </w:p>
        </w:tc>
        <w:tc>
          <w:tcPr>
            <w:tcW w:w="4395" w:type="dxa"/>
          </w:tcPr>
          <w:p w14:paraId="2C60DDD6" w14:textId="77777777" w:rsidR="0014515D" w:rsidRPr="00F15023" w:rsidRDefault="0014515D" w:rsidP="0014515D">
            <w:pPr>
              <w:jc w:val="both"/>
              <w:rPr>
                <w:rFonts w:ascii="Times New Roman" w:hAnsi="Times New Roman" w:cs="Times New Roman"/>
                <w:sz w:val="28"/>
                <w:szCs w:val="28"/>
              </w:rPr>
            </w:pPr>
            <w:r w:rsidRPr="00C82174">
              <w:rPr>
                <w:rFonts w:ascii="Times New Roman" w:hAnsi="Times New Roman" w:cs="Times New Roman"/>
                <w:sz w:val="28"/>
                <w:szCs w:val="28"/>
              </w:rPr>
              <w:t>НЦ «Дубна»</w:t>
            </w:r>
            <w:r>
              <w:rPr>
                <w:rFonts w:ascii="Times New Roman" w:hAnsi="Times New Roman" w:cs="Times New Roman"/>
                <w:sz w:val="28"/>
                <w:szCs w:val="28"/>
              </w:rPr>
              <w:t xml:space="preserve">, ООО «Гален», ООО «АйСиЭм Гласс Калуга», ООО «НЦК», </w:t>
            </w:r>
            <w:r w:rsidRPr="00C82174">
              <w:rPr>
                <w:rFonts w:ascii="Times New Roman" w:hAnsi="Times New Roman" w:cs="Times New Roman"/>
                <w:sz w:val="28"/>
                <w:szCs w:val="28"/>
              </w:rPr>
              <w:t>ООО «МФП»</w:t>
            </w:r>
            <w:r>
              <w:rPr>
                <w:rFonts w:ascii="Times New Roman" w:hAnsi="Times New Roman" w:cs="Times New Roman"/>
                <w:sz w:val="28"/>
                <w:szCs w:val="28"/>
              </w:rPr>
              <w:t>, ГК «Стена», ООО «СтройЛаб»</w:t>
            </w:r>
          </w:p>
        </w:tc>
        <w:tc>
          <w:tcPr>
            <w:tcW w:w="8079" w:type="dxa"/>
          </w:tcPr>
          <w:p w14:paraId="1B2B1C62" w14:textId="77777777" w:rsidR="0014515D" w:rsidRPr="00E03C5F" w:rsidRDefault="0014515D" w:rsidP="0014515D">
            <w:pPr>
              <w:jc w:val="both"/>
              <w:rPr>
                <w:rFonts w:ascii="Times New Roman" w:hAnsi="Times New Roman" w:cs="Times New Roman"/>
                <w:b/>
                <w:sz w:val="28"/>
                <w:szCs w:val="28"/>
              </w:rPr>
            </w:pPr>
            <w:r w:rsidRPr="00E03C5F">
              <w:rPr>
                <w:rFonts w:ascii="Times New Roman" w:hAnsi="Times New Roman" w:cs="Times New Roman"/>
                <w:b/>
                <w:sz w:val="28"/>
                <w:szCs w:val="28"/>
              </w:rPr>
              <w:t>MosBuild 2016</w:t>
            </w:r>
          </w:p>
          <w:p w14:paraId="5FEC9392" w14:textId="77777777" w:rsidR="0014515D" w:rsidRDefault="0014515D" w:rsidP="0014515D">
            <w:pPr>
              <w:jc w:val="both"/>
              <w:rPr>
                <w:rFonts w:ascii="Times New Roman" w:hAnsi="Times New Roman" w:cs="Times New Roman"/>
                <w:sz w:val="28"/>
                <w:szCs w:val="28"/>
              </w:rPr>
            </w:pPr>
            <w:r w:rsidRPr="00C82174">
              <w:rPr>
                <w:rFonts w:ascii="Times New Roman" w:hAnsi="Times New Roman" w:cs="Times New Roman"/>
                <w:sz w:val="28"/>
                <w:szCs w:val="28"/>
              </w:rPr>
              <w:t>Компании-члены МОН во второй раз приняли участие в составе стенда РОСНАНО в крупнейшей в России выста</w:t>
            </w:r>
            <w:r>
              <w:rPr>
                <w:rFonts w:ascii="Times New Roman" w:hAnsi="Times New Roman" w:cs="Times New Roman"/>
                <w:sz w:val="28"/>
                <w:szCs w:val="28"/>
              </w:rPr>
              <w:t>вке достижений и инноваций в об</w:t>
            </w:r>
            <w:r w:rsidRPr="00C82174">
              <w:rPr>
                <w:rFonts w:ascii="Times New Roman" w:hAnsi="Times New Roman" w:cs="Times New Roman"/>
                <w:sz w:val="28"/>
                <w:szCs w:val="28"/>
              </w:rPr>
              <w:t>ласти строительных материалов MosBu</w:t>
            </w:r>
            <w:r>
              <w:rPr>
                <w:rFonts w:ascii="Times New Roman" w:hAnsi="Times New Roman" w:cs="Times New Roman"/>
                <w:sz w:val="28"/>
                <w:szCs w:val="28"/>
              </w:rPr>
              <w:t>ild 2016. На стенде Группы пред</w:t>
            </w:r>
            <w:r w:rsidRPr="00C82174">
              <w:rPr>
                <w:rFonts w:ascii="Times New Roman" w:hAnsi="Times New Roman" w:cs="Times New Roman"/>
                <w:sz w:val="28"/>
                <w:szCs w:val="28"/>
              </w:rPr>
              <w:t>ставлена продукция портфельных компаний РОСНАНО, инновационные разработки и технологические проекты</w:t>
            </w:r>
            <w:r>
              <w:rPr>
                <w:rFonts w:ascii="Times New Roman" w:hAnsi="Times New Roman" w:cs="Times New Roman"/>
                <w:sz w:val="28"/>
                <w:szCs w:val="28"/>
              </w:rPr>
              <w:t xml:space="preserve"> резидентов сети наноцентров ФИ</w:t>
            </w:r>
            <w:r w:rsidRPr="00C82174">
              <w:rPr>
                <w:rFonts w:ascii="Times New Roman" w:hAnsi="Times New Roman" w:cs="Times New Roman"/>
                <w:sz w:val="28"/>
                <w:szCs w:val="28"/>
              </w:rPr>
              <w:t>ОП, а также продукция членов НП «МОН».</w:t>
            </w:r>
          </w:p>
          <w:p w14:paraId="11E63C2E" w14:textId="77777777" w:rsidR="0014515D" w:rsidRPr="00F15023" w:rsidRDefault="0014515D" w:rsidP="0014515D">
            <w:pPr>
              <w:jc w:val="both"/>
              <w:rPr>
                <w:rFonts w:ascii="Times New Roman" w:hAnsi="Times New Roman" w:cs="Times New Roman"/>
                <w:sz w:val="28"/>
                <w:szCs w:val="28"/>
              </w:rPr>
            </w:pPr>
          </w:p>
        </w:tc>
      </w:tr>
      <w:tr w:rsidR="0014515D" w14:paraId="14CC066A" w14:textId="77777777" w:rsidTr="0014515D">
        <w:tc>
          <w:tcPr>
            <w:tcW w:w="497" w:type="dxa"/>
          </w:tcPr>
          <w:p w14:paraId="28F27329"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t>4</w:t>
            </w:r>
          </w:p>
        </w:tc>
        <w:tc>
          <w:tcPr>
            <w:tcW w:w="1879" w:type="dxa"/>
          </w:tcPr>
          <w:p w14:paraId="7838A42A" w14:textId="77777777" w:rsidR="0014515D"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26 </w:t>
            </w:r>
            <w:r>
              <w:rPr>
                <w:rFonts w:ascii="Times New Roman" w:hAnsi="Times New Roman" w:cs="Times New Roman"/>
                <w:sz w:val="28"/>
                <w:szCs w:val="28"/>
              </w:rPr>
              <w:t>-</w:t>
            </w:r>
            <w:r w:rsidRPr="00F15023">
              <w:rPr>
                <w:rFonts w:ascii="Times New Roman" w:hAnsi="Times New Roman" w:cs="Times New Roman"/>
                <w:sz w:val="28"/>
                <w:szCs w:val="28"/>
              </w:rPr>
              <w:t xml:space="preserve"> 29 апреля</w:t>
            </w:r>
            <w:r>
              <w:rPr>
                <w:rFonts w:ascii="Times New Roman" w:hAnsi="Times New Roman" w:cs="Times New Roman"/>
                <w:sz w:val="28"/>
                <w:szCs w:val="28"/>
              </w:rPr>
              <w:t>, г. Москва</w:t>
            </w:r>
          </w:p>
        </w:tc>
        <w:tc>
          <w:tcPr>
            <w:tcW w:w="4395" w:type="dxa"/>
          </w:tcPr>
          <w:p w14:paraId="2FFEC8E8" w14:textId="77777777" w:rsidR="0014515D"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 xml:space="preserve">ООО "Хевел", </w:t>
            </w:r>
            <w:r>
              <w:rPr>
                <w:rFonts w:ascii="Times New Roman" w:hAnsi="Times New Roman" w:cs="Times New Roman"/>
                <w:sz w:val="28"/>
                <w:szCs w:val="28"/>
              </w:rPr>
              <w:t>ООО «АйСиЭм Гласс Калуга»</w:t>
            </w:r>
            <w:r w:rsidRPr="00F15023">
              <w:rPr>
                <w:rFonts w:ascii="Times New Roman" w:hAnsi="Times New Roman" w:cs="Times New Roman"/>
                <w:sz w:val="28"/>
                <w:szCs w:val="28"/>
              </w:rPr>
              <w:t xml:space="preserve">, </w:t>
            </w:r>
            <w:r>
              <w:rPr>
                <w:rFonts w:ascii="Times New Roman" w:hAnsi="Times New Roman" w:cs="Times New Roman"/>
                <w:sz w:val="28"/>
                <w:szCs w:val="28"/>
              </w:rPr>
              <w:t>ООО «Гален»</w:t>
            </w:r>
            <w:r w:rsidRPr="00F15023">
              <w:rPr>
                <w:rFonts w:ascii="Times New Roman" w:hAnsi="Times New Roman" w:cs="Times New Roman"/>
                <w:sz w:val="28"/>
                <w:szCs w:val="28"/>
              </w:rPr>
              <w:t xml:space="preserve">, </w:t>
            </w:r>
            <w:r>
              <w:rPr>
                <w:rFonts w:ascii="Times New Roman" w:hAnsi="Times New Roman" w:cs="Times New Roman"/>
                <w:sz w:val="28"/>
                <w:szCs w:val="28"/>
              </w:rPr>
              <w:t>ООО «Автостанкопром»</w:t>
            </w:r>
            <w:r w:rsidRPr="00F15023">
              <w:rPr>
                <w:rFonts w:ascii="Times New Roman" w:hAnsi="Times New Roman" w:cs="Times New Roman"/>
                <w:sz w:val="28"/>
                <w:szCs w:val="28"/>
              </w:rPr>
              <w:t xml:space="preserve">, </w:t>
            </w:r>
            <w:r>
              <w:rPr>
                <w:rFonts w:ascii="Times New Roman" w:hAnsi="Times New Roman" w:cs="Times New Roman"/>
                <w:sz w:val="28"/>
                <w:szCs w:val="28"/>
              </w:rPr>
              <w:t>ООО НЦ "СТК"</w:t>
            </w:r>
            <w:r w:rsidRPr="00F15023">
              <w:rPr>
                <w:rFonts w:ascii="Times New Roman" w:hAnsi="Times New Roman" w:cs="Times New Roman"/>
                <w:sz w:val="28"/>
                <w:szCs w:val="28"/>
              </w:rPr>
              <w:t xml:space="preserve">, </w:t>
            </w:r>
            <w:r>
              <w:rPr>
                <w:rFonts w:ascii="Times New Roman" w:hAnsi="Times New Roman" w:cs="Times New Roman"/>
                <w:sz w:val="28"/>
                <w:szCs w:val="28"/>
              </w:rPr>
              <w:t>ООО «НПО «БиоХимСервис»</w:t>
            </w:r>
            <w:r w:rsidRPr="00F15023">
              <w:rPr>
                <w:rFonts w:ascii="Times New Roman" w:hAnsi="Times New Roman" w:cs="Times New Roman"/>
                <w:sz w:val="28"/>
                <w:szCs w:val="28"/>
              </w:rPr>
              <w:t xml:space="preserve">, </w:t>
            </w:r>
            <w:r>
              <w:rPr>
                <w:rFonts w:ascii="Times New Roman" w:hAnsi="Times New Roman" w:cs="Times New Roman"/>
                <w:sz w:val="28"/>
                <w:szCs w:val="28"/>
              </w:rPr>
              <w:t>ГК «Стена»</w:t>
            </w:r>
            <w:r w:rsidRPr="00F15023">
              <w:rPr>
                <w:rFonts w:ascii="Times New Roman" w:hAnsi="Times New Roman" w:cs="Times New Roman"/>
                <w:sz w:val="28"/>
                <w:szCs w:val="28"/>
              </w:rPr>
              <w:t>, ООО «Иннов</w:t>
            </w:r>
            <w:r>
              <w:rPr>
                <w:rFonts w:ascii="Times New Roman" w:hAnsi="Times New Roman" w:cs="Times New Roman"/>
                <w:sz w:val="28"/>
                <w:szCs w:val="28"/>
              </w:rPr>
              <w:t xml:space="preserve">ации. Технологии. Производство», ООО «СтройЛаб» и др. проектные компаний сети </w:t>
            </w:r>
            <w:r>
              <w:rPr>
                <w:rFonts w:ascii="Times New Roman" w:hAnsi="Times New Roman" w:cs="Times New Roman"/>
                <w:sz w:val="28"/>
                <w:szCs w:val="28"/>
              </w:rPr>
              <w:lastRenderedPageBreak/>
              <w:t>наноцентров.</w:t>
            </w:r>
          </w:p>
          <w:p w14:paraId="5C6E4A9D" w14:textId="77777777" w:rsidR="0014515D" w:rsidRDefault="0014515D" w:rsidP="0014515D">
            <w:pPr>
              <w:jc w:val="both"/>
              <w:rPr>
                <w:rFonts w:ascii="Times New Roman" w:hAnsi="Times New Roman" w:cs="Times New Roman"/>
                <w:sz w:val="28"/>
                <w:szCs w:val="28"/>
              </w:rPr>
            </w:pPr>
          </w:p>
        </w:tc>
        <w:tc>
          <w:tcPr>
            <w:tcW w:w="8079" w:type="dxa"/>
          </w:tcPr>
          <w:p w14:paraId="0E315D2D" w14:textId="77777777" w:rsidR="0014515D" w:rsidRPr="00E03C5F" w:rsidRDefault="0014515D" w:rsidP="0014515D">
            <w:pPr>
              <w:jc w:val="both"/>
              <w:rPr>
                <w:rFonts w:ascii="Times New Roman" w:hAnsi="Times New Roman" w:cs="Times New Roman"/>
                <w:b/>
                <w:sz w:val="28"/>
                <w:szCs w:val="28"/>
                <w:lang w:val="en-US"/>
              </w:rPr>
            </w:pPr>
            <w:r w:rsidRPr="00E03C5F">
              <w:rPr>
                <w:rFonts w:ascii="Times New Roman" w:hAnsi="Times New Roman" w:cs="Times New Roman"/>
                <w:b/>
                <w:sz w:val="28"/>
                <w:szCs w:val="28"/>
                <w:lang w:val="en-US"/>
              </w:rPr>
              <w:lastRenderedPageBreak/>
              <w:t>Международная выставка-форум «ЭКОТЕХ»</w:t>
            </w:r>
          </w:p>
          <w:p w14:paraId="16D04FA8" w14:textId="77777777" w:rsidR="0014515D" w:rsidRPr="00F15023"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Международная выставка-форум «ЭКОТЕХ»</w:t>
            </w:r>
            <w:r>
              <w:rPr>
                <w:rFonts w:ascii="Times New Roman" w:hAnsi="Times New Roman" w:cs="Times New Roman"/>
                <w:sz w:val="28"/>
                <w:szCs w:val="28"/>
              </w:rPr>
              <w:t>, организованная</w:t>
            </w:r>
            <w:r w:rsidRPr="00F15023">
              <w:rPr>
                <w:rFonts w:ascii="Times New Roman" w:hAnsi="Times New Roman" w:cs="Times New Roman"/>
                <w:sz w:val="28"/>
                <w:szCs w:val="28"/>
              </w:rPr>
              <w:t xml:space="preserve"> по решению Правительства РФ</w:t>
            </w:r>
            <w:r>
              <w:rPr>
                <w:rFonts w:ascii="Times New Roman" w:hAnsi="Times New Roman" w:cs="Times New Roman"/>
                <w:sz w:val="28"/>
                <w:szCs w:val="28"/>
              </w:rPr>
              <w:t>,</w:t>
            </w:r>
            <w:r w:rsidRPr="00F15023">
              <w:rPr>
                <w:rFonts w:ascii="Times New Roman" w:hAnsi="Times New Roman" w:cs="Times New Roman"/>
                <w:sz w:val="28"/>
                <w:szCs w:val="28"/>
              </w:rPr>
              <w:t xml:space="preserve"> </w:t>
            </w:r>
            <w:r>
              <w:rPr>
                <w:rFonts w:ascii="Times New Roman" w:hAnsi="Times New Roman" w:cs="Times New Roman"/>
                <w:sz w:val="28"/>
                <w:szCs w:val="28"/>
              </w:rPr>
              <w:t xml:space="preserve">прошла </w:t>
            </w:r>
            <w:r w:rsidRPr="00F15023">
              <w:rPr>
                <w:rFonts w:ascii="Times New Roman" w:hAnsi="Times New Roman" w:cs="Times New Roman"/>
                <w:sz w:val="28"/>
                <w:szCs w:val="28"/>
              </w:rPr>
              <w:t xml:space="preserve">с 26 по 29 апреля в Международном выставочном центре «Крокус Экспо». </w:t>
            </w:r>
          </w:p>
          <w:p w14:paraId="508C9E5F" w14:textId="77777777" w:rsidR="0014515D" w:rsidRPr="00F15023" w:rsidRDefault="0014515D" w:rsidP="0014515D">
            <w:pPr>
              <w:jc w:val="both"/>
              <w:rPr>
                <w:rFonts w:ascii="Times New Roman" w:hAnsi="Times New Roman" w:cs="Times New Roman"/>
                <w:sz w:val="28"/>
                <w:szCs w:val="28"/>
              </w:rPr>
            </w:pPr>
          </w:p>
          <w:p w14:paraId="3DA48126" w14:textId="77777777" w:rsidR="0014515D" w:rsidRPr="00F15023" w:rsidRDefault="0014515D" w:rsidP="0014515D">
            <w:pPr>
              <w:jc w:val="both"/>
              <w:rPr>
                <w:rFonts w:ascii="Times New Roman" w:hAnsi="Times New Roman" w:cs="Times New Roman"/>
                <w:sz w:val="28"/>
                <w:szCs w:val="28"/>
              </w:rPr>
            </w:pPr>
            <w:r>
              <w:rPr>
                <w:rFonts w:ascii="Times New Roman" w:hAnsi="Times New Roman" w:cs="Times New Roman"/>
                <w:sz w:val="28"/>
                <w:szCs w:val="28"/>
              </w:rPr>
              <w:t xml:space="preserve">Продукция компаний – членов МОН была представлена на стенде </w:t>
            </w:r>
            <w:r w:rsidRPr="00F15023">
              <w:rPr>
                <w:rFonts w:ascii="Times New Roman" w:hAnsi="Times New Roman" w:cs="Times New Roman"/>
                <w:sz w:val="28"/>
                <w:szCs w:val="28"/>
              </w:rPr>
              <w:t>Фонд</w:t>
            </w:r>
            <w:r>
              <w:rPr>
                <w:rFonts w:ascii="Times New Roman" w:hAnsi="Times New Roman" w:cs="Times New Roman"/>
                <w:sz w:val="28"/>
                <w:szCs w:val="28"/>
              </w:rPr>
              <w:t>а</w:t>
            </w:r>
            <w:r w:rsidRPr="00F15023">
              <w:rPr>
                <w:rFonts w:ascii="Times New Roman" w:hAnsi="Times New Roman" w:cs="Times New Roman"/>
                <w:sz w:val="28"/>
                <w:szCs w:val="28"/>
              </w:rPr>
              <w:t xml:space="preserve"> инфраструктурных и образовательных программ</w:t>
            </w:r>
            <w:r>
              <w:rPr>
                <w:rFonts w:ascii="Times New Roman" w:hAnsi="Times New Roman" w:cs="Times New Roman"/>
                <w:sz w:val="28"/>
                <w:szCs w:val="28"/>
              </w:rPr>
              <w:t>. П</w:t>
            </w:r>
            <w:r w:rsidRPr="00F15023">
              <w:rPr>
                <w:rFonts w:ascii="Times New Roman" w:hAnsi="Times New Roman" w:cs="Times New Roman"/>
                <w:sz w:val="28"/>
                <w:szCs w:val="28"/>
              </w:rPr>
              <w:t xml:space="preserve">ортфельные компании РОСНАНО и независимые предприятия </w:t>
            </w:r>
            <w:r w:rsidRPr="00F15023">
              <w:rPr>
                <w:rFonts w:ascii="Times New Roman" w:hAnsi="Times New Roman" w:cs="Times New Roman"/>
                <w:sz w:val="28"/>
                <w:szCs w:val="28"/>
              </w:rPr>
              <w:lastRenderedPageBreak/>
              <w:t xml:space="preserve">наноиндустрии представили на выставке «ЭКОТЕХ-2016» широкий спектр «зеленых» нанотехнологических разработок для строительной отрасли, энергетики, машиностроения и сельского хозяйства. </w:t>
            </w:r>
          </w:p>
          <w:p w14:paraId="6AFB5217" w14:textId="77777777" w:rsidR="0014515D" w:rsidRPr="00F15023" w:rsidRDefault="0014515D" w:rsidP="0014515D">
            <w:pPr>
              <w:jc w:val="both"/>
              <w:rPr>
                <w:rFonts w:ascii="Times New Roman" w:hAnsi="Times New Roman" w:cs="Times New Roman"/>
                <w:sz w:val="28"/>
                <w:szCs w:val="28"/>
              </w:rPr>
            </w:pPr>
          </w:p>
          <w:p w14:paraId="46891A8A" w14:textId="77777777" w:rsidR="0014515D" w:rsidRDefault="0014515D" w:rsidP="0014515D">
            <w:pPr>
              <w:jc w:val="both"/>
              <w:rPr>
                <w:rFonts w:ascii="Times New Roman" w:hAnsi="Times New Roman" w:cs="Times New Roman"/>
                <w:sz w:val="28"/>
                <w:szCs w:val="28"/>
              </w:rPr>
            </w:pPr>
            <w:r w:rsidRPr="00F15023">
              <w:rPr>
                <w:rFonts w:ascii="Times New Roman" w:hAnsi="Times New Roman" w:cs="Times New Roman"/>
                <w:sz w:val="28"/>
                <w:szCs w:val="28"/>
              </w:rPr>
              <w:t>На открытии выставки присутствовали Губернатор Московской области Андрей Воробьев, глава администрации президента РФ Сергей Иванов, заместитель председателя правительства РФ Александр Хлопонин.</w:t>
            </w:r>
          </w:p>
        </w:tc>
      </w:tr>
      <w:tr w:rsidR="0014515D" w14:paraId="4709F7C6" w14:textId="77777777" w:rsidTr="0014515D">
        <w:tc>
          <w:tcPr>
            <w:tcW w:w="497" w:type="dxa"/>
          </w:tcPr>
          <w:p w14:paraId="721EC1A8"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lastRenderedPageBreak/>
              <w:t>5</w:t>
            </w:r>
          </w:p>
        </w:tc>
        <w:tc>
          <w:tcPr>
            <w:tcW w:w="1879" w:type="dxa"/>
          </w:tcPr>
          <w:p w14:paraId="20F8503B"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t>17-20 мая, г. Нижний Новгород</w:t>
            </w:r>
          </w:p>
        </w:tc>
        <w:tc>
          <w:tcPr>
            <w:tcW w:w="4395" w:type="dxa"/>
          </w:tcPr>
          <w:p w14:paraId="712AA732" w14:textId="77777777" w:rsidR="0014515D" w:rsidRDefault="0014515D" w:rsidP="0014515D">
            <w:pPr>
              <w:jc w:val="both"/>
              <w:rPr>
                <w:rFonts w:ascii="Times New Roman" w:hAnsi="Times New Roman" w:cs="Times New Roman"/>
                <w:sz w:val="28"/>
                <w:szCs w:val="28"/>
              </w:rPr>
            </w:pPr>
            <w:r w:rsidRPr="00A2499F">
              <w:rPr>
                <w:rFonts w:ascii="Times New Roman" w:hAnsi="Times New Roman" w:cs="Times New Roman"/>
                <w:sz w:val="28"/>
                <w:szCs w:val="28"/>
              </w:rPr>
              <w:t>ГК Стена (г.Ижевск), ООО «НПК «Армастек» (г.Пермь), Центра нанотехнологий и наноматериалов Республики Мордовия, ООО «Термолэнд» (г.Москва).</w:t>
            </w:r>
          </w:p>
        </w:tc>
        <w:tc>
          <w:tcPr>
            <w:tcW w:w="8079" w:type="dxa"/>
          </w:tcPr>
          <w:p w14:paraId="0C5D191C" w14:textId="77777777" w:rsidR="0014515D" w:rsidRDefault="0014515D" w:rsidP="0014515D">
            <w:pPr>
              <w:jc w:val="both"/>
              <w:rPr>
                <w:rFonts w:ascii="Times New Roman" w:hAnsi="Times New Roman" w:cs="Times New Roman"/>
                <w:sz w:val="28"/>
                <w:szCs w:val="28"/>
              </w:rPr>
            </w:pPr>
            <w:r w:rsidRPr="00A2499F">
              <w:rPr>
                <w:rFonts w:ascii="Times New Roman" w:hAnsi="Times New Roman" w:cs="Times New Roman"/>
                <w:sz w:val="28"/>
                <w:szCs w:val="28"/>
              </w:rPr>
              <w:t>Компании-члены приняли участие в Российском архитектурно-строительном форуме в Нижнем Новгороде на коллективном стенде МОН</w:t>
            </w:r>
            <w:r>
              <w:rPr>
                <w:rFonts w:ascii="Times New Roman" w:hAnsi="Times New Roman" w:cs="Times New Roman"/>
                <w:sz w:val="28"/>
                <w:szCs w:val="28"/>
              </w:rPr>
              <w:t>.</w:t>
            </w:r>
          </w:p>
          <w:p w14:paraId="6A990908" w14:textId="77777777" w:rsidR="0014515D" w:rsidRPr="00A2499F" w:rsidRDefault="0014515D" w:rsidP="0014515D">
            <w:pPr>
              <w:jc w:val="both"/>
              <w:rPr>
                <w:rFonts w:ascii="Times New Roman" w:hAnsi="Times New Roman" w:cs="Times New Roman"/>
                <w:sz w:val="28"/>
                <w:szCs w:val="28"/>
              </w:rPr>
            </w:pPr>
            <w:r w:rsidRPr="00A2499F">
              <w:rPr>
                <w:rFonts w:ascii="Times New Roman" w:hAnsi="Times New Roman" w:cs="Times New Roman"/>
                <w:sz w:val="28"/>
                <w:szCs w:val="28"/>
              </w:rPr>
              <w:t xml:space="preserve">Выставка состоялась в период с 17 по </w:t>
            </w:r>
            <w:r>
              <w:rPr>
                <w:rFonts w:ascii="Times New Roman" w:hAnsi="Times New Roman" w:cs="Times New Roman"/>
                <w:sz w:val="28"/>
                <w:szCs w:val="28"/>
              </w:rPr>
              <w:t>20 мая 2016 года. Ее организато</w:t>
            </w:r>
            <w:r w:rsidRPr="00A2499F">
              <w:rPr>
                <w:rFonts w:ascii="Times New Roman" w:hAnsi="Times New Roman" w:cs="Times New Roman"/>
                <w:sz w:val="28"/>
                <w:szCs w:val="28"/>
              </w:rPr>
              <w:t>рами выступили: Правительство Нижего</w:t>
            </w:r>
            <w:r>
              <w:rPr>
                <w:rFonts w:ascii="Times New Roman" w:hAnsi="Times New Roman" w:cs="Times New Roman"/>
                <w:sz w:val="28"/>
                <w:szCs w:val="28"/>
              </w:rPr>
              <w:t>родской области, Союз Архитекто</w:t>
            </w:r>
            <w:r w:rsidRPr="00A2499F">
              <w:rPr>
                <w:rFonts w:ascii="Times New Roman" w:hAnsi="Times New Roman" w:cs="Times New Roman"/>
                <w:sz w:val="28"/>
                <w:szCs w:val="28"/>
              </w:rPr>
              <w:t>ров России, Нижегородский Государственный архитектурно-строительный университет, НП "Нижегородская ас</w:t>
            </w:r>
            <w:r>
              <w:rPr>
                <w:rFonts w:ascii="Times New Roman" w:hAnsi="Times New Roman" w:cs="Times New Roman"/>
                <w:sz w:val="28"/>
                <w:szCs w:val="28"/>
              </w:rPr>
              <w:t>социация малоэтажного строитель</w:t>
            </w:r>
            <w:r w:rsidRPr="00A2499F">
              <w:rPr>
                <w:rFonts w:ascii="Times New Roman" w:hAnsi="Times New Roman" w:cs="Times New Roman"/>
                <w:sz w:val="28"/>
                <w:szCs w:val="28"/>
              </w:rPr>
              <w:t>ства", Всероссийское ЗАО "Нижегородская ярмарка".</w:t>
            </w:r>
          </w:p>
          <w:p w14:paraId="0BFC6B26" w14:textId="77777777" w:rsidR="0014515D" w:rsidRPr="00A2499F" w:rsidRDefault="0014515D" w:rsidP="0014515D">
            <w:pPr>
              <w:jc w:val="both"/>
              <w:rPr>
                <w:rFonts w:ascii="Times New Roman" w:hAnsi="Times New Roman" w:cs="Times New Roman"/>
                <w:sz w:val="28"/>
                <w:szCs w:val="28"/>
              </w:rPr>
            </w:pPr>
            <w:r w:rsidRPr="00A2499F">
              <w:rPr>
                <w:rFonts w:ascii="Times New Roman" w:hAnsi="Times New Roman" w:cs="Times New Roman"/>
                <w:sz w:val="28"/>
                <w:szCs w:val="28"/>
              </w:rPr>
              <w:t>Одной из главной темой Форума ста</w:t>
            </w:r>
            <w:r>
              <w:rPr>
                <w:rFonts w:ascii="Times New Roman" w:hAnsi="Times New Roman" w:cs="Times New Roman"/>
                <w:sz w:val="28"/>
                <w:szCs w:val="28"/>
              </w:rPr>
              <w:t>ла «Внедрение современных техно</w:t>
            </w:r>
            <w:r w:rsidRPr="00A2499F">
              <w:rPr>
                <w:rFonts w:ascii="Times New Roman" w:hAnsi="Times New Roman" w:cs="Times New Roman"/>
                <w:sz w:val="28"/>
                <w:szCs w:val="28"/>
              </w:rPr>
              <w:t>логий, охватывающих весь процесс производства продукции».</w:t>
            </w:r>
          </w:p>
          <w:p w14:paraId="6DA75237" w14:textId="77777777" w:rsidR="0014515D" w:rsidRDefault="0014515D" w:rsidP="0014515D">
            <w:pPr>
              <w:jc w:val="both"/>
              <w:rPr>
                <w:rFonts w:ascii="Times New Roman" w:hAnsi="Times New Roman" w:cs="Times New Roman"/>
                <w:sz w:val="28"/>
                <w:szCs w:val="28"/>
              </w:rPr>
            </w:pPr>
            <w:r w:rsidRPr="00A2499F">
              <w:rPr>
                <w:rFonts w:ascii="Times New Roman" w:hAnsi="Times New Roman" w:cs="Times New Roman"/>
                <w:sz w:val="28"/>
                <w:szCs w:val="28"/>
              </w:rPr>
              <w:t>При поддержке МОН компании-члены организовали коллективный стенд совместно с партнерами СП МАРКО (Московская область).</w:t>
            </w:r>
            <w:r>
              <w:rPr>
                <w:rFonts w:ascii="Times New Roman" w:hAnsi="Times New Roman" w:cs="Times New Roman"/>
                <w:sz w:val="28"/>
                <w:szCs w:val="28"/>
              </w:rPr>
              <w:t xml:space="preserve"> </w:t>
            </w:r>
            <w:r w:rsidRPr="00A2499F">
              <w:rPr>
                <w:rFonts w:ascii="Times New Roman" w:hAnsi="Times New Roman" w:cs="Times New Roman"/>
                <w:sz w:val="28"/>
                <w:szCs w:val="28"/>
              </w:rPr>
              <w:t>Стенд МОН вызвал большой интерес у представителей строительного сектора Нижегородской области. Стенд посетил министр строительства Нижегородской области Челомин В.Н.</w:t>
            </w:r>
          </w:p>
        </w:tc>
      </w:tr>
      <w:tr w:rsidR="0014515D" w14:paraId="2E60831B" w14:textId="77777777" w:rsidTr="0014515D">
        <w:tc>
          <w:tcPr>
            <w:tcW w:w="497" w:type="dxa"/>
          </w:tcPr>
          <w:p w14:paraId="64734111" w14:textId="77777777" w:rsidR="0014515D" w:rsidRPr="001A2960" w:rsidRDefault="0014515D" w:rsidP="0014515D">
            <w:pPr>
              <w:jc w:val="both"/>
              <w:rPr>
                <w:rFonts w:ascii="Times New Roman" w:hAnsi="Times New Roman" w:cs="Times New Roman"/>
                <w:sz w:val="28"/>
                <w:szCs w:val="28"/>
              </w:rPr>
            </w:pPr>
            <w:r w:rsidRPr="001A2960">
              <w:rPr>
                <w:rFonts w:ascii="Times New Roman" w:hAnsi="Times New Roman" w:cs="Times New Roman"/>
                <w:sz w:val="28"/>
                <w:szCs w:val="28"/>
              </w:rPr>
              <w:lastRenderedPageBreak/>
              <w:t>6</w:t>
            </w:r>
          </w:p>
        </w:tc>
        <w:tc>
          <w:tcPr>
            <w:tcW w:w="1879" w:type="dxa"/>
          </w:tcPr>
          <w:p w14:paraId="349416B9" w14:textId="77777777" w:rsidR="0014515D" w:rsidRPr="001A2960" w:rsidRDefault="0014515D" w:rsidP="0014515D">
            <w:pPr>
              <w:jc w:val="both"/>
              <w:rPr>
                <w:rFonts w:ascii="Times New Roman" w:hAnsi="Times New Roman" w:cs="Times New Roman"/>
                <w:sz w:val="28"/>
                <w:szCs w:val="28"/>
              </w:rPr>
            </w:pPr>
            <w:r w:rsidRPr="001A2960">
              <w:rPr>
                <w:rFonts w:ascii="Times New Roman" w:hAnsi="Times New Roman" w:cs="Times New Roman"/>
                <w:sz w:val="28"/>
                <w:szCs w:val="28"/>
                <w:lang w:val="en-US"/>
              </w:rPr>
              <w:t xml:space="preserve">11 августа, г. </w:t>
            </w:r>
            <w:r w:rsidRPr="001A2960">
              <w:rPr>
                <w:rFonts w:ascii="Times New Roman" w:hAnsi="Times New Roman" w:cs="Times New Roman"/>
                <w:sz w:val="28"/>
                <w:szCs w:val="28"/>
              </w:rPr>
              <w:t>Калуга</w:t>
            </w:r>
          </w:p>
        </w:tc>
        <w:tc>
          <w:tcPr>
            <w:tcW w:w="4395" w:type="dxa"/>
          </w:tcPr>
          <w:p w14:paraId="3038801D" w14:textId="77777777" w:rsidR="0014515D" w:rsidRPr="001A2960" w:rsidRDefault="0014515D" w:rsidP="0014515D">
            <w:pPr>
              <w:jc w:val="both"/>
              <w:rPr>
                <w:rFonts w:ascii="Times New Roman" w:hAnsi="Times New Roman" w:cs="Times New Roman"/>
                <w:sz w:val="28"/>
                <w:szCs w:val="28"/>
              </w:rPr>
            </w:pPr>
            <w:r w:rsidRPr="001A2960">
              <w:rPr>
                <w:rFonts w:ascii="Times New Roman" w:hAnsi="Times New Roman" w:cs="Times New Roman"/>
                <w:sz w:val="28"/>
                <w:szCs w:val="28"/>
                <w:lang w:val="en-US"/>
              </w:rPr>
              <w:t>Компания ICM Glass</w:t>
            </w:r>
          </w:p>
        </w:tc>
        <w:tc>
          <w:tcPr>
            <w:tcW w:w="8079" w:type="dxa"/>
          </w:tcPr>
          <w:p w14:paraId="0297A843" w14:textId="77777777" w:rsidR="0014515D" w:rsidRPr="001A2960" w:rsidRDefault="0014515D" w:rsidP="0014515D">
            <w:pPr>
              <w:jc w:val="both"/>
              <w:rPr>
                <w:rFonts w:ascii="Times New Roman" w:hAnsi="Times New Roman" w:cs="Times New Roman"/>
                <w:b/>
                <w:sz w:val="28"/>
                <w:szCs w:val="28"/>
                <w:lang w:val="en-US"/>
              </w:rPr>
            </w:pPr>
            <w:r w:rsidRPr="001A2960">
              <w:rPr>
                <w:rFonts w:ascii="Times New Roman" w:hAnsi="Times New Roman" w:cs="Times New Roman"/>
                <w:b/>
                <w:sz w:val="28"/>
                <w:szCs w:val="28"/>
                <w:lang w:val="en-US"/>
              </w:rPr>
              <w:t>«СТРОИТЕЛЬСТВО - 2016»</w:t>
            </w:r>
          </w:p>
          <w:p w14:paraId="0F1ED002" w14:textId="77777777" w:rsidR="0014515D" w:rsidRPr="001A2960" w:rsidRDefault="0014515D" w:rsidP="0014515D">
            <w:pPr>
              <w:widowControl w:val="0"/>
              <w:autoSpaceDE w:val="0"/>
              <w:autoSpaceDN w:val="0"/>
              <w:adjustRightInd w:val="0"/>
              <w:rPr>
                <w:rFonts w:ascii="Times New Roman" w:hAnsi="Times New Roman" w:cs="Times New Roman"/>
                <w:sz w:val="28"/>
                <w:szCs w:val="28"/>
                <w:lang w:val="en-US"/>
              </w:rPr>
            </w:pPr>
            <w:r w:rsidRPr="001A2960">
              <w:rPr>
                <w:rFonts w:ascii="Times New Roman" w:hAnsi="Times New Roman" w:cs="Times New Roman"/>
                <w:sz w:val="28"/>
                <w:szCs w:val="28"/>
                <w:lang w:val="en-US"/>
              </w:rPr>
              <w:t>Компания ICM Glass приняла участие в выставке современных строительных технологий и материалов в г. Калуге.</w:t>
            </w:r>
          </w:p>
          <w:p w14:paraId="2C1EA303" w14:textId="77777777" w:rsidR="0014515D" w:rsidRPr="001A2960" w:rsidRDefault="0014515D" w:rsidP="0014515D">
            <w:pPr>
              <w:jc w:val="both"/>
              <w:rPr>
                <w:rFonts w:ascii="Times New Roman" w:hAnsi="Times New Roman" w:cs="Times New Roman"/>
                <w:sz w:val="28"/>
                <w:szCs w:val="28"/>
              </w:rPr>
            </w:pPr>
            <w:r w:rsidRPr="001A2960">
              <w:rPr>
                <w:rFonts w:ascii="Times New Roman" w:hAnsi="Times New Roman" w:cs="Times New Roman"/>
                <w:sz w:val="28"/>
                <w:szCs w:val="28"/>
                <w:lang w:val="en-US"/>
              </w:rPr>
              <w:t>Организаторами выставки выступили Калужская торгово-промышленная палата, Министерство строительства и жилищно-коммунального хозяйства Калужской области.</w:t>
            </w:r>
          </w:p>
        </w:tc>
      </w:tr>
      <w:tr w:rsidR="0014515D" w14:paraId="32DC46A9" w14:textId="77777777" w:rsidTr="0014515D">
        <w:tc>
          <w:tcPr>
            <w:tcW w:w="497" w:type="dxa"/>
          </w:tcPr>
          <w:p w14:paraId="4792748E"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t>7</w:t>
            </w:r>
          </w:p>
        </w:tc>
        <w:tc>
          <w:tcPr>
            <w:tcW w:w="1879" w:type="dxa"/>
          </w:tcPr>
          <w:p w14:paraId="588E4BF1" w14:textId="77777777" w:rsidR="0014515D" w:rsidRPr="009D25C0" w:rsidRDefault="0014515D" w:rsidP="0014515D">
            <w:pPr>
              <w:jc w:val="both"/>
              <w:rPr>
                <w:rFonts w:ascii="Times New Roman" w:hAnsi="Times New Roman" w:cs="Times New Roman"/>
                <w:sz w:val="28"/>
                <w:szCs w:val="28"/>
                <w:lang w:val="en-US"/>
              </w:rPr>
            </w:pPr>
            <w:r w:rsidRPr="009D25C0">
              <w:rPr>
                <w:rFonts w:ascii="Times New Roman" w:hAnsi="Times New Roman" w:cs="Times New Roman"/>
                <w:sz w:val="28"/>
                <w:szCs w:val="28"/>
                <w:lang w:val="en-US"/>
              </w:rPr>
              <w:t>4-7 октября,</w:t>
            </w:r>
          </w:p>
          <w:p w14:paraId="66044D04"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lang w:val="en-US"/>
              </w:rPr>
              <w:t>г.</w:t>
            </w:r>
            <w:r w:rsidRPr="009D25C0">
              <w:rPr>
                <w:rFonts w:ascii="Times New Roman" w:hAnsi="Times New Roman" w:cs="Times New Roman"/>
                <w:sz w:val="28"/>
                <w:szCs w:val="28"/>
                <w:lang w:val="en-US"/>
              </w:rPr>
              <w:t>Санкт-Петербург</w:t>
            </w:r>
          </w:p>
        </w:tc>
        <w:tc>
          <w:tcPr>
            <w:tcW w:w="4395" w:type="dxa"/>
          </w:tcPr>
          <w:p w14:paraId="4E0B84F1" w14:textId="77777777" w:rsidR="0014515D" w:rsidRPr="00A2499F" w:rsidRDefault="0014515D" w:rsidP="0014515D">
            <w:pPr>
              <w:jc w:val="both"/>
              <w:rPr>
                <w:rFonts w:ascii="Times New Roman" w:hAnsi="Times New Roman" w:cs="Times New Roman"/>
                <w:sz w:val="28"/>
                <w:szCs w:val="28"/>
              </w:rPr>
            </w:pPr>
            <w:r w:rsidRPr="007346AE">
              <w:rPr>
                <w:rFonts w:ascii="Times New Roman" w:hAnsi="Times New Roman" w:cs="Times New Roman"/>
                <w:sz w:val="28"/>
                <w:szCs w:val="28"/>
                <w:lang w:val="en-US"/>
              </w:rPr>
              <w:t>ООО «Завод стеклопластиковых труб», ООО «Геоэнергетика», ООО «Автостанкопром», ТД «ЭЗЛИ», ООО “Инновационные фторопластовые технологии”, АО «Грасис».</w:t>
            </w:r>
          </w:p>
        </w:tc>
        <w:tc>
          <w:tcPr>
            <w:tcW w:w="8079" w:type="dxa"/>
          </w:tcPr>
          <w:p w14:paraId="2AF8005F" w14:textId="77777777" w:rsidR="0014515D" w:rsidRPr="007346AE" w:rsidRDefault="0014515D" w:rsidP="0014515D">
            <w:pPr>
              <w:jc w:val="both"/>
              <w:rPr>
                <w:rFonts w:ascii="Times New Roman" w:hAnsi="Times New Roman" w:cs="Times New Roman"/>
                <w:b/>
                <w:sz w:val="28"/>
                <w:szCs w:val="28"/>
                <w:lang w:val="en-US"/>
              </w:rPr>
            </w:pPr>
            <w:r w:rsidRPr="007346AE">
              <w:rPr>
                <w:rFonts w:ascii="Times New Roman" w:hAnsi="Times New Roman" w:cs="Times New Roman"/>
                <w:b/>
                <w:sz w:val="28"/>
                <w:szCs w:val="28"/>
                <w:lang w:val="en-US"/>
              </w:rPr>
              <w:t>VI Петербургский Международный Газовый Форум</w:t>
            </w:r>
          </w:p>
          <w:p w14:paraId="073308CB" w14:textId="77777777" w:rsidR="0014515D" w:rsidRPr="007346AE" w:rsidRDefault="0014515D" w:rsidP="0014515D">
            <w:pPr>
              <w:widowControl w:val="0"/>
              <w:autoSpaceDE w:val="0"/>
              <w:autoSpaceDN w:val="0"/>
              <w:adjustRightInd w:val="0"/>
              <w:jc w:val="both"/>
              <w:rPr>
                <w:rFonts w:ascii="Times New Roman" w:hAnsi="Times New Roman" w:cs="Times New Roman"/>
                <w:sz w:val="28"/>
                <w:szCs w:val="28"/>
                <w:lang w:val="en-US"/>
              </w:rPr>
            </w:pPr>
            <w:r w:rsidRPr="007346AE">
              <w:rPr>
                <w:rFonts w:ascii="Times New Roman" w:hAnsi="Times New Roman" w:cs="Times New Roman"/>
                <w:sz w:val="28"/>
                <w:szCs w:val="28"/>
                <w:lang w:val="en-US"/>
              </w:rPr>
              <w:t>В работе Форума приняли участие делегаты более чем 36 стран, представители крупнейших мировых компаний газовой отрасли, в том числе – Газпром, OMV, E.on, CNPC и других.</w:t>
            </w:r>
          </w:p>
          <w:p w14:paraId="4BE503C6" w14:textId="77777777" w:rsidR="0014515D" w:rsidRPr="007346AE" w:rsidRDefault="0014515D" w:rsidP="0014515D">
            <w:pPr>
              <w:widowControl w:val="0"/>
              <w:autoSpaceDE w:val="0"/>
              <w:autoSpaceDN w:val="0"/>
              <w:adjustRightInd w:val="0"/>
              <w:jc w:val="both"/>
              <w:rPr>
                <w:rFonts w:ascii="Times New Roman" w:hAnsi="Times New Roman" w:cs="Times New Roman"/>
                <w:sz w:val="28"/>
                <w:szCs w:val="28"/>
                <w:lang w:val="en-US"/>
              </w:rPr>
            </w:pPr>
            <w:r w:rsidRPr="00EE6BA6">
              <w:rPr>
                <w:rFonts w:ascii="Times New Roman" w:hAnsi="Times New Roman" w:cs="Times New Roman"/>
                <w:sz w:val="28"/>
                <w:szCs w:val="28"/>
              </w:rPr>
              <w:t>Компании-члены Межотраслевого объединения наноиндустрии получили право выставить свою продукцию, применяющуюся в газовой отрасли,</w:t>
            </w:r>
            <w:r w:rsidRPr="007346AE">
              <w:rPr>
                <w:rFonts w:ascii="Times New Roman" w:hAnsi="Times New Roman" w:cs="Times New Roman"/>
                <w:sz w:val="28"/>
                <w:szCs w:val="28"/>
                <w:lang w:val="en-US"/>
              </w:rPr>
              <w:t> </w:t>
            </w:r>
            <w:r w:rsidRPr="00EE6BA6">
              <w:rPr>
                <w:rFonts w:ascii="Times New Roman" w:hAnsi="Times New Roman" w:cs="Times New Roman"/>
                <w:sz w:val="28"/>
                <w:szCs w:val="28"/>
              </w:rPr>
              <w:t xml:space="preserve"> на совместном стенде РОСНАНО и Фонда инфраструктурных и образовательных программ. </w:t>
            </w:r>
            <w:r w:rsidRPr="007346AE">
              <w:rPr>
                <w:rFonts w:ascii="Times New Roman" w:hAnsi="Times New Roman" w:cs="Times New Roman"/>
                <w:sz w:val="28"/>
                <w:szCs w:val="28"/>
                <w:lang w:val="en-US"/>
              </w:rPr>
              <w:t>В том числе свою продукцию представили компании «Завод стеклопластиковых труб», «Геоэнергетика», «Автостанкопром», ТД «ЭЗЛИ», Инновационные фторопластовые технологии. Отдельным стендом представлена компания «Грасис».</w:t>
            </w:r>
          </w:p>
          <w:p w14:paraId="2BCEAD54" w14:textId="77777777" w:rsidR="0014515D" w:rsidRPr="007346AE" w:rsidRDefault="0014515D" w:rsidP="0014515D">
            <w:pPr>
              <w:jc w:val="both"/>
              <w:rPr>
                <w:rFonts w:ascii="Times New Roman" w:hAnsi="Times New Roman" w:cs="Times New Roman"/>
                <w:sz w:val="28"/>
                <w:szCs w:val="28"/>
                <w:lang w:val="en-US"/>
              </w:rPr>
            </w:pPr>
            <w:r w:rsidRPr="007346AE">
              <w:rPr>
                <w:rFonts w:ascii="Times New Roman" w:hAnsi="Times New Roman" w:cs="Times New Roman"/>
                <w:sz w:val="28"/>
                <w:szCs w:val="28"/>
                <w:lang w:val="en-US"/>
              </w:rPr>
              <w:t>Уже в первый день в работе стенда приняли участие делегации ПАО «Транснефть» во главе с вице-президентом ОАО «АК «</w:t>
            </w:r>
            <w:r>
              <w:rPr>
                <w:rFonts w:ascii="Times New Roman" w:hAnsi="Times New Roman" w:cs="Times New Roman"/>
                <w:sz w:val="28"/>
                <w:szCs w:val="28"/>
                <w:lang w:val="en-US"/>
              </w:rPr>
              <w:t>Транснефть» П.А. Ревель-Мурозом</w:t>
            </w:r>
            <w:r w:rsidRPr="007346AE">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7346AE">
              <w:rPr>
                <w:rFonts w:ascii="Times New Roman" w:hAnsi="Times New Roman" w:cs="Times New Roman"/>
                <w:sz w:val="28"/>
                <w:szCs w:val="28"/>
                <w:lang w:val="en-US"/>
              </w:rPr>
              <w:t>а также Королевства Бахрейн.</w:t>
            </w:r>
          </w:p>
        </w:tc>
      </w:tr>
      <w:tr w:rsidR="0014515D" w14:paraId="32F0F5A4" w14:textId="77777777" w:rsidTr="0014515D">
        <w:tc>
          <w:tcPr>
            <w:tcW w:w="497" w:type="dxa"/>
          </w:tcPr>
          <w:p w14:paraId="478F7E63"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t>8</w:t>
            </w:r>
          </w:p>
        </w:tc>
        <w:tc>
          <w:tcPr>
            <w:tcW w:w="1879" w:type="dxa"/>
          </w:tcPr>
          <w:p w14:paraId="66F07042" w14:textId="77777777" w:rsidR="0014515D" w:rsidRPr="009D25C0" w:rsidRDefault="0014515D" w:rsidP="0014515D">
            <w:pPr>
              <w:jc w:val="both"/>
              <w:rPr>
                <w:rFonts w:ascii="Times New Roman" w:hAnsi="Times New Roman" w:cs="Times New Roman"/>
                <w:sz w:val="28"/>
                <w:szCs w:val="28"/>
                <w:lang w:val="en-US"/>
              </w:rPr>
            </w:pPr>
            <w:r>
              <w:rPr>
                <w:rFonts w:ascii="Times New Roman" w:hAnsi="Times New Roman" w:cs="Times New Roman"/>
                <w:sz w:val="28"/>
                <w:szCs w:val="28"/>
                <w:lang w:val="en-US"/>
              </w:rPr>
              <w:t>01 декабря, г.Москва</w:t>
            </w:r>
          </w:p>
        </w:tc>
        <w:tc>
          <w:tcPr>
            <w:tcW w:w="4395" w:type="dxa"/>
          </w:tcPr>
          <w:p w14:paraId="310F7B14" w14:textId="77777777" w:rsidR="0014515D" w:rsidRPr="00261A0D" w:rsidRDefault="0014515D" w:rsidP="0014515D">
            <w:pPr>
              <w:suppressAutoHyphens/>
              <w:snapToGrid w:val="0"/>
              <w:jc w:val="both"/>
              <w:rPr>
                <w:rFonts w:ascii="Times New Roman" w:hAnsi="Times New Roman" w:cs="Times New Roman"/>
                <w:sz w:val="28"/>
                <w:szCs w:val="28"/>
              </w:rPr>
            </w:pPr>
            <w:r w:rsidRPr="00261A0D">
              <w:rPr>
                <w:rFonts w:ascii="Times New Roman" w:hAnsi="Times New Roman" w:cs="Times New Roman"/>
                <w:sz w:val="28"/>
                <w:szCs w:val="28"/>
              </w:rPr>
              <w:t xml:space="preserve">ООО  «НЦК»; ООО «НПК МЕДИАНА-ФИЛЬТР»; ООО «АйСиЭм Гласс»; ООО «Инновационные фторопластовые технологии»; ООО </w:t>
            </w:r>
            <w:r w:rsidRPr="00261A0D">
              <w:rPr>
                <w:rFonts w:ascii="Times New Roman" w:hAnsi="Times New Roman" w:cs="Times New Roman"/>
                <w:sz w:val="28"/>
                <w:szCs w:val="28"/>
              </w:rPr>
              <w:lastRenderedPageBreak/>
              <w:t>«АВТОСТАНКОПРОМ»; ООО «Технология идентификации»; ООО НПЦ «РХБ-ПРОДАКТ»; ООО «Экологический Катализ»; ООО «Айкон Лаб Гмбх»; ЗАО «МПОТК «ТЕХНОКОМПЛЕКТ».</w:t>
            </w:r>
          </w:p>
        </w:tc>
        <w:tc>
          <w:tcPr>
            <w:tcW w:w="8079" w:type="dxa"/>
          </w:tcPr>
          <w:p w14:paraId="39F185B5" w14:textId="77777777" w:rsidR="0014515D" w:rsidRDefault="0014515D" w:rsidP="0014515D">
            <w:pPr>
              <w:jc w:val="both"/>
              <w:rPr>
                <w:rFonts w:ascii="Times New Roman" w:hAnsi="Times New Roman" w:cs="Times New Roman"/>
                <w:b/>
                <w:sz w:val="28"/>
                <w:szCs w:val="28"/>
              </w:rPr>
            </w:pPr>
            <w:r>
              <w:rPr>
                <w:rFonts w:ascii="Times New Roman" w:hAnsi="Times New Roman" w:cs="Times New Roman"/>
                <w:b/>
                <w:sz w:val="28"/>
                <w:szCs w:val="28"/>
                <w:lang w:val="en-US"/>
              </w:rPr>
              <w:lastRenderedPageBreak/>
              <w:t>V</w:t>
            </w:r>
            <w:r>
              <w:rPr>
                <w:rFonts w:ascii="Times New Roman" w:hAnsi="Times New Roman" w:cs="Times New Roman"/>
                <w:b/>
                <w:sz w:val="28"/>
                <w:szCs w:val="28"/>
              </w:rPr>
              <w:t xml:space="preserve"> Конгресс предприятий наноиндустрии</w:t>
            </w:r>
          </w:p>
          <w:p w14:paraId="01A3499F" w14:textId="77777777" w:rsidR="0014515D" w:rsidRDefault="0014515D" w:rsidP="0014515D">
            <w:pPr>
              <w:jc w:val="both"/>
              <w:rPr>
                <w:rFonts w:ascii="Times New Roman" w:hAnsi="Times New Roman" w:cs="Times New Roman"/>
                <w:sz w:val="28"/>
                <w:szCs w:val="28"/>
              </w:rPr>
            </w:pPr>
            <w:r>
              <w:rPr>
                <w:rFonts w:ascii="Times New Roman" w:hAnsi="Times New Roman" w:cs="Times New Roman"/>
                <w:sz w:val="28"/>
                <w:szCs w:val="28"/>
              </w:rPr>
              <w:t xml:space="preserve">В рамках конгресса прошла выставка продукции наноинедустрии. </w:t>
            </w:r>
          </w:p>
          <w:p w14:paraId="704C1C92" w14:textId="77777777" w:rsidR="0014515D" w:rsidRPr="009D25C0" w:rsidRDefault="0014515D" w:rsidP="0014515D">
            <w:pPr>
              <w:jc w:val="both"/>
              <w:rPr>
                <w:rFonts w:ascii="Times New Roman" w:hAnsi="Times New Roman" w:cs="Times New Roman"/>
                <w:sz w:val="28"/>
                <w:szCs w:val="28"/>
              </w:rPr>
            </w:pPr>
            <w:r>
              <w:rPr>
                <w:rFonts w:ascii="Times New Roman" w:hAnsi="Times New Roman" w:cs="Times New Roman"/>
                <w:sz w:val="28"/>
                <w:szCs w:val="28"/>
              </w:rPr>
              <w:t xml:space="preserve">Участниками конгресса стали более 600 человек. Экспозиция вызвала большой интерес у посетителей. С выставкой </w:t>
            </w:r>
            <w:r>
              <w:rPr>
                <w:rFonts w:ascii="Times New Roman" w:hAnsi="Times New Roman" w:cs="Times New Roman"/>
                <w:sz w:val="28"/>
                <w:szCs w:val="28"/>
              </w:rPr>
              <w:lastRenderedPageBreak/>
              <w:t>внимательно ознакомился Генеральный директор ФИОП Андрей Свинаренко.</w:t>
            </w:r>
          </w:p>
        </w:tc>
      </w:tr>
    </w:tbl>
    <w:p w14:paraId="610C6978" w14:textId="77777777" w:rsidR="0014515D" w:rsidRDefault="0014515D" w:rsidP="0014515D">
      <w:pPr>
        <w:ind w:left="0" w:firstLine="0"/>
        <w:jc w:val="both"/>
        <w:rPr>
          <w:rFonts w:ascii="Times New Roman" w:hAnsi="Times New Roman" w:cs="Times New Roman"/>
          <w:sz w:val="28"/>
          <w:szCs w:val="28"/>
        </w:rPr>
      </w:pPr>
    </w:p>
    <w:p w14:paraId="34371914" w14:textId="77777777" w:rsidR="0014515D" w:rsidRDefault="0014515D" w:rsidP="0014515D">
      <w:pPr>
        <w:ind w:left="0" w:firstLine="0"/>
        <w:jc w:val="both"/>
        <w:rPr>
          <w:rFonts w:ascii="Times New Roman" w:hAnsi="Times New Roman" w:cs="Times New Roman"/>
          <w:sz w:val="28"/>
          <w:szCs w:val="28"/>
        </w:rPr>
      </w:pPr>
    </w:p>
    <w:p w14:paraId="40C9F11A" w14:textId="77777777" w:rsidR="0014515D" w:rsidRDefault="0014515D" w:rsidP="0014515D">
      <w:pPr>
        <w:rPr>
          <w:rFonts w:ascii="Times New Roman" w:hAnsi="Times New Roman" w:cs="Times New Roman"/>
          <w:sz w:val="28"/>
          <w:szCs w:val="28"/>
        </w:rPr>
        <w:sectPr w:rsidR="0014515D" w:rsidSect="00106A8A">
          <w:pgSz w:w="16817" w:h="11901" w:orient="landscape"/>
          <w:pgMar w:top="851" w:right="1134" w:bottom="1701" w:left="1134" w:header="709" w:footer="709" w:gutter="0"/>
          <w:cols w:space="708"/>
          <w:docGrid w:linePitch="360"/>
        </w:sectPr>
      </w:pPr>
    </w:p>
    <w:p w14:paraId="1E334E4F" w14:textId="77777777" w:rsidR="0014515D" w:rsidRDefault="00FC7B14" w:rsidP="0014515D">
      <w:pPr>
        <w:ind w:left="0" w:firstLine="567"/>
        <w:jc w:val="both"/>
        <w:rPr>
          <w:rFonts w:ascii="Times New Roman" w:hAnsi="Times New Roman" w:cs="Times New Roman"/>
          <w:sz w:val="28"/>
          <w:szCs w:val="28"/>
        </w:rPr>
      </w:pPr>
      <w:r w:rsidRPr="0014515D">
        <w:rPr>
          <w:rFonts w:ascii="Times New Roman" w:hAnsi="Times New Roman" w:cs="Times New Roman"/>
          <w:sz w:val="28"/>
          <w:szCs w:val="28"/>
        </w:rPr>
        <w:lastRenderedPageBreak/>
        <w:t xml:space="preserve">Также представители НП «МОН» принимали участие в ряде региональных мероприятий, направленных на решение вопросов развития регионов, в том числе в части инновационного развития, в рамках которых можно было заявить о Партнерстве, целях его деятельности, наших членах и производимой ими продукции. </w:t>
      </w:r>
    </w:p>
    <w:p w14:paraId="314FFAB3" w14:textId="77777777" w:rsidR="0014515D" w:rsidRPr="00E72AAA" w:rsidRDefault="00FD5FA3" w:rsidP="0014515D">
      <w:pPr>
        <w:ind w:left="0" w:firstLine="708"/>
        <w:jc w:val="both"/>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67456" behindDoc="0" locked="0" layoutInCell="1" allowOverlap="1" wp14:anchorId="075D8865" wp14:editId="2A46327B">
            <wp:simplePos x="0" y="0"/>
            <wp:positionH relativeFrom="column">
              <wp:posOffset>2743200</wp:posOffset>
            </wp:positionH>
            <wp:positionV relativeFrom="paragraph">
              <wp:posOffset>120650</wp:posOffset>
            </wp:positionV>
            <wp:extent cx="3198495" cy="1799590"/>
            <wp:effectExtent l="0" t="0" r="1905" b="3810"/>
            <wp:wrapTight wrapText="bothSides">
              <wp:wrapPolygon edited="0">
                <wp:start x="0" y="0"/>
                <wp:lineTo x="0" y="21341"/>
                <wp:lineTo x="21441" y="21341"/>
                <wp:lineTo x="2144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8495" cy="17995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4515D" w:rsidRPr="00E72AAA">
        <w:rPr>
          <w:rFonts w:ascii="Times New Roman" w:hAnsi="Times New Roman" w:cs="Times New Roman"/>
          <w:sz w:val="28"/>
          <w:szCs w:val="28"/>
        </w:rPr>
        <w:t>12 октября 2016 года в Москве (Технополис «Москва», Волгоградский проспект, д.42, корпус 13) состоялся </w:t>
      </w:r>
      <w:r w:rsidR="0014515D" w:rsidRPr="00BA0059">
        <w:rPr>
          <w:rFonts w:ascii="Times New Roman" w:hAnsi="Times New Roman" w:cs="Times New Roman"/>
          <w:b/>
          <w:sz w:val="28"/>
          <w:szCs w:val="28"/>
        </w:rPr>
        <w:t>Межрегиональный промышленный Съезд. Съезд</w:t>
      </w:r>
      <w:r w:rsidR="0014515D" w:rsidRPr="00E72AAA">
        <w:rPr>
          <w:rFonts w:ascii="Times New Roman" w:hAnsi="Times New Roman" w:cs="Times New Roman"/>
          <w:sz w:val="28"/>
          <w:szCs w:val="28"/>
        </w:rPr>
        <w:t xml:space="preserve"> проходил при Соорганизаторстве Вольного экономического общества России.  </w:t>
      </w:r>
      <w:r w:rsidR="0014515D">
        <w:rPr>
          <w:rFonts w:ascii="Times New Roman" w:hAnsi="Times New Roman" w:cs="Times New Roman"/>
          <w:sz w:val="28"/>
          <w:szCs w:val="28"/>
        </w:rPr>
        <w:t xml:space="preserve">Представители НП «МОН» приняи участие в работе </w:t>
      </w:r>
      <w:r w:rsidR="0014515D" w:rsidRPr="00E72AAA">
        <w:rPr>
          <w:rFonts w:ascii="Times New Roman" w:hAnsi="Times New Roman" w:cs="Times New Roman"/>
          <w:sz w:val="28"/>
          <w:szCs w:val="28"/>
        </w:rPr>
        <w:t>сессии </w:t>
      </w:r>
      <w:r w:rsidR="0014515D" w:rsidRPr="00BA0059">
        <w:rPr>
          <w:rFonts w:ascii="Times New Roman" w:hAnsi="Times New Roman" w:cs="Times New Roman"/>
          <w:b/>
          <w:sz w:val="28"/>
          <w:szCs w:val="28"/>
        </w:rPr>
        <w:t>«Производство строительных материалов и инновационные технологии в жилищном строительстве: роль межрегионального сотрудничества в создании благоприятных условий для рынка»</w:t>
      </w:r>
      <w:r w:rsidR="0014515D">
        <w:rPr>
          <w:rFonts w:ascii="Times New Roman" w:hAnsi="Times New Roman" w:cs="Times New Roman"/>
          <w:sz w:val="28"/>
          <w:szCs w:val="28"/>
        </w:rPr>
        <w:t xml:space="preserve">. </w:t>
      </w:r>
    </w:p>
    <w:p w14:paraId="6451823C" w14:textId="77777777" w:rsidR="0014515D" w:rsidRDefault="003C0487" w:rsidP="0014515D">
      <w:pPr>
        <w:ind w:left="0" w:firstLine="708"/>
        <w:jc w:val="both"/>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68480" behindDoc="0" locked="0" layoutInCell="1" allowOverlap="1" wp14:anchorId="620B5D77" wp14:editId="690D94B1">
            <wp:simplePos x="0" y="0"/>
            <wp:positionH relativeFrom="column">
              <wp:posOffset>0</wp:posOffset>
            </wp:positionH>
            <wp:positionV relativeFrom="paragraph">
              <wp:posOffset>1348740</wp:posOffset>
            </wp:positionV>
            <wp:extent cx="3290570" cy="2193925"/>
            <wp:effectExtent l="0" t="0" r="11430" b="0"/>
            <wp:wrapTight wrapText="bothSides">
              <wp:wrapPolygon edited="0">
                <wp:start x="0" y="0"/>
                <wp:lineTo x="0" y="21256"/>
                <wp:lineTo x="21508" y="21256"/>
                <wp:lineTo x="2150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0570" cy="21939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4515D">
        <w:rPr>
          <w:rFonts w:ascii="Times New Roman" w:hAnsi="Times New Roman" w:cs="Times New Roman"/>
          <w:sz w:val="28"/>
          <w:szCs w:val="28"/>
        </w:rPr>
        <w:t xml:space="preserve">Кроме того, Объединение принимало участие </w:t>
      </w:r>
      <w:r w:rsidR="0014515D" w:rsidRPr="0083158E">
        <w:rPr>
          <w:rFonts w:ascii="Times New Roman" w:hAnsi="Times New Roman" w:cs="Times New Roman"/>
          <w:sz w:val="28"/>
          <w:szCs w:val="28"/>
        </w:rPr>
        <w:t xml:space="preserve">в </w:t>
      </w:r>
      <w:r w:rsidR="0014515D" w:rsidRPr="00BA0059">
        <w:rPr>
          <w:rFonts w:ascii="Times New Roman" w:hAnsi="Times New Roman" w:cs="Times New Roman"/>
          <w:b/>
          <w:sz w:val="28"/>
          <w:szCs w:val="28"/>
        </w:rPr>
        <w:t>Неделе инноваций Ставропольского края – 2016</w:t>
      </w:r>
      <w:r w:rsidR="0014515D" w:rsidRPr="0083158E">
        <w:rPr>
          <w:rFonts w:ascii="Times New Roman" w:hAnsi="Times New Roman" w:cs="Times New Roman"/>
          <w:sz w:val="28"/>
          <w:szCs w:val="28"/>
        </w:rPr>
        <w:t>. В рамках пленарного заседания в здании Правительства Ставропольского края были представлены доклады Губернатора Ставропольского края В.В. Владимирова, представителей Фонда инфраструктурных и образовательных программ, Российской Венчурной компании, Фонда развития промышленности, Фонда содействия инновациям, органов государственной власти и муниципалитетов Ставропольского края. В ходе докладов обсуждались вопросы кадрового развития, развития сферы венчурного финансирования, поддержки малых и средних инновационных предприятий, развития инновационной городской среды.</w:t>
      </w:r>
      <w:r w:rsidR="0014515D">
        <w:rPr>
          <w:rFonts w:ascii="Times New Roman" w:hAnsi="Times New Roman" w:cs="Times New Roman"/>
          <w:sz w:val="28"/>
          <w:szCs w:val="28"/>
        </w:rPr>
        <w:t xml:space="preserve"> </w:t>
      </w:r>
    </w:p>
    <w:p w14:paraId="25FE3681" w14:textId="77777777" w:rsidR="0014515D" w:rsidRPr="0083158E" w:rsidRDefault="0014515D" w:rsidP="0014515D">
      <w:pPr>
        <w:ind w:left="0" w:firstLine="708"/>
        <w:jc w:val="both"/>
        <w:rPr>
          <w:rFonts w:ascii="Times New Roman" w:hAnsi="Times New Roman" w:cs="Times New Roman"/>
          <w:sz w:val="28"/>
          <w:szCs w:val="28"/>
        </w:rPr>
      </w:pPr>
      <w:r w:rsidRPr="0083158E">
        <w:rPr>
          <w:rFonts w:ascii="Times New Roman" w:hAnsi="Times New Roman" w:cs="Times New Roman"/>
          <w:sz w:val="28"/>
          <w:szCs w:val="28"/>
        </w:rPr>
        <w:t xml:space="preserve">В рамках отраслевых дискуссий на круглом столе </w:t>
      </w:r>
      <w:r w:rsidRPr="00BA0059">
        <w:rPr>
          <w:rFonts w:ascii="Times New Roman" w:hAnsi="Times New Roman" w:cs="Times New Roman"/>
          <w:b/>
          <w:sz w:val="28"/>
          <w:szCs w:val="28"/>
        </w:rPr>
        <w:t>«Использование новых технологий и материалов при проектировании и строительстве»</w:t>
      </w:r>
      <w:r w:rsidRPr="0083158E">
        <w:rPr>
          <w:rFonts w:ascii="Times New Roman" w:hAnsi="Times New Roman" w:cs="Times New Roman"/>
          <w:sz w:val="28"/>
          <w:szCs w:val="28"/>
        </w:rPr>
        <w:t xml:space="preserve"> были освещены темы обеспечения применения инновационных материалов на этапе проектирования объектов, применения композитных материалов в сейсмической зоне, включения инновационных решений в реестр типовых проектов.</w:t>
      </w:r>
    </w:p>
    <w:p w14:paraId="247DAC43" w14:textId="77777777" w:rsidR="0014515D" w:rsidRDefault="0014515D" w:rsidP="0014515D">
      <w:pPr>
        <w:ind w:left="0" w:firstLine="708"/>
        <w:jc w:val="both"/>
        <w:rPr>
          <w:rFonts w:ascii="Times New Roman" w:hAnsi="Times New Roman" w:cs="Times New Roman"/>
          <w:sz w:val="28"/>
          <w:szCs w:val="28"/>
        </w:rPr>
      </w:pPr>
      <w:r w:rsidRPr="0083158E">
        <w:rPr>
          <w:rFonts w:ascii="Times New Roman" w:hAnsi="Times New Roman" w:cs="Times New Roman"/>
          <w:sz w:val="28"/>
          <w:szCs w:val="28"/>
        </w:rPr>
        <w:t>По итогам работы круглого стола была достигнута предварительная договоренность об участии предприятий наноиндустрии, в том числе компаний-членов НП «МОН», в ежегодном градостроительном инвестиционном форуме Северного Кавказа «СТРОЙМАСТЕР».</w:t>
      </w:r>
    </w:p>
    <w:p w14:paraId="04463F11" w14:textId="77777777" w:rsidR="000639EF" w:rsidRPr="000639EF" w:rsidRDefault="000639EF" w:rsidP="0014515D">
      <w:pPr>
        <w:ind w:left="0" w:firstLine="708"/>
        <w:jc w:val="both"/>
        <w:rPr>
          <w:rFonts w:ascii="Times New Roman" w:hAnsi="Times New Roman" w:cs="Times New Roman"/>
          <w:sz w:val="28"/>
          <w:szCs w:val="28"/>
          <w:lang w:val="en-US"/>
        </w:rPr>
      </w:pPr>
    </w:p>
    <w:p w14:paraId="15EE0F8C" w14:textId="77777777" w:rsidR="0014515D" w:rsidRDefault="003C0487" w:rsidP="0014515D">
      <w:pPr>
        <w:ind w:left="0" w:firstLine="708"/>
        <w:jc w:val="both"/>
        <w:rPr>
          <w:rFonts w:ascii="Times New Roman" w:hAnsi="Times New Roman" w:cs="Times New Roman"/>
          <w:sz w:val="28"/>
          <w:szCs w:val="28"/>
        </w:rPr>
      </w:pPr>
      <w:r w:rsidRPr="00167B28">
        <w:rPr>
          <w:rFonts w:ascii="Times" w:hAnsi="Times"/>
          <w:noProof/>
          <w:lang w:eastAsia="ru-RU"/>
        </w:rPr>
        <w:drawing>
          <wp:anchor distT="0" distB="0" distL="114300" distR="114300" simplePos="0" relativeHeight="251659264" behindDoc="0" locked="0" layoutInCell="1" allowOverlap="1" wp14:anchorId="490E2ACF" wp14:editId="3F8D1F3E">
            <wp:simplePos x="0" y="0"/>
            <wp:positionH relativeFrom="column">
              <wp:posOffset>0</wp:posOffset>
            </wp:positionH>
            <wp:positionV relativeFrom="paragraph">
              <wp:posOffset>2767330</wp:posOffset>
            </wp:positionV>
            <wp:extent cx="1946275" cy="2628900"/>
            <wp:effectExtent l="0" t="0" r="9525" b="12700"/>
            <wp:wrapTight wrapText="bothSides">
              <wp:wrapPolygon edited="0">
                <wp:start x="0" y="0"/>
                <wp:lineTo x="0" y="21496"/>
                <wp:lineTo x="21424" y="21496"/>
                <wp:lineTo x="2142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46275" cy="26289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9504" behindDoc="0" locked="0" layoutInCell="1" allowOverlap="1" wp14:anchorId="23F45169" wp14:editId="6EE3F259">
            <wp:simplePos x="0" y="0"/>
            <wp:positionH relativeFrom="column">
              <wp:posOffset>3747770</wp:posOffset>
            </wp:positionH>
            <wp:positionV relativeFrom="paragraph">
              <wp:posOffset>367030</wp:posOffset>
            </wp:positionV>
            <wp:extent cx="2181860" cy="2766060"/>
            <wp:effectExtent l="0" t="0" r="2540" b="2540"/>
            <wp:wrapTight wrapText="bothSides">
              <wp:wrapPolygon edited="0">
                <wp:start x="0" y="0"/>
                <wp:lineTo x="0" y="21421"/>
                <wp:lineTo x="21374" y="21421"/>
                <wp:lineTo x="2137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81860" cy="27660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4515D" w:rsidRPr="0083158E">
        <w:rPr>
          <w:rFonts w:ascii="Times New Roman" w:hAnsi="Times New Roman" w:cs="Times New Roman"/>
          <w:sz w:val="28"/>
          <w:szCs w:val="28"/>
        </w:rPr>
        <w:t xml:space="preserve">13-16 декабря 2016 года в Выставочном центре ЛЕНЭКСПО прошла </w:t>
      </w:r>
      <w:r w:rsidR="0014515D" w:rsidRPr="00BA0059">
        <w:rPr>
          <w:rFonts w:ascii="Times New Roman" w:hAnsi="Times New Roman" w:cs="Times New Roman"/>
          <w:b/>
          <w:sz w:val="28"/>
          <w:szCs w:val="28"/>
        </w:rPr>
        <w:t>Инновационная неделя, организованная Центром импортозамещения и локализации Санкт-Петербурга совместно с ООО “УК “РОСНАНО”</w:t>
      </w:r>
      <w:r w:rsidR="0014515D" w:rsidRPr="0083158E">
        <w:rPr>
          <w:rFonts w:ascii="Times New Roman" w:hAnsi="Times New Roman" w:cs="Times New Roman"/>
          <w:sz w:val="28"/>
          <w:szCs w:val="28"/>
        </w:rPr>
        <w:t>. Принять участие в мероприятиях недели были приглашены НП "МОН" и компании, являющиеся членами Партнёрства. В работе пленарной сессии</w:t>
      </w:r>
      <w:r w:rsidR="0014515D">
        <w:rPr>
          <w:rFonts w:ascii="Times New Roman" w:hAnsi="Times New Roman" w:cs="Times New Roman"/>
          <w:sz w:val="28"/>
          <w:szCs w:val="28"/>
        </w:rPr>
        <w:t xml:space="preserve"> и выставочной экспозиции</w:t>
      </w:r>
      <w:r w:rsidR="0014515D" w:rsidRPr="0083158E">
        <w:rPr>
          <w:rFonts w:ascii="Times New Roman" w:hAnsi="Times New Roman" w:cs="Times New Roman"/>
          <w:sz w:val="28"/>
          <w:szCs w:val="28"/>
        </w:rPr>
        <w:t xml:space="preserve"> приняли участие ООО "Геоэнергетика", ООО "Плазмацентр", ООО "УК "Полихим", ООО "Автостанкопром". ООО "Автостанкопром" также принял участие в выставочной экспозиции на стенде РОСНАНО.</w:t>
      </w:r>
      <w:r w:rsidR="0014515D">
        <w:rPr>
          <w:rFonts w:ascii="Times New Roman" w:hAnsi="Times New Roman" w:cs="Times New Roman"/>
          <w:sz w:val="28"/>
          <w:szCs w:val="28"/>
        </w:rPr>
        <w:t xml:space="preserve"> </w:t>
      </w:r>
      <w:r w:rsidR="0014515D" w:rsidRPr="0083158E">
        <w:rPr>
          <w:rFonts w:ascii="Times New Roman" w:hAnsi="Times New Roman" w:cs="Times New Roman"/>
          <w:sz w:val="28"/>
          <w:szCs w:val="28"/>
        </w:rPr>
        <w:t>В церемонии открытия приняли участие губернатор Санкт-Петербурга Георгий Полтавченко</w:t>
      </w:r>
      <w:r w:rsidR="0014515D">
        <w:rPr>
          <w:rFonts w:ascii="Times New Roman" w:hAnsi="Times New Roman" w:cs="Times New Roman"/>
          <w:sz w:val="28"/>
          <w:szCs w:val="28"/>
        </w:rPr>
        <w:t>.</w:t>
      </w:r>
    </w:p>
    <w:p w14:paraId="68D73351" w14:textId="77777777" w:rsidR="0079252A" w:rsidRPr="00054725" w:rsidRDefault="0079252A" w:rsidP="0079252A">
      <w:pPr>
        <w:ind w:left="0" w:firstLine="708"/>
        <w:jc w:val="both"/>
        <w:rPr>
          <w:rFonts w:ascii="Times New Roman" w:hAnsi="Times New Roman" w:cs="Times New Roman"/>
          <w:sz w:val="28"/>
          <w:szCs w:val="28"/>
          <w:lang w:val="en-US"/>
        </w:rPr>
      </w:pPr>
      <w:r w:rsidRPr="0083158E">
        <w:rPr>
          <w:rFonts w:ascii="Times New Roman" w:hAnsi="Times New Roman" w:cs="Times New Roman"/>
          <w:sz w:val="28"/>
          <w:szCs w:val="28"/>
        </w:rPr>
        <w:t>В рамках Инновационной недели состоялась Закупочная сессия, на которой был проведён ряд встреч компаний-членов Партнёрства с крупными компаниями, в том числе государственными унитарными предприятиями Санкт-Петербурга, которые потенциально могут выступить потребителями инновационной продукции, производимой нашими членами.</w:t>
      </w:r>
    </w:p>
    <w:p w14:paraId="22D892E1" w14:textId="77777777" w:rsidR="00054725" w:rsidRPr="0083158E" w:rsidRDefault="00054725" w:rsidP="0079252A">
      <w:pPr>
        <w:ind w:left="0" w:firstLine="708"/>
        <w:jc w:val="both"/>
        <w:rPr>
          <w:rFonts w:ascii="Times New Roman" w:hAnsi="Times New Roman" w:cs="Times New Roman"/>
          <w:sz w:val="28"/>
          <w:szCs w:val="28"/>
        </w:rPr>
      </w:pPr>
    </w:p>
    <w:p w14:paraId="69877D27" w14:textId="77777777" w:rsidR="003C0487" w:rsidRDefault="003C0487" w:rsidP="00C17343">
      <w:pPr>
        <w:ind w:left="0" w:firstLine="851"/>
        <w:jc w:val="both"/>
        <w:rPr>
          <w:rFonts w:ascii="Times New Roman" w:hAnsi="Times New Roman" w:cs="Times New Roman"/>
          <w:b/>
          <w:sz w:val="28"/>
          <w:szCs w:val="28"/>
          <w:u w:val="single"/>
        </w:rPr>
      </w:pPr>
    </w:p>
    <w:p w14:paraId="0DD942F2" w14:textId="77777777" w:rsidR="00BB3089" w:rsidRPr="00BB3089" w:rsidRDefault="00BB3089" w:rsidP="00C17343">
      <w:pPr>
        <w:ind w:left="0" w:firstLine="851"/>
        <w:jc w:val="both"/>
        <w:rPr>
          <w:rFonts w:ascii="Times New Roman" w:hAnsi="Times New Roman" w:cs="Times New Roman"/>
          <w:b/>
          <w:sz w:val="28"/>
          <w:szCs w:val="28"/>
          <w:u w:val="single"/>
        </w:rPr>
      </w:pPr>
      <w:r w:rsidRPr="00BB3089">
        <w:rPr>
          <w:rFonts w:ascii="Times New Roman" w:hAnsi="Times New Roman" w:cs="Times New Roman"/>
          <w:b/>
          <w:sz w:val="28"/>
          <w:szCs w:val="28"/>
          <w:u w:val="single"/>
        </w:rPr>
        <w:t>Участие в проекте «Инновационные закупки».</w:t>
      </w:r>
    </w:p>
    <w:p w14:paraId="62EA0877" w14:textId="77777777" w:rsidR="003C0487" w:rsidRDefault="003C0487" w:rsidP="00C17343">
      <w:pPr>
        <w:ind w:left="0" w:firstLine="851"/>
        <w:jc w:val="both"/>
        <w:rPr>
          <w:rFonts w:ascii="Times New Roman" w:hAnsi="Times New Roman" w:cs="Times New Roman"/>
          <w:sz w:val="28"/>
          <w:szCs w:val="28"/>
        </w:rPr>
      </w:pPr>
    </w:p>
    <w:p w14:paraId="4753B32B" w14:textId="77777777" w:rsidR="0014515D" w:rsidRDefault="003C0487" w:rsidP="00C17343">
      <w:pPr>
        <w:ind w:left="0" w:firstLine="851"/>
        <w:jc w:val="both"/>
        <w:rPr>
          <w:rFonts w:ascii="Times New Roman" w:hAnsi="Times New Roman" w:cs="Times New Roman"/>
          <w:sz w:val="28"/>
          <w:szCs w:val="28"/>
        </w:rPr>
      </w:pPr>
      <w:r>
        <w:rPr>
          <w:noProof/>
          <w:color w:val="333333"/>
          <w:sz w:val="18"/>
          <w:szCs w:val="18"/>
          <w:lang w:eastAsia="ru-RU"/>
        </w:rPr>
        <w:drawing>
          <wp:anchor distT="0" distB="0" distL="114300" distR="114300" simplePos="0" relativeHeight="251670528" behindDoc="0" locked="0" layoutInCell="1" allowOverlap="1" wp14:anchorId="39D52BEE" wp14:editId="42031D02">
            <wp:simplePos x="0" y="0"/>
            <wp:positionH relativeFrom="column">
              <wp:posOffset>3543300</wp:posOffset>
            </wp:positionH>
            <wp:positionV relativeFrom="paragraph">
              <wp:posOffset>634365</wp:posOffset>
            </wp:positionV>
            <wp:extent cx="2419350" cy="2171700"/>
            <wp:effectExtent l="0" t="0" r="0" b="12700"/>
            <wp:wrapTight wrapText="bothSides">
              <wp:wrapPolygon edited="0">
                <wp:start x="0" y="0"/>
                <wp:lineTo x="0" y="21474"/>
                <wp:lineTo x="21317" y="21474"/>
                <wp:lineTo x="21317" y="0"/>
                <wp:lineTo x="0" y="0"/>
              </wp:wrapPolygon>
            </wp:wrapTight>
            <wp:docPr id="19" name="Picture 19" descr="http://www.monrf.ru/upload/resize_cache/iblock/d0f/400_500_1/d0f110f5f39257a15c4ccc453a1c5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onrf.ru/upload/resize_cache/iblock/d0f/400_500_1/d0f110f5f39257a15c4ccc453a1c5ba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19350" cy="21717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9252A">
        <w:rPr>
          <w:rFonts w:ascii="Times New Roman" w:hAnsi="Times New Roman" w:cs="Times New Roman"/>
          <w:sz w:val="28"/>
          <w:szCs w:val="28"/>
        </w:rPr>
        <w:t xml:space="preserve">В 2016 году Объединение продолжило участие </w:t>
      </w:r>
      <w:r w:rsidR="00C17343">
        <w:rPr>
          <w:rFonts w:ascii="Times New Roman" w:hAnsi="Times New Roman" w:cs="Times New Roman"/>
          <w:sz w:val="28"/>
          <w:szCs w:val="28"/>
        </w:rPr>
        <w:t xml:space="preserve">в проекте, инициированным </w:t>
      </w:r>
      <w:r w:rsidR="00C17343" w:rsidRPr="00F00E28">
        <w:rPr>
          <w:rFonts w:ascii="Times New Roman" w:hAnsi="Times New Roman" w:cs="Times New Roman"/>
          <w:b/>
          <w:sz w:val="28"/>
          <w:szCs w:val="28"/>
        </w:rPr>
        <w:t>Минэкономразвития и РВК «Инновационные закупки»</w:t>
      </w:r>
      <w:r w:rsidR="00C17343">
        <w:rPr>
          <w:rFonts w:ascii="Times New Roman" w:hAnsi="Times New Roman" w:cs="Times New Roman"/>
          <w:sz w:val="28"/>
          <w:szCs w:val="28"/>
        </w:rPr>
        <w:t>, в рамках которого принимает участие, в том числе, в</w:t>
      </w:r>
      <w:r w:rsidR="00C17343">
        <w:rPr>
          <w:rFonts w:ascii="Times New Roman" w:hAnsi="Times New Roman" w:cs="Times New Roman"/>
          <w:b/>
          <w:sz w:val="28"/>
          <w:szCs w:val="28"/>
        </w:rPr>
        <w:t xml:space="preserve"> </w:t>
      </w:r>
      <w:r w:rsidR="0079252A" w:rsidRPr="00FC7B14">
        <w:rPr>
          <w:rFonts w:ascii="Times New Roman" w:hAnsi="Times New Roman" w:cs="Times New Roman"/>
          <w:b/>
          <w:sz w:val="28"/>
          <w:szCs w:val="28"/>
        </w:rPr>
        <w:t>разработке нормативных документов, направленных на стимулирование закупок инновационной продукции крупными компаниями с государственным участием</w:t>
      </w:r>
      <w:r w:rsidR="0079252A">
        <w:rPr>
          <w:rFonts w:ascii="Times New Roman" w:hAnsi="Times New Roman" w:cs="Times New Roman"/>
          <w:sz w:val="28"/>
          <w:szCs w:val="28"/>
        </w:rPr>
        <w:t>.</w:t>
      </w:r>
      <w:r w:rsidR="00C17343">
        <w:rPr>
          <w:rFonts w:ascii="Times New Roman" w:hAnsi="Times New Roman" w:cs="Times New Roman"/>
          <w:sz w:val="28"/>
          <w:szCs w:val="28"/>
        </w:rPr>
        <w:t xml:space="preserve"> </w:t>
      </w:r>
    </w:p>
    <w:p w14:paraId="710D4EB6" w14:textId="77777777" w:rsidR="0014515D" w:rsidRDefault="0014515D" w:rsidP="00C17343">
      <w:pPr>
        <w:ind w:left="0" w:firstLine="851"/>
        <w:jc w:val="both"/>
        <w:rPr>
          <w:rFonts w:ascii="Times New Roman" w:hAnsi="Times New Roman" w:cs="Times New Roman"/>
          <w:sz w:val="28"/>
          <w:szCs w:val="28"/>
        </w:rPr>
      </w:pPr>
      <w:r>
        <w:rPr>
          <w:rFonts w:ascii="Times New Roman" w:hAnsi="Times New Roman" w:cs="Times New Roman"/>
          <w:sz w:val="28"/>
          <w:szCs w:val="28"/>
        </w:rPr>
        <w:t xml:space="preserve">Участие </w:t>
      </w:r>
      <w:r w:rsidRPr="006F32DD">
        <w:rPr>
          <w:rFonts w:ascii="Times New Roman" w:hAnsi="Times New Roman" w:cs="Times New Roman"/>
          <w:b/>
          <w:sz w:val="28"/>
          <w:szCs w:val="28"/>
        </w:rPr>
        <w:t>в проекте «Инновационные закупки»</w:t>
      </w:r>
      <w:r>
        <w:rPr>
          <w:rFonts w:ascii="Times New Roman" w:hAnsi="Times New Roman" w:cs="Times New Roman"/>
          <w:sz w:val="28"/>
          <w:szCs w:val="28"/>
        </w:rPr>
        <w:t xml:space="preserve"> предоставляет широкие возможности для членов Объединения по развитию кооперации с крупнейшими государственными заказчиками, которые также являются </w:t>
      </w:r>
      <w:r>
        <w:rPr>
          <w:rFonts w:ascii="Times New Roman" w:hAnsi="Times New Roman" w:cs="Times New Roman"/>
          <w:sz w:val="28"/>
          <w:szCs w:val="28"/>
        </w:rPr>
        <w:lastRenderedPageBreak/>
        <w:t xml:space="preserve">активными участниками проекта.  </w:t>
      </w:r>
    </w:p>
    <w:p w14:paraId="26919102" w14:textId="77777777" w:rsidR="00054725" w:rsidRDefault="00C17343" w:rsidP="00C17343">
      <w:pPr>
        <w:ind w:left="0" w:firstLine="851"/>
        <w:jc w:val="both"/>
        <w:rPr>
          <w:rFonts w:ascii="Times New Roman" w:hAnsi="Times New Roman" w:cs="Times New Roman"/>
          <w:sz w:val="28"/>
          <w:szCs w:val="28"/>
        </w:rPr>
      </w:pPr>
      <w:r>
        <w:rPr>
          <w:rFonts w:ascii="Times New Roman" w:hAnsi="Times New Roman" w:cs="Times New Roman"/>
          <w:sz w:val="28"/>
          <w:szCs w:val="28"/>
        </w:rPr>
        <w:t xml:space="preserve">В рамках данного проекта </w:t>
      </w:r>
      <w:r w:rsidR="0079252A" w:rsidRPr="00424F6C">
        <w:rPr>
          <w:rFonts w:ascii="Times New Roman" w:hAnsi="Times New Roman" w:cs="Times New Roman"/>
          <w:b/>
          <w:sz w:val="28"/>
          <w:szCs w:val="28"/>
        </w:rPr>
        <w:t>29 января 2016</w:t>
      </w:r>
      <w:r w:rsidR="0079252A">
        <w:rPr>
          <w:rFonts w:ascii="Times New Roman" w:hAnsi="Times New Roman" w:cs="Times New Roman"/>
          <w:sz w:val="28"/>
          <w:szCs w:val="28"/>
        </w:rPr>
        <w:t xml:space="preserve"> года представители МОН совместно с предприятиями – членами Объединения приняли участие в Круглом</w:t>
      </w:r>
      <w:r w:rsidR="0079252A" w:rsidRPr="00424F6C">
        <w:rPr>
          <w:rFonts w:ascii="Times New Roman" w:hAnsi="Times New Roman" w:cs="Times New Roman"/>
          <w:sz w:val="28"/>
          <w:szCs w:val="28"/>
        </w:rPr>
        <w:t xml:space="preserve"> стол</w:t>
      </w:r>
      <w:r w:rsidR="0079252A">
        <w:rPr>
          <w:rFonts w:ascii="Times New Roman" w:hAnsi="Times New Roman" w:cs="Times New Roman"/>
          <w:sz w:val="28"/>
          <w:szCs w:val="28"/>
        </w:rPr>
        <w:t xml:space="preserve">е, организованном компанией </w:t>
      </w:r>
      <w:r w:rsidR="0079252A" w:rsidRPr="00424F6C">
        <w:rPr>
          <w:rFonts w:ascii="Times New Roman" w:hAnsi="Times New Roman" w:cs="Times New Roman"/>
          <w:sz w:val="28"/>
          <w:szCs w:val="28"/>
        </w:rPr>
        <w:t>«Синапс-Мск» - координатор</w:t>
      </w:r>
      <w:r w:rsidR="0079252A">
        <w:rPr>
          <w:rFonts w:ascii="Times New Roman" w:hAnsi="Times New Roman" w:cs="Times New Roman"/>
          <w:sz w:val="28"/>
          <w:szCs w:val="28"/>
        </w:rPr>
        <w:t>ом</w:t>
      </w:r>
      <w:r w:rsidR="0079252A" w:rsidRPr="00424F6C">
        <w:rPr>
          <w:rFonts w:ascii="Times New Roman" w:hAnsi="Times New Roman" w:cs="Times New Roman"/>
          <w:sz w:val="28"/>
          <w:szCs w:val="28"/>
        </w:rPr>
        <w:t xml:space="preserve"> проекта «Инновационные закупки»</w:t>
      </w:r>
      <w:r w:rsidR="0079252A">
        <w:rPr>
          <w:rFonts w:ascii="Times New Roman" w:hAnsi="Times New Roman" w:cs="Times New Roman"/>
          <w:sz w:val="28"/>
          <w:szCs w:val="28"/>
        </w:rPr>
        <w:t>.</w:t>
      </w:r>
    </w:p>
    <w:p w14:paraId="3974BAFD" w14:textId="77777777" w:rsidR="00054725" w:rsidRDefault="0079252A" w:rsidP="00C17343">
      <w:pPr>
        <w:ind w:left="0" w:firstLine="851"/>
        <w:jc w:val="both"/>
        <w:rPr>
          <w:rFonts w:ascii="Times New Roman" w:hAnsi="Times New Roman" w:cs="Times New Roman"/>
          <w:sz w:val="28"/>
          <w:szCs w:val="28"/>
        </w:rPr>
      </w:pPr>
      <w:r>
        <w:rPr>
          <w:rFonts w:ascii="Times New Roman" w:hAnsi="Times New Roman" w:cs="Times New Roman"/>
          <w:sz w:val="28"/>
          <w:szCs w:val="28"/>
        </w:rPr>
        <w:t xml:space="preserve"> </w:t>
      </w:r>
    </w:p>
    <w:p w14:paraId="4E365DC4" w14:textId="77777777" w:rsidR="0079252A" w:rsidRDefault="0079252A" w:rsidP="00C17343">
      <w:pPr>
        <w:ind w:left="0" w:firstLine="851"/>
        <w:jc w:val="both"/>
        <w:rPr>
          <w:rFonts w:ascii="Times New Roman" w:hAnsi="Times New Roman" w:cs="Times New Roman"/>
          <w:sz w:val="28"/>
          <w:szCs w:val="28"/>
        </w:rPr>
      </w:pPr>
      <w:r w:rsidRPr="00424F6C">
        <w:rPr>
          <w:rFonts w:ascii="Times New Roman" w:hAnsi="Times New Roman" w:cs="Times New Roman"/>
          <w:sz w:val="28"/>
          <w:szCs w:val="28"/>
        </w:rPr>
        <w:t>Круглый стол был посвящен обсуждению замечаний к методическим материалам по разработке положений о порядке и правилах применения (внедрения) товаров, работ, услуг, удовлетворяющих критериям отнесения к инновационной продукции, высокотехнологичной продукции,</w:t>
      </w:r>
      <w:r>
        <w:rPr>
          <w:rFonts w:ascii="Times New Roman" w:hAnsi="Times New Roman" w:cs="Times New Roman"/>
          <w:sz w:val="28"/>
          <w:szCs w:val="28"/>
        </w:rPr>
        <w:t xml:space="preserve"> поступивших от Экспертного</w:t>
      </w:r>
      <w:r w:rsidRPr="00424F6C">
        <w:rPr>
          <w:rFonts w:ascii="Times New Roman" w:hAnsi="Times New Roman" w:cs="Times New Roman"/>
          <w:sz w:val="28"/>
          <w:szCs w:val="28"/>
        </w:rPr>
        <w:t xml:space="preserve"> совет</w:t>
      </w:r>
      <w:r>
        <w:rPr>
          <w:rFonts w:ascii="Times New Roman" w:hAnsi="Times New Roman" w:cs="Times New Roman"/>
          <w:sz w:val="28"/>
          <w:szCs w:val="28"/>
        </w:rPr>
        <w:t>а</w:t>
      </w:r>
      <w:r w:rsidRPr="00424F6C">
        <w:rPr>
          <w:rFonts w:ascii="Times New Roman" w:hAnsi="Times New Roman" w:cs="Times New Roman"/>
          <w:sz w:val="28"/>
          <w:szCs w:val="28"/>
        </w:rPr>
        <w:t xml:space="preserve"> при Правительстве РФ</w:t>
      </w:r>
      <w:r>
        <w:rPr>
          <w:rFonts w:ascii="Times New Roman" w:hAnsi="Times New Roman" w:cs="Times New Roman"/>
          <w:sz w:val="28"/>
          <w:szCs w:val="28"/>
        </w:rPr>
        <w:t>.</w:t>
      </w:r>
      <w:r w:rsidR="0014515D">
        <w:rPr>
          <w:rFonts w:ascii="Times New Roman" w:hAnsi="Times New Roman" w:cs="Times New Roman"/>
          <w:sz w:val="28"/>
          <w:szCs w:val="28"/>
        </w:rPr>
        <w:t xml:space="preserve"> В работе Круглого стола приняли участие представители НП «МОН», </w:t>
      </w:r>
      <w:r w:rsidR="0014515D" w:rsidRPr="00424F6C">
        <w:rPr>
          <w:rFonts w:ascii="Times New Roman" w:hAnsi="Times New Roman" w:cs="Times New Roman"/>
          <w:sz w:val="28"/>
          <w:szCs w:val="28"/>
        </w:rPr>
        <w:t>ГК «РУСКОМПОЗИТ»</w:t>
      </w:r>
      <w:r w:rsidR="0014515D">
        <w:rPr>
          <w:rFonts w:ascii="Times New Roman" w:hAnsi="Times New Roman" w:cs="Times New Roman"/>
          <w:sz w:val="28"/>
          <w:szCs w:val="28"/>
        </w:rPr>
        <w:t xml:space="preserve">, </w:t>
      </w:r>
      <w:r w:rsidR="0014515D" w:rsidRPr="00424F6C">
        <w:rPr>
          <w:rFonts w:ascii="Times New Roman" w:hAnsi="Times New Roman" w:cs="Times New Roman"/>
          <w:sz w:val="28"/>
          <w:szCs w:val="28"/>
        </w:rPr>
        <w:t>ООО НПП «Завод стеклопластиковых труб»</w:t>
      </w:r>
      <w:r w:rsidR="0014515D">
        <w:rPr>
          <w:rFonts w:ascii="Times New Roman" w:hAnsi="Times New Roman" w:cs="Times New Roman"/>
          <w:sz w:val="28"/>
          <w:szCs w:val="28"/>
        </w:rPr>
        <w:t>.</w:t>
      </w:r>
    </w:p>
    <w:p w14:paraId="16B80A96" w14:textId="77777777" w:rsidR="0014515D" w:rsidRDefault="0014515D" w:rsidP="0014515D">
      <w:pPr>
        <w:ind w:left="0" w:firstLine="708"/>
        <w:jc w:val="both"/>
        <w:rPr>
          <w:rFonts w:ascii="Times New Roman" w:hAnsi="Times New Roman" w:cs="Times New Roman"/>
          <w:sz w:val="28"/>
          <w:szCs w:val="28"/>
        </w:rPr>
      </w:pPr>
      <w:r>
        <w:rPr>
          <w:rFonts w:ascii="Times New Roman" w:hAnsi="Times New Roman" w:cs="Times New Roman"/>
          <w:sz w:val="28"/>
          <w:szCs w:val="28"/>
        </w:rPr>
        <w:t xml:space="preserve">В ходе круглого стола были приняты решения </w:t>
      </w:r>
      <w:r w:rsidRPr="007C29AD">
        <w:rPr>
          <w:rFonts w:ascii="Times New Roman" w:hAnsi="Times New Roman" w:cs="Times New Roman"/>
          <w:sz w:val="28"/>
          <w:szCs w:val="28"/>
        </w:rPr>
        <w:t>систематизир</w:t>
      </w:r>
      <w:r>
        <w:rPr>
          <w:rFonts w:ascii="Times New Roman" w:hAnsi="Times New Roman" w:cs="Times New Roman"/>
          <w:sz w:val="28"/>
          <w:szCs w:val="28"/>
        </w:rPr>
        <w:t>ова</w:t>
      </w:r>
      <w:r w:rsidRPr="007C29AD">
        <w:rPr>
          <w:rFonts w:ascii="Times New Roman" w:hAnsi="Times New Roman" w:cs="Times New Roman"/>
          <w:sz w:val="28"/>
          <w:szCs w:val="28"/>
        </w:rPr>
        <w:t>т</w:t>
      </w:r>
      <w:r>
        <w:rPr>
          <w:rFonts w:ascii="Times New Roman" w:hAnsi="Times New Roman" w:cs="Times New Roman"/>
          <w:sz w:val="28"/>
          <w:szCs w:val="28"/>
        </w:rPr>
        <w:t>ь</w:t>
      </w:r>
      <w:r w:rsidRPr="007C29AD">
        <w:rPr>
          <w:rFonts w:ascii="Times New Roman" w:hAnsi="Times New Roman" w:cs="Times New Roman"/>
          <w:sz w:val="28"/>
          <w:szCs w:val="28"/>
        </w:rPr>
        <w:t xml:space="preserve"> полученные от участников обсуждения материалы и </w:t>
      </w:r>
      <w:r>
        <w:rPr>
          <w:rFonts w:ascii="Times New Roman" w:hAnsi="Times New Roman" w:cs="Times New Roman"/>
          <w:sz w:val="28"/>
          <w:szCs w:val="28"/>
        </w:rPr>
        <w:t xml:space="preserve">обеспечить </w:t>
      </w:r>
      <w:r w:rsidRPr="007C29AD">
        <w:rPr>
          <w:rFonts w:ascii="Times New Roman" w:hAnsi="Times New Roman" w:cs="Times New Roman"/>
          <w:sz w:val="28"/>
          <w:szCs w:val="28"/>
        </w:rPr>
        <w:t>их доступность д</w:t>
      </w:r>
      <w:r>
        <w:rPr>
          <w:rFonts w:ascii="Times New Roman" w:hAnsi="Times New Roman" w:cs="Times New Roman"/>
          <w:sz w:val="28"/>
          <w:szCs w:val="28"/>
        </w:rPr>
        <w:t xml:space="preserve">ля всех заинтересованных сторон, организовать </w:t>
      </w:r>
      <w:r w:rsidRPr="007C29AD">
        <w:rPr>
          <w:rFonts w:ascii="Times New Roman" w:hAnsi="Times New Roman" w:cs="Times New Roman"/>
          <w:sz w:val="28"/>
          <w:szCs w:val="28"/>
        </w:rPr>
        <w:t xml:space="preserve">работу по подготовке новой редакции </w:t>
      </w:r>
      <w:r>
        <w:rPr>
          <w:rFonts w:ascii="Times New Roman" w:hAnsi="Times New Roman" w:cs="Times New Roman"/>
          <w:sz w:val="28"/>
          <w:szCs w:val="28"/>
        </w:rPr>
        <w:t>д</w:t>
      </w:r>
      <w:r w:rsidRPr="007C29AD">
        <w:rPr>
          <w:rFonts w:ascii="Times New Roman" w:hAnsi="Times New Roman" w:cs="Times New Roman"/>
          <w:sz w:val="28"/>
          <w:szCs w:val="28"/>
        </w:rPr>
        <w:t>окумента с учетом замечаний Экспертного совета при Правительс</w:t>
      </w:r>
      <w:r>
        <w:rPr>
          <w:rFonts w:ascii="Times New Roman" w:hAnsi="Times New Roman" w:cs="Times New Roman"/>
          <w:sz w:val="28"/>
          <w:szCs w:val="28"/>
        </w:rPr>
        <w:t xml:space="preserve">тве РФ и участников обсуждения, разработать </w:t>
      </w:r>
      <w:r w:rsidRPr="007C29AD">
        <w:rPr>
          <w:rFonts w:ascii="Times New Roman" w:hAnsi="Times New Roman" w:cs="Times New Roman"/>
          <w:sz w:val="28"/>
          <w:szCs w:val="28"/>
        </w:rPr>
        <w:t xml:space="preserve">и </w:t>
      </w:r>
      <w:r>
        <w:rPr>
          <w:rFonts w:ascii="Times New Roman" w:hAnsi="Times New Roman" w:cs="Times New Roman"/>
          <w:sz w:val="28"/>
          <w:szCs w:val="28"/>
        </w:rPr>
        <w:t xml:space="preserve">согласовать </w:t>
      </w:r>
      <w:r w:rsidRPr="007C29AD">
        <w:rPr>
          <w:rFonts w:ascii="Times New Roman" w:hAnsi="Times New Roman" w:cs="Times New Roman"/>
          <w:sz w:val="28"/>
          <w:szCs w:val="28"/>
        </w:rPr>
        <w:t xml:space="preserve">с представителями заинтересованных сторон единого определения (критериев) понятия «инновационная продукция», </w:t>
      </w:r>
      <w:r>
        <w:rPr>
          <w:rFonts w:ascii="Times New Roman" w:hAnsi="Times New Roman" w:cs="Times New Roman"/>
          <w:sz w:val="28"/>
          <w:szCs w:val="28"/>
        </w:rPr>
        <w:t xml:space="preserve">направить </w:t>
      </w:r>
      <w:r w:rsidRPr="007C29AD">
        <w:rPr>
          <w:rFonts w:ascii="Times New Roman" w:hAnsi="Times New Roman" w:cs="Times New Roman"/>
          <w:sz w:val="28"/>
          <w:szCs w:val="28"/>
        </w:rPr>
        <w:t>согласованное определение в структуры, ответственные за разработку НПА, в которых это понятие может/должно использоваться, в частности в Комиссию по инновационной политике Государственной Думы</w:t>
      </w:r>
      <w:r>
        <w:rPr>
          <w:rFonts w:ascii="Times New Roman" w:hAnsi="Times New Roman" w:cs="Times New Roman"/>
          <w:sz w:val="28"/>
          <w:szCs w:val="28"/>
        </w:rPr>
        <w:t xml:space="preserve"> РФ.</w:t>
      </w:r>
    </w:p>
    <w:p w14:paraId="2D7AE2ED" w14:textId="77777777" w:rsidR="0079252A" w:rsidRDefault="0079252A" w:rsidP="00042A1B">
      <w:pPr>
        <w:ind w:left="0" w:firstLine="0"/>
        <w:jc w:val="both"/>
        <w:rPr>
          <w:rFonts w:ascii="Times New Roman" w:hAnsi="Times New Roman" w:cs="Times New Roman"/>
          <w:sz w:val="28"/>
          <w:szCs w:val="28"/>
        </w:rPr>
      </w:pPr>
      <w:r>
        <w:rPr>
          <w:rFonts w:ascii="Times New Roman" w:hAnsi="Times New Roman" w:cs="Times New Roman"/>
          <w:sz w:val="28"/>
          <w:szCs w:val="28"/>
        </w:rPr>
        <w:tab/>
      </w:r>
    </w:p>
    <w:p w14:paraId="5E606E0B" w14:textId="77777777" w:rsidR="00054725" w:rsidRPr="00443F60" w:rsidRDefault="006F6451" w:rsidP="00042A1B">
      <w:pPr>
        <w:ind w:left="0" w:firstLine="0"/>
        <w:jc w:val="both"/>
        <w:rPr>
          <w:rFonts w:ascii="Times New Roman" w:hAnsi="Times New Roman" w:cs="Times New Roman"/>
          <w:sz w:val="28"/>
          <w:szCs w:val="28"/>
        </w:rPr>
      </w:pPr>
      <w:r>
        <w:rPr>
          <w:noProof/>
          <w:color w:val="333333"/>
          <w:sz w:val="18"/>
          <w:szCs w:val="18"/>
          <w:lang w:eastAsia="ru-RU"/>
        </w:rPr>
        <w:drawing>
          <wp:anchor distT="0" distB="0" distL="114300" distR="114300" simplePos="0" relativeHeight="251672576" behindDoc="0" locked="0" layoutInCell="1" allowOverlap="1" wp14:anchorId="0C7C9D83" wp14:editId="23B35E84">
            <wp:simplePos x="0" y="0"/>
            <wp:positionH relativeFrom="column">
              <wp:posOffset>0</wp:posOffset>
            </wp:positionH>
            <wp:positionV relativeFrom="paragraph">
              <wp:posOffset>922655</wp:posOffset>
            </wp:positionV>
            <wp:extent cx="3314700" cy="2204720"/>
            <wp:effectExtent l="0" t="0" r="12700" b="5080"/>
            <wp:wrapTight wrapText="bothSides">
              <wp:wrapPolygon edited="0">
                <wp:start x="0" y="0"/>
                <wp:lineTo x="0" y="21401"/>
                <wp:lineTo x="21517" y="21401"/>
                <wp:lineTo x="21517" y="0"/>
                <wp:lineTo x="0" y="0"/>
              </wp:wrapPolygon>
            </wp:wrapTight>
            <wp:docPr id="11" name="Picture 11" descr="http://www.monrf.ru/upload/resize_cache/iblock/62f/400_500_1/62fb691d964709565bed6f814d0433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onrf.ru/upload/resize_cache/iblock/62f/400_500_1/62fb691d964709565bed6f814d04338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14700" cy="22047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42A1B">
        <w:rPr>
          <w:rFonts w:ascii="Times New Roman" w:hAnsi="Times New Roman" w:cs="Times New Roman"/>
          <w:b/>
          <w:sz w:val="28"/>
          <w:szCs w:val="28"/>
        </w:rPr>
        <w:tab/>
      </w:r>
      <w:r w:rsidR="0079252A" w:rsidRPr="00443F60">
        <w:rPr>
          <w:rFonts w:ascii="Times New Roman" w:hAnsi="Times New Roman" w:cs="Times New Roman"/>
          <w:b/>
          <w:sz w:val="28"/>
          <w:szCs w:val="28"/>
        </w:rPr>
        <w:t>11 апреля</w:t>
      </w:r>
      <w:r w:rsidR="0079252A" w:rsidRPr="00443F60">
        <w:rPr>
          <w:rFonts w:ascii="Times New Roman" w:hAnsi="Times New Roman" w:cs="Times New Roman"/>
          <w:sz w:val="28"/>
          <w:szCs w:val="28"/>
        </w:rPr>
        <w:t xml:space="preserve"> </w:t>
      </w:r>
      <w:r w:rsidR="006F32DD">
        <w:rPr>
          <w:rFonts w:ascii="Times New Roman" w:hAnsi="Times New Roman" w:cs="Times New Roman"/>
          <w:sz w:val="28"/>
          <w:szCs w:val="28"/>
        </w:rPr>
        <w:t xml:space="preserve">Объединение выступило партнером </w:t>
      </w:r>
      <w:r w:rsidR="006F32DD">
        <w:rPr>
          <w:rFonts w:ascii="Times New Roman" w:hAnsi="Times New Roman" w:cs="Times New Roman"/>
          <w:b/>
          <w:sz w:val="28"/>
          <w:szCs w:val="28"/>
        </w:rPr>
        <w:t>Второй Всероссийская конференции</w:t>
      </w:r>
      <w:r w:rsidR="0079252A" w:rsidRPr="00443F60">
        <w:rPr>
          <w:rFonts w:ascii="Times New Roman" w:hAnsi="Times New Roman" w:cs="Times New Roman"/>
          <w:b/>
          <w:sz w:val="28"/>
          <w:szCs w:val="28"/>
        </w:rPr>
        <w:t xml:space="preserve"> «Инновационные закупки</w:t>
      </w:r>
      <w:r>
        <w:rPr>
          <w:rFonts w:ascii="Times New Roman" w:hAnsi="Times New Roman" w:cs="Times New Roman"/>
          <w:b/>
          <w:sz w:val="28"/>
          <w:szCs w:val="28"/>
        </w:rPr>
        <w:t>»</w:t>
      </w:r>
      <w:r w:rsidR="006F32DD">
        <w:rPr>
          <w:rFonts w:ascii="Times New Roman" w:hAnsi="Times New Roman" w:cs="Times New Roman"/>
          <w:b/>
          <w:sz w:val="28"/>
          <w:szCs w:val="28"/>
        </w:rPr>
        <w:t>.</w:t>
      </w:r>
      <w:r w:rsidRPr="006F6451">
        <w:rPr>
          <w:rFonts w:ascii="Helvetica" w:hAnsi="Helvetica" w:cs="Helvetica"/>
          <w:sz w:val="24"/>
          <w:szCs w:val="24"/>
          <w:lang w:val="en-US"/>
        </w:rPr>
        <w:t xml:space="preserve"> </w:t>
      </w:r>
      <w:r w:rsidR="006F32DD">
        <w:rPr>
          <w:rFonts w:ascii="Times New Roman" w:hAnsi="Times New Roman" w:cs="Times New Roman"/>
          <w:b/>
          <w:sz w:val="28"/>
          <w:szCs w:val="28"/>
        </w:rPr>
        <w:t xml:space="preserve"> </w:t>
      </w:r>
      <w:r w:rsidR="0079252A" w:rsidRPr="00443F60">
        <w:rPr>
          <w:rFonts w:ascii="Times New Roman" w:hAnsi="Times New Roman" w:cs="Times New Roman"/>
          <w:sz w:val="28"/>
          <w:szCs w:val="28"/>
        </w:rPr>
        <w:t xml:space="preserve">Мероприятие </w:t>
      </w:r>
      <w:r w:rsidR="00C17343">
        <w:rPr>
          <w:rFonts w:ascii="Times New Roman" w:hAnsi="Times New Roman" w:cs="Times New Roman"/>
          <w:sz w:val="28"/>
          <w:szCs w:val="28"/>
        </w:rPr>
        <w:t xml:space="preserve">также </w:t>
      </w:r>
      <w:r w:rsidR="0079252A" w:rsidRPr="00443F60">
        <w:rPr>
          <w:rFonts w:ascii="Times New Roman" w:hAnsi="Times New Roman" w:cs="Times New Roman"/>
          <w:sz w:val="28"/>
          <w:szCs w:val="28"/>
        </w:rPr>
        <w:t xml:space="preserve">проведено </w:t>
      </w:r>
      <w:r w:rsidR="0079252A" w:rsidRPr="006F32DD">
        <w:rPr>
          <w:rFonts w:ascii="Times New Roman" w:hAnsi="Times New Roman" w:cs="Times New Roman"/>
          <w:b/>
          <w:sz w:val="28"/>
          <w:szCs w:val="28"/>
        </w:rPr>
        <w:t>в рамках проекта «Инновационные закупки</w:t>
      </w:r>
      <w:r w:rsidR="0079252A" w:rsidRPr="00443F60">
        <w:rPr>
          <w:rFonts w:ascii="Times New Roman" w:hAnsi="Times New Roman" w:cs="Times New Roman"/>
          <w:sz w:val="28"/>
          <w:szCs w:val="28"/>
        </w:rPr>
        <w:t xml:space="preserve">», цель которого – увеличение объема закупок эффективных решений компаниями с государственным участием. В ходе конференции прошло обсуждение проектов решений по правилам эффективного взаимодействия заказчиков и поставщиков при подготовке и проведении закупок. Итоговые материалы проектов </w:t>
      </w:r>
      <w:r w:rsidR="00C17343">
        <w:rPr>
          <w:rFonts w:ascii="Times New Roman" w:hAnsi="Times New Roman" w:cs="Times New Roman"/>
          <w:sz w:val="28"/>
          <w:szCs w:val="28"/>
        </w:rPr>
        <w:t xml:space="preserve">решений и нормативных документов </w:t>
      </w:r>
      <w:r w:rsidR="0079252A" w:rsidRPr="00443F60">
        <w:rPr>
          <w:rFonts w:ascii="Times New Roman" w:hAnsi="Times New Roman" w:cs="Times New Roman"/>
          <w:sz w:val="28"/>
          <w:szCs w:val="28"/>
        </w:rPr>
        <w:t>направлены в органы государственной власти.</w:t>
      </w:r>
    </w:p>
    <w:p w14:paraId="346A94EE" w14:textId="77777777" w:rsidR="0079252A" w:rsidRPr="00443F60" w:rsidRDefault="0079252A" w:rsidP="0079252A">
      <w:pPr>
        <w:ind w:left="0" w:firstLine="851"/>
        <w:jc w:val="both"/>
        <w:rPr>
          <w:rFonts w:ascii="Times New Roman" w:hAnsi="Times New Roman" w:cs="Times New Roman"/>
          <w:sz w:val="28"/>
          <w:szCs w:val="28"/>
        </w:rPr>
      </w:pPr>
      <w:r w:rsidRPr="00443F60">
        <w:rPr>
          <w:rFonts w:ascii="Times New Roman" w:hAnsi="Times New Roman" w:cs="Times New Roman"/>
          <w:sz w:val="28"/>
          <w:szCs w:val="28"/>
        </w:rPr>
        <w:t xml:space="preserve">На конференции присутствовала делегация членов НП «МОН», в том числе представители компаний ООО «Пилкингтон Гласс», TSMGROUP, ООО «ТД «ЭЗЛИ», ООО «Инновации. Технологии. Производство», ГК «ТИОН». Представитель Объединения выступил модератором на одной из коммуникационных площадок. </w:t>
      </w:r>
    </w:p>
    <w:p w14:paraId="77E04EBE" w14:textId="77777777" w:rsidR="0014515D" w:rsidRDefault="00F7617D" w:rsidP="0014515D">
      <w:pPr>
        <w:ind w:left="0" w:firstLine="851"/>
        <w:jc w:val="both"/>
        <w:rPr>
          <w:rFonts w:ascii="Times New Roman" w:hAnsi="Times New Roman" w:cs="Times New Roman"/>
          <w:sz w:val="28"/>
          <w:szCs w:val="28"/>
        </w:rPr>
      </w:pPr>
      <w:r>
        <w:rPr>
          <w:rFonts w:ascii="Helvetica" w:hAnsi="Helvetica" w:cs="Helvetica"/>
          <w:noProof/>
          <w:sz w:val="24"/>
          <w:szCs w:val="24"/>
          <w:lang w:eastAsia="ru-RU"/>
        </w:rPr>
        <w:lastRenderedPageBreak/>
        <w:drawing>
          <wp:anchor distT="0" distB="0" distL="114300" distR="114300" simplePos="0" relativeHeight="251671552" behindDoc="0" locked="0" layoutInCell="1" allowOverlap="1" wp14:anchorId="333DC313" wp14:editId="63717090">
            <wp:simplePos x="0" y="0"/>
            <wp:positionH relativeFrom="column">
              <wp:posOffset>3200400</wp:posOffset>
            </wp:positionH>
            <wp:positionV relativeFrom="paragraph">
              <wp:posOffset>0</wp:posOffset>
            </wp:positionV>
            <wp:extent cx="2743200" cy="1824355"/>
            <wp:effectExtent l="0" t="0" r="0" b="4445"/>
            <wp:wrapTight wrapText="bothSides">
              <wp:wrapPolygon edited="0">
                <wp:start x="0" y="0"/>
                <wp:lineTo x="0" y="21352"/>
                <wp:lineTo x="21400" y="21352"/>
                <wp:lineTo x="2140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18243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4515D" w:rsidRPr="00443F60">
        <w:rPr>
          <w:rFonts w:ascii="Times New Roman" w:hAnsi="Times New Roman" w:cs="Times New Roman"/>
          <w:sz w:val="28"/>
          <w:szCs w:val="28"/>
        </w:rPr>
        <w:t>Дискуссия о проблемах внедрения инноваций развернулся на отраслевых площадках «Транспортная инфраструктура и связь», «Топливно-энергетический комплекс», «Машиностроение». Участники отметили, что общение в рамках Конференции помогает сблизить позиции поставщиков и заказчиков инновационной продукции, лучше понять процедуру внедрения инноваций в крупных корпорация, скорректировать стратегию продвижения своей продукции.</w:t>
      </w:r>
    </w:p>
    <w:p w14:paraId="7339B885" w14:textId="77777777" w:rsidR="00F00E28" w:rsidRDefault="00F00E28" w:rsidP="0079252A">
      <w:pPr>
        <w:ind w:left="0" w:firstLine="0"/>
        <w:jc w:val="both"/>
        <w:rPr>
          <w:rFonts w:ascii="Times New Roman" w:hAnsi="Times New Roman" w:cs="Times New Roman"/>
          <w:sz w:val="28"/>
          <w:szCs w:val="28"/>
        </w:rPr>
      </w:pPr>
    </w:p>
    <w:p w14:paraId="0868BCEE" w14:textId="77777777" w:rsidR="007C7970" w:rsidRPr="00EE6BA6" w:rsidRDefault="00BB3089" w:rsidP="007C7970">
      <w:pPr>
        <w:ind w:left="0" w:firstLine="0"/>
        <w:jc w:val="both"/>
        <w:rPr>
          <w:rFonts w:ascii="Times New Roman" w:hAnsi="Times New Roman" w:cs="Times New Roman"/>
          <w:b/>
          <w:sz w:val="28"/>
          <w:szCs w:val="28"/>
          <w:u w:val="single"/>
        </w:rPr>
      </w:pPr>
      <w:r>
        <w:rPr>
          <w:rFonts w:ascii="Times New Roman" w:hAnsi="Times New Roman" w:cs="Times New Roman"/>
          <w:sz w:val="28"/>
          <w:szCs w:val="28"/>
        </w:rPr>
        <w:tab/>
      </w:r>
      <w:r w:rsidR="0079252A" w:rsidRPr="00EE6BA6">
        <w:rPr>
          <w:rFonts w:ascii="Times New Roman" w:hAnsi="Times New Roman" w:cs="Times New Roman"/>
          <w:b/>
          <w:sz w:val="28"/>
          <w:szCs w:val="28"/>
          <w:u w:val="single"/>
        </w:rPr>
        <w:t xml:space="preserve">Представление интересов членов Партнерства </w:t>
      </w:r>
      <w:r w:rsidRPr="00EE6BA6">
        <w:rPr>
          <w:rFonts w:ascii="Times New Roman" w:hAnsi="Times New Roman" w:cs="Times New Roman"/>
          <w:b/>
          <w:sz w:val="28"/>
          <w:szCs w:val="28"/>
          <w:u w:val="single"/>
        </w:rPr>
        <w:t>в органах государственной власти, отраслевых и общественных организациях</w:t>
      </w:r>
      <w:r w:rsidR="003F0E00" w:rsidRPr="00EE6BA6">
        <w:rPr>
          <w:rFonts w:ascii="Times New Roman" w:hAnsi="Times New Roman" w:cs="Times New Roman"/>
          <w:b/>
          <w:sz w:val="28"/>
          <w:szCs w:val="28"/>
          <w:u w:val="single"/>
        </w:rPr>
        <w:t>.</w:t>
      </w:r>
      <w:r w:rsidRPr="00EE6BA6">
        <w:rPr>
          <w:rFonts w:ascii="Times New Roman" w:hAnsi="Times New Roman" w:cs="Times New Roman"/>
          <w:b/>
          <w:sz w:val="28"/>
          <w:szCs w:val="28"/>
          <w:u w:val="single"/>
        </w:rPr>
        <w:t xml:space="preserve">  </w:t>
      </w:r>
    </w:p>
    <w:p w14:paraId="3524BE9E" w14:textId="77777777" w:rsidR="0079252A" w:rsidRPr="00DC720F" w:rsidRDefault="0079252A" w:rsidP="0079252A">
      <w:pPr>
        <w:ind w:left="0" w:firstLine="708"/>
        <w:jc w:val="both"/>
        <w:rPr>
          <w:rFonts w:ascii="Times New Roman" w:hAnsi="Times New Roman" w:cs="Times New Roman"/>
          <w:sz w:val="28"/>
          <w:szCs w:val="28"/>
        </w:rPr>
      </w:pPr>
      <w:r w:rsidRPr="00DC720F">
        <w:rPr>
          <w:rFonts w:ascii="Times New Roman" w:hAnsi="Times New Roman" w:cs="Times New Roman"/>
          <w:sz w:val="28"/>
          <w:szCs w:val="28"/>
        </w:rPr>
        <w:t xml:space="preserve">Партнерство на регулярной основе представляет интересы членов Партнерства на заседаниях общественных </w:t>
      </w:r>
      <w:r w:rsidRPr="003F0E00">
        <w:rPr>
          <w:rFonts w:ascii="Times New Roman" w:hAnsi="Times New Roman" w:cs="Times New Roman"/>
          <w:b/>
          <w:sz w:val="28"/>
          <w:szCs w:val="28"/>
        </w:rPr>
        <w:t>Советов по повышению эффективности закупочной деятельности ПАО «Россети» и ОАО «ОСК»</w:t>
      </w:r>
      <w:r w:rsidRPr="00DC720F">
        <w:rPr>
          <w:rFonts w:ascii="Times New Roman" w:hAnsi="Times New Roman" w:cs="Times New Roman"/>
          <w:sz w:val="28"/>
          <w:szCs w:val="28"/>
        </w:rPr>
        <w:t>.</w:t>
      </w:r>
      <w:r>
        <w:rPr>
          <w:rFonts w:ascii="Times New Roman" w:hAnsi="Times New Roman" w:cs="Times New Roman"/>
          <w:sz w:val="28"/>
          <w:szCs w:val="28"/>
        </w:rPr>
        <w:t xml:space="preserve"> </w:t>
      </w:r>
      <w:r w:rsidRPr="00DC720F">
        <w:rPr>
          <w:rFonts w:ascii="Times New Roman" w:hAnsi="Times New Roman" w:cs="Times New Roman"/>
          <w:sz w:val="28"/>
          <w:szCs w:val="28"/>
        </w:rPr>
        <w:t>Совет</w:t>
      </w:r>
      <w:r>
        <w:rPr>
          <w:rFonts w:ascii="Times New Roman" w:hAnsi="Times New Roman" w:cs="Times New Roman"/>
          <w:sz w:val="28"/>
          <w:szCs w:val="28"/>
        </w:rPr>
        <w:t>ы являю</w:t>
      </w:r>
      <w:r w:rsidRPr="00DC720F">
        <w:rPr>
          <w:rFonts w:ascii="Times New Roman" w:hAnsi="Times New Roman" w:cs="Times New Roman"/>
          <w:sz w:val="28"/>
          <w:szCs w:val="28"/>
        </w:rPr>
        <w:t>тся консультативно-совещательным</w:t>
      </w:r>
      <w:r>
        <w:rPr>
          <w:rFonts w:ascii="Times New Roman" w:hAnsi="Times New Roman" w:cs="Times New Roman"/>
          <w:sz w:val="28"/>
          <w:szCs w:val="28"/>
        </w:rPr>
        <w:t>и</w:t>
      </w:r>
      <w:r w:rsidRPr="00DC720F">
        <w:rPr>
          <w:rFonts w:ascii="Times New Roman" w:hAnsi="Times New Roman" w:cs="Times New Roman"/>
          <w:sz w:val="28"/>
          <w:szCs w:val="28"/>
        </w:rPr>
        <w:t xml:space="preserve"> орган</w:t>
      </w:r>
      <w:r>
        <w:rPr>
          <w:rFonts w:ascii="Times New Roman" w:hAnsi="Times New Roman" w:cs="Times New Roman"/>
          <w:sz w:val="28"/>
          <w:szCs w:val="28"/>
        </w:rPr>
        <w:t>а</w:t>
      </w:r>
      <w:r w:rsidRPr="00DC720F">
        <w:rPr>
          <w:rFonts w:ascii="Times New Roman" w:hAnsi="Times New Roman" w:cs="Times New Roman"/>
          <w:sz w:val="28"/>
          <w:szCs w:val="28"/>
        </w:rPr>
        <w:t>м</w:t>
      </w:r>
      <w:r>
        <w:rPr>
          <w:rFonts w:ascii="Times New Roman" w:hAnsi="Times New Roman" w:cs="Times New Roman"/>
          <w:sz w:val="28"/>
          <w:szCs w:val="28"/>
        </w:rPr>
        <w:t>и</w:t>
      </w:r>
      <w:r w:rsidRPr="00DC720F">
        <w:rPr>
          <w:rFonts w:ascii="Times New Roman" w:hAnsi="Times New Roman" w:cs="Times New Roman"/>
          <w:sz w:val="28"/>
          <w:szCs w:val="28"/>
        </w:rPr>
        <w:t xml:space="preserve"> </w:t>
      </w:r>
      <w:r>
        <w:rPr>
          <w:rFonts w:ascii="Times New Roman" w:hAnsi="Times New Roman" w:cs="Times New Roman"/>
          <w:sz w:val="28"/>
          <w:szCs w:val="28"/>
        </w:rPr>
        <w:t>государственных корпораций,</w:t>
      </w:r>
      <w:r w:rsidRPr="00DC720F">
        <w:rPr>
          <w:rFonts w:ascii="Times New Roman" w:hAnsi="Times New Roman" w:cs="Times New Roman"/>
          <w:sz w:val="28"/>
          <w:szCs w:val="28"/>
        </w:rPr>
        <w:t xml:space="preserve"> которы</w:t>
      </w:r>
      <w:r>
        <w:rPr>
          <w:rFonts w:ascii="Times New Roman" w:hAnsi="Times New Roman" w:cs="Times New Roman"/>
          <w:sz w:val="28"/>
          <w:szCs w:val="28"/>
        </w:rPr>
        <w:t>е</w:t>
      </w:r>
      <w:r w:rsidRPr="00DC720F">
        <w:rPr>
          <w:rFonts w:ascii="Times New Roman" w:hAnsi="Times New Roman" w:cs="Times New Roman"/>
          <w:sz w:val="28"/>
          <w:szCs w:val="28"/>
        </w:rPr>
        <w:t xml:space="preserve"> объединя</w:t>
      </w:r>
      <w:r>
        <w:rPr>
          <w:rFonts w:ascii="Times New Roman" w:hAnsi="Times New Roman" w:cs="Times New Roman"/>
          <w:sz w:val="28"/>
          <w:szCs w:val="28"/>
        </w:rPr>
        <w:t>ют</w:t>
      </w:r>
      <w:r w:rsidRPr="00DC720F">
        <w:rPr>
          <w:rFonts w:ascii="Times New Roman" w:hAnsi="Times New Roman" w:cs="Times New Roman"/>
          <w:sz w:val="28"/>
          <w:szCs w:val="28"/>
        </w:rPr>
        <w:t xml:space="preserve"> представителей структурных подразделений компании, представителей предпринимательского сообщества, некоммерческих и общественных объединений и др. Совет</w:t>
      </w:r>
      <w:r>
        <w:rPr>
          <w:rFonts w:ascii="Times New Roman" w:hAnsi="Times New Roman" w:cs="Times New Roman"/>
          <w:sz w:val="28"/>
          <w:szCs w:val="28"/>
        </w:rPr>
        <w:t>ы</w:t>
      </w:r>
      <w:r w:rsidRPr="00DC720F">
        <w:rPr>
          <w:rFonts w:ascii="Times New Roman" w:hAnsi="Times New Roman" w:cs="Times New Roman"/>
          <w:sz w:val="28"/>
          <w:szCs w:val="28"/>
        </w:rPr>
        <w:t xml:space="preserve"> осуществля</w:t>
      </w:r>
      <w:r>
        <w:rPr>
          <w:rFonts w:ascii="Times New Roman" w:hAnsi="Times New Roman" w:cs="Times New Roman"/>
          <w:sz w:val="28"/>
          <w:szCs w:val="28"/>
        </w:rPr>
        <w:t>ю</w:t>
      </w:r>
      <w:r w:rsidRPr="00DC720F">
        <w:rPr>
          <w:rFonts w:ascii="Times New Roman" w:hAnsi="Times New Roman" w:cs="Times New Roman"/>
          <w:sz w:val="28"/>
          <w:szCs w:val="28"/>
        </w:rPr>
        <w:t xml:space="preserve">т аудит эффективности закупок </w:t>
      </w:r>
      <w:r>
        <w:rPr>
          <w:rFonts w:ascii="Times New Roman" w:hAnsi="Times New Roman" w:cs="Times New Roman"/>
          <w:sz w:val="28"/>
          <w:szCs w:val="28"/>
        </w:rPr>
        <w:t>и</w:t>
      </w:r>
      <w:r w:rsidRPr="00DC720F">
        <w:rPr>
          <w:rFonts w:ascii="Times New Roman" w:hAnsi="Times New Roman" w:cs="Times New Roman"/>
          <w:sz w:val="28"/>
          <w:szCs w:val="28"/>
        </w:rPr>
        <w:t xml:space="preserve"> уполномочен</w:t>
      </w:r>
      <w:r>
        <w:rPr>
          <w:rFonts w:ascii="Times New Roman" w:hAnsi="Times New Roman" w:cs="Times New Roman"/>
          <w:sz w:val="28"/>
          <w:szCs w:val="28"/>
        </w:rPr>
        <w:t>ы</w:t>
      </w:r>
      <w:r w:rsidRPr="00DC720F">
        <w:rPr>
          <w:rFonts w:ascii="Times New Roman" w:hAnsi="Times New Roman" w:cs="Times New Roman"/>
          <w:sz w:val="28"/>
          <w:szCs w:val="28"/>
        </w:rPr>
        <w:t xml:space="preserve"> вырабатывать предложения по повышению эффективности осуществления закупочной деятельности</w:t>
      </w:r>
      <w:r>
        <w:rPr>
          <w:rFonts w:ascii="Times New Roman" w:hAnsi="Times New Roman" w:cs="Times New Roman"/>
          <w:sz w:val="28"/>
          <w:szCs w:val="28"/>
        </w:rPr>
        <w:t xml:space="preserve"> корпораций</w:t>
      </w:r>
      <w:r w:rsidRPr="00DC720F">
        <w:rPr>
          <w:rFonts w:ascii="Times New Roman" w:hAnsi="Times New Roman" w:cs="Times New Roman"/>
          <w:sz w:val="28"/>
          <w:szCs w:val="28"/>
        </w:rPr>
        <w:t>, в т.ч. в целях расширения доступа субъектов малого и среднего бизнеса к этим закупкам.</w:t>
      </w:r>
    </w:p>
    <w:p w14:paraId="5DB18A2A" w14:textId="77777777" w:rsidR="007C7970" w:rsidRDefault="0079252A" w:rsidP="007C7970">
      <w:pPr>
        <w:widowControl w:val="0"/>
        <w:autoSpaceDE w:val="0"/>
        <w:autoSpaceDN w:val="0"/>
        <w:adjustRightInd w:val="0"/>
        <w:ind w:left="0" w:firstLine="708"/>
        <w:jc w:val="both"/>
        <w:rPr>
          <w:rFonts w:ascii="Times New Roman" w:hAnsi="Times New Roman" w:cs="Times New Roman"/>
          <w:sz w:val="28"/>
          <w:szCs w:val="28"/>
        </w:rPr>
      </w:pPr>
      <w:r>
        <w:rPr>
          <w:rFonts w:ascii="Times New Roman" w:hAnsi="Times New Roman" w:cs="Times New Roman"/>
          <w:sz w:val="28"/>
          <w:szCs w:val="28"/>
        </w:rPr>
        <w:t>На заседаниях рассматриваются не только вопросы формирования методологических и нормативных подходов к закупочной деятельности компаний,</w:t>
      </w:r>
      <w:r w:rsidRPr="00E27A7E">
        <w:rPr>
          <w:rFonts w:ascii="Times New Roman" w:hAnsi="Times New Roman" w:cs="Times New Roman"/>
          <w:sz w:val="28"/>
          <w:szCs w:val="28"/>
        </w:rPr>
        <w:t xml:space="preserve"> </w:t>
      </w:r>
      <w:r w:rsidRPr="00DC720F">
        <w:rPr>
          <w:rFonts w:ascii="Times New Roman" w:hAnsi="Times New Roman" w:cs="Times New Roman"/>
          <w:sz w:val="28"/>
          <w:szCs w:val="28"/>
        </w:rPr>
        <w:t>к формированию перечня продукции, в том числе инновационной продукции, рекомендованной для закупок у субъектов малого и среднего предпринимательства</w:t>
      </w:r>
      <w:r>
        <w:rPr>
          <w:rFonts w:ascii="Times New Roman" w:hAnsi="Times New Roman" w:cs="Times New Roman"/>
          <w:sz w:val="28"/>
          <w:szCs w:val="28"/>
        </w:rPr>
        <w:t>, но также и ход реализации утвержденных в госкорпорациях планов закупок инновационнй продукции</w:t>
      </w:r>
      <w:r w:rsidRPr="00DC720F">
        <w:rPr>
          <w:rFonts w:ascii="Times New Roman" w:hAnsi="Times New Roman" w:cs="Times New Roman"/>
          <w:sz w:val="28"/>
          <w:szCs w:val="28"/>
        </w:rPr>
        <w:t>.</w:t>
      </w:r>
    </w:p>
    <w:p w14:paraId="7F0E5421" w14:textId="77777777" w:rsidR="00F7617D" w:rsidRDefault="00F7617D" w:rsidP="0079252A">
      <w:pPr>
        <w:widowControl w:val="0"/>
        <w:autoSpaceDE w:val="0"/>
        <w:autoSpaceDN w:val="0"/>
        <w:adjustRightInd w:val="0"/>
        <w:ind w:left="0" w:firstLine="708"/>
        <w:jc w:val="both"/>
        <w:rPr>
          <w:rFonts w:ascii="Times New Roman" w:hAnsi="Times New Roman" w:cs="Times New Roman"/>
          <w:sz w:val="28"/>
          <w:szCs w:val="28"/>
        </w:rPr>
      </w:pPr>
    </w:p>
    <w:p w14:paraId="63BE8540" w14:textId="77777777" w:rsidR="0079252A" w:rsidRDefault="00F7617D" w:rsidP="0079252A">
      <w:pPr>
        <w:widowControl w:val="0"/>
        <w:autoSpaceDE w:val="0"/>
        <w:autoSpaceDN w:val="0"/>
        <w:adjustRightInd w:val="0"/>
        <w:ind w:left="0" w:firstLine="708"/>
        <w:jc w:val="both"/>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73600" behindDoc="0" locked="0" layoutInCell="1" allowOverlap="1" wp14:anchorId="11F83B27" wp14:editId="7B01FDCA">
            <wp:simplePos x="0" y="0"/>
            <wp:positionH relativeFrom="column">
              <wp:posOffset>2857500</wp:posOffset>
            </wp:positionH>
            <wp:positionV relativeFrom="paragraph">
              <wp:posOffset>454025</wp:posOffset>
            </wp:positionV>
            <wp:extent cx="3200400" cy="2131695"/>
            <wp:effectExtent l="0" t="0" r="0" b="1905"/>
            <wp:wrapTight wrapText="bothSides">
              <wp:wrapPolygon edited="0">
                <wp:start x="0" y="0"/>
                <wp:lineTo x="0" y="21362"/>
                <wp:lineTo x="21429" y="21362"/>
                <wp:lineTo x="2142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00400" cy="21316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9252A">
        <w:rPr>
          <w:rFonts w:ascii="Times New Roman" w:hAnsi="Times New Roman" w:cs="Times New Roman"/>
          <w:sz w:val="28"/>
          <w:szCs w:val="28"/>
        </w:rPr>
        <w:t xml:space="preserve">В 2016 году </w:t>
      </w:r>
      <w:r w:rsidR="0079252A" w:rsidRPr="003F0E00">
        <w:rPr>
          <w:rFonts w:ascii="Times New Roman" w:hAnsi="Times New Roman" w:cs="Times New Roman"/>
          <w:b/>
          <w:sz w:val="28"/>
          <w:szCs w:val="28"/>
        </w:rPr>
        <w:t>Ассоциация «Национальное объединение строителей» (НОСТРОЙ), Фонд инфраструктурных и образовательных программ РОСНАНО и Некоммерческое партнерство «Межотраслевое объединение наноиндустрии» (НП «МОН») подписали трехстороннее соглашение о сотрудничестве и взаимодействии</w:t>
      </w:r>
      <w:r w:rsidR="0079252A" w:rsidRPr="00DC720F">
        <w:rPr>
          <w:rFonts w:ascii="Times New Roman" w:hAnsi="Times New Roman" w:cs="Times New Roman"/>
          <w:sz w:val="28"/>
          <w:szCs w:val="28"/>
        </w:rPr>
        <w:t>.</w:t>
      </w:r>
      <w:r w:rsidR="007C7970" w:rsidRPr="007C7970">
        <w:rPr>
          <w:rFonts w:ascii="Helvetica" w:hAnsi="Helvetica" w:cs="Helvetica"/>
          <w:sz w:val="24"/>
          <w:szCs w:val="24"/>
          <w:lang w:val="en-US"/>
        </w:rPr>
        <w:t xml:space="preserve"> </w:t>
      </w:r>
    </w:p>
    <w:p w14:paraId="1F0ACD7B" w14:textId="77777777" w:rsidR="0079252A" w:rsidRDefault="0079252A" w:rsidP="0079252A">
      <w:pPr>
        <w:widowControl w:val="0"/>
        <w:autoSpaceDE w:val="0"/>
        <w:autoSpaceDN w:val="0"/>
        <w:adjustRightInd w:val="0"/>
        <w:ind w:left="0" w:firstLine="708"/>
        <w:jc w:val="both"/>
        <w:rPr>
          <w:rFonts w:ascii="Times New Roman" w:hAnsi="Times New Roman" w:cs="Times New Roman"/>
          <w:sz w:val="28"/>
          <w:szCs w:val="28"/>
        </w:rPr>
      </w:pPr>
      <w:r w:rsidRPr="00DC720F">
        <w:rPr>
          <w:rFonts w:ascii="Times New Roman" w:hAnsi="Times New Roman" w:cs="Times New Roman"/>
          <w:sz w:val="28"/>
          <w:szCs w:val="28"/>
        </w:rPr>
        <w:t>Предметом Соглашения является взаимодействие Сторон, направленное на развитие кадровой инфраструктуры инновационной экономики в рамках формирования системы независимой оценки квалификаций в области производства и применения наноматериалов, используемых в строительстве, реконструкции, капитальном ремонте объе</w:t>
      </w:r>
      <w:r>
        <w:rPr>
          <w:rFonts w:ascii="Times New Roman" w:hAnsi="Times New Roman" w:cs="Times New Roman"/>
          <w:sz w:val="28"/>
          <w:szCs w:val="28"/>
        </w:rPr>
        <w:t xml:space="preserve">ктов капитального строительства. </w:t>
      </w:r>
    </w:p>
    <w:p w14:paraId="7C79AA5E" w14:textId="77777777" w:rsidR="0079252A" w:rsidRDefault="0079252A" w:rsidP="0079252A">
      <w:pPr>
        <w:widowControl w:val="0"/>
        <w:autoSpaceDE w:val="0"/>
        <w:autoSpaceDN w:val="0"/>
        <w:adjustRightInd w:val="0"/>
        <w:ind w:left="0" w:firstLine="708"/>
        <w:jc w:val="both"/>
        <w:rPr>
          <w:rFonts w:ascii="Times New Roman" w:hAnsi="Times New Roman" w:cs="Times New Roman"/>
          <w:sz w:val="28"/>
          <w:szCs w:val="28"/>
        </w:rPr>
      </w:pPr>
      <w:r>
        <w:rPr>
          <w:rFonts w:ascii="Times New Roman" w:hAnsi="Times New Roman" w:cs="Times New Roman"/>
          <w:sz w:val="28"/>
          <w:szCs w:val="28"/>
        </w:rPr>
        <w:t xml:space="preserve">Также в прошедшем году </w:t>
      </w:r>
      <w:r w:rsidRPr="00DC720F">
        <w:rPr>
          <w:rFonts w:ascii="Times New Roman" w:hAnsi="Times New Roman" w:cs="Times New Roman"/>
          <w:sz w:val="28"/>
          <w:szCs w:val="28"/>
        </w:rPr>
        <w:t xml:space="preserve">НП «МОН» заключило </w:t>
      </w:r>
      <w:r w:rsidRPr="003F0E00">
        <w:rPr>
          <w:rFonts w:ascii="Times New Roman" w:hAnsi="Times New Roman" w:cs="Times New Roman"/>
          <w:b/>
          <w:sz w:val="28"/>
          <w:szCs w:val="28"/>
        </w:rPr>
        <w:t>соглашение с Департаментом экономического развития Смоленской области</w:t>
      </w:r>
      <w:r>
        <w:rPr>
          <w:rFonts w:ascii="Times New Roman" w:hAnsi="Times New Roman" w:cs="Times New Roman"/>
          <w:sz w:val="28"/>
          <w:szCs w:val="28"/>
        </w:rPr>
        <w:t xml:space="preserve">. Предметом соглашения являются действия сторон, способствующие </w:t>
      </w:r>
      <w:r w:rsidRPr="00DC720F">
        <w:rPr>
          <w:rFonts w:ascii="Times New Roman" w:hAnsi="Times New Roman" w:cs="Times New Roman"/>
          <w:sz w:val="28"/>
          <w:szCs w:val="28"/>
        </w:rPr>
        <w:t>реализации государственной политики в сфере нанотехнологий, развития инновационной инфраструктуры в сфере нанотехнологий, стимулировани</w:t>
      </w:r>
      <w:r>
        <w:rPr>
          <w:rFonts w:ascii="Times New Roman" w:hAnsi="Times New Roman" w:cs="Times New Roman"/>
          <w:sz w:val="28"/>
          <w:szCs w:val="28"/>
        </w:rPr>
        <w:t>ю</w:t>
      </w:r>
      <w:r w:rsidRPr="00DC720F">
        <w:rPr>
          <w:rFonts w:ascii="Times New Roman" w:hAnsi="Times New Roman" w:cs="Times New Roman"/>
          <w:sz w:val="28"/>
          <w:szCs w:val="28"/>
        </w:rPr>
        <w:t xml:space="preserve"> спроса на инновационную, в том числе нанотехнологическую, продукцию, а также продвижени</w:t>
      </w:r>
      <w:r>
        <w:rPr>
          <w:rFonts w:ascii="Times New Roman" w:hAnsi="Times New Roman" w:cs="Times New Roman"/>
          <w:sz w:val="28"/>
          <w:szCs w:val="28"/>
        </w:rPr>
        <w:t>ю</w:t>
      </w:r>
      <w:r w:rsidRPr="00DC720F">
        <w:rPr>
          <w:rFonts w:ascii="Times New Roman" w:hAnsi="Times New Roman" w:cs="Times New Roman"/>
          <w:sz w:val="28"/>
          <w:szCs w:val="28"/>
        </w:rPr>
        <w:t xml:space="preserve"> инновационной, в том числе нанотехнологической, продукции в </w:t>
      </w:r>
      <w:r>
        <w:rPr>
          <w:rFonts w:ascii="Times New Roman" w:hAnsi="Times New Roman" w:cs="Times New Roman"/>
          <w:sz w:val="28"/>
          <w:szCs w:val="28"/>
        </w:rPr>
        <w:t xml:space="preserve">Смоленской области, других регионах </w:t>
      </w:r>
      <w:r w:rsidRPr="00DC720F">
        <w:rPr>
          <w:rFonts w:ascii="Times New Roman" w:hAnsi="Times New Roman" w:cs="Times New Roman"/>
          <w:sz w:val="28"/>
          <w:szCs w:val="28"/>
        </w:rPr>
        <w:t>России и за рубежом.</w:t>
      </w:r>
    </w:p>
    <w:p w14:paraId="6289CB50" w14:textId="77777777" w:rsidR="003F0E00" w:rsidRDefault="003F0E00" w:rsidP="003F0E00">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rPr>
        <w:tab/>
        <w:t>Также в 2016 году были заключены Соглашения о сотрудничестве с следующими отраслевыми объединениями:</w:t>
      </w:r>
    </w:p>
    <w:p w14:paraId="5B499CF2" w14:textId="77777777" w:rsidR="003F0E00" w:rsidRDefault="003F0E00" w:rsidP="003F0E00">
      <w:pPr>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w:t>
      </w:r>
      <w:r w:rsidRPr="00BC0CDD">
        <w:rPr>
          <w:rFonts w:ascii="Times New Roman" w:hAnsi="Times New Roman" w:cs="Times New Roman"/>
          <w:color w:val="000000" w:themeColor="text1"/>
          <w:sz w:val="28"/>
          <w:szCs w:val="28"/>
        </w:rPr>
        <w:t>аморегулируем</w:t>
      </w:r>
      <w:r>
        <w:rPr>
          <w:rFonts w:ascii="Times New Roman" w:hAnsi="Times New Roman" w:cs="Times New Roman"/>
          <w:color w:val="000000" w:themeColor="text1"/>
          <w:sz w:val="28"/>
          <w:szCs w:val="28"/>
        </w:rPr>
        <w:t>ой</w:t>
      </w:r>
      <w:r w:rsidRPr="00BC0CDD">
        <w:rPr>
          <w:rFonts w:ascii="Times New Roman" w:hAnsi="Times New Roman" w:cs="Times New Roman"/>
          <w:color w:val="000000" w:themeColor="text1"/>
          <w:sz w:val="28"/>
          <w:szCs w:val="28"/>
        </w:rPr>
        <w:t xml:space="preserve"> организаци</w:t>
      </w:r>
      <w:r>
        <w:rPr>
          <w:rFonts w:ascii="Times New Roman" w:hAnsi="Times New Roman" w:cs="Times New Roman"/>
          <w:color w:val="000000" w:themeColor="text1"/>
          <w:sz w:val="28"/>
          <w:szCs w:val="28"/>
        </w:rPr>
        <w:t>ей</w:t>
      </w:r>
      <w:r w:rsidRPr="00BC0CDD">
        <w:rPr>
          <w:rFonts w:ascii="Times New Roman" w:hAnsi="Times New Roman" w:cs="Times New Roman"/>
          <w:color w:val="000000" w:themeColor="text1"/>
          <w:sz w:val="28"/>
          <w:szCs w:val="28"/>
        </w:rPr>
        <w:t xml:space="preserve"> </w:t>
      </w:r>
      <w:r w:rsidRPr="00237C86">
        <w:rPr>
          <w:rFonts w:ascii="Times New Roman" w:hAnsi="Times New Roman" w:cs="Times New Roman"/>
          <w:b/>
          <w:color w:val="000000" w:themeColor="text1"/>
          <w:sz w:val="28"/>
          <w:szCs w:val="28"/>
        </w:rPr>
        <w:t>Некоммерческое партнерство «Национальное агентство контроля сварки»</w:t>
      </w:r>
      <w:r>
        <w:rPr>
          <w:rFonts w:ascii="Times New Roman" w:hAnsi="Times New Roman" w:cs="Times New Roman"/>
          <w:color w:val="000000" w:themeColor="text1"/>
          <w:sz w:val="28"/>
          <w:szCs w:val="28"/>
        </w:rPr>
        <w:t xml:space="preserve"> (взаимодействие сторон</w:t>
      </w:r>
      <w:r w:rsidRPr="00BC0CDD">
        <w:rPr>
          <w:rFonts w:ascii="Times New Roman" w:hAnsi="Times New Roman" w:cs="Times New Roman"/>
          <w:color w:val="000000" w:themeColor="text1"/>
          <w:sz w:val="28"/>
          <w:szCs w:val="28"/>
        </w:rPr>
        <w:t>, направленное на развитие кадровой инфраструктуры инновационной экономики в рамках формирования системы независимой оценки квалификаций в наноиндустрии и сварочном производстве</w:t>
      </w:r>
      <w:r>
        <w:rPr>
          <w:rFonts w:ascii="Times New Roman" w:hAnsi="Times New Roman" w:cs="Times New Roman"/>
          <w:color w:val="000000" w:themeColor="text1"/>
          <w:sz w:val="28"/>
          <w:szCs w:val="28"/>
        </w:rPr>
        <w:t>);</w:t>
      </w:r>
    </w:p>
    <w:p w14:paraId="3216C46F" w14:textId="77777777" w:rsidR="003F0E00" w:rsidRDefault="003F0E00" w:rsidP="003F0E00">
      <w:pPr>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237C86">
        <w:rPr>
          <w:rFonts w:ascii="Times New Roman" w:hAnsi="Times New Roman" w:cs="Times New Roman"/>
          <w:b/>
          <w:color w:val="000000" w:themeColor="text1"/>
          <w:sz w:val="28"/>
          <w:szCs w:val="28"/>
        </w:rPr>
        <w:t>некоммерческим партнерством «Национальная ассоциация офисных специалистов и административных работников»</w:t>
      </w:r>
      <w:r w:rsidRPr="00BC0CD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(в</w:t>
      </w:r>
      <w:r w:rsidRPr="00BC0CDD">
        <w:rPr>
          <w:rFonts w:ascii="Times New Roman" w:hAnsi="Times New Roman" w:cs="Times New Roman"/>
          <w:color w:val="000000" w:themeColor="text1"/>
          <w:sz w:val="28"/>
          <w:szCs w:val="28"/>
        </w:rPr>
        <w:t>заимодействие Сторон, направленное на развитие кадровой инфраструктуры инновационной экономики</w:t>
      </w:r>
      <w:r>
        <w:rPr>
          <w:rFonts w:ascii="Times New Roman" w:hAnsi="Times New Roman" w:cs="Times New Roman"/>
          <w:color w:val="000000" w:themeColor="text1"/>
          <w:sz w:val="28"/>
          <w:szCs w:val="28"/>
        </w:rPr>
        <w:t>);</w:t>
      </w:r>
    </w:p>
    <w:p w14:paraId="2E7AABF8" w14:textId="77777777" w:rsidR="003F0E00" w:rsidRPr="003F0E00" w:rsidRDefault="00237C86" w:rsidP="003F0E00">
      <w:pPr>
        <w:pStyle w:val="a4"/>
        <w:numPr>
          <w:ilvl w:val="0"/>
          <w:numId w:val="22"/>
        </w:numPr>
        <w:ind w:left="0" w:firstLine="709"/>
        <w:jc w:val="both"/>
        <w:rPr>
          <w:rFonts w:ascii="Times New Roman" w:hAnsi="Times New Roman" w:cs="Times New Roman"/>
          <w:color w:val="000000" w:themeColor="text1"/>
          <w:sz w:val="28"/>
          <w:szCs w:val="28"/>
        </w:rPr>
      </w:pPr>
      <w:r w:rsidRPr="00237C86">
        <w:rPr>
          <w:rFonts w:ascii="Times New Roman" w:hAnsi="Times New Roman" w:cs="Times New Roman"/>
          <w:b/>
          <w:color w:val="000000" w:themeColor="text1"/>
          <w:sz w:val="28"/>
          <w:szCs w:val="28"/>
        </w:rPr>
        <w:t>Р</w:t>
      </w:r>
      <w:r w:rsidR="003F0E00" w:rsidRPr="00237C86">
        <w:rPr>
          <w:rFonts w:ascii="Times New Roman" w:hAnsi="Times New Roman" w:cs="Times New Roman"/>
          <w:b/>
          <w:color w:val="000000" w:themeColor="text1"/>
          <w:sz w:val="28"/>
          <w:szCs w:val="28"/>
        </w:rPr>
        <w:t xml:space="preserve">оссийским союзом предприятий и организаций химического комплекса </w:t>
      </w:r>
      <w:r w:rsidR="003F0E00" w:rsidRPr="003F0E00">
        <w:rPr>
          <w:rFonts w:ascii="Times New Roman" w:hAnsi="Times New Roman" w:cs="Times New Roman"/>
          <w:color w:val="000000" w:themeColor="text1"/>
          <w:sz w:val="28"/>
          <w:szCs w:val="28"/>
        </w:rPr>
        <w:t xml:space="preserve">(взаимодействие Сторон, направленное на развитие кадровой инфраструктуры инновационной экономики в рамках формирования системы независимой оценки квалификаций в области разработки и производства наноматериалов и изделий из них). </w:t>
      </w:r>
    </w:p>
    <w:p w14:paraId="3324142C" w14:textId="77777777" w:rsidR="005866CA" w:rsidRPr="007C7E88" w:rsidRDefault="005866CA" w:rsidP="005866CA">
      <w:pPr>
        <w:ind w:left="0" w:firstLine="709"/>
        <w:jc w:val="both"/>
        <w:rPr>
          <w:rFonts w:ascii="Times New Roman" w:hAnsi="Times New Roman" w:cs="Times New Roman"/>
          <w:sz w:val="28"/>
          <w:szCs w:val="28"/>
        </w:rPr>
      </w:pPr>
      <w:r w:rsidRPr="00EE6BA6">
        <w:rPr>
          <w:rFonts w:ascii="Times New Roman" w:hAnsi="Times New Roman" w:cs="Times New Roman"/>
          <w:b/>
          <w:sz w:val="28"/>
          <w:szCs w:val="28"/>
          <w:u w:val="single"/>
        </w:rPr>
        <w:t>Создание и использование нормативно-технических и мотивирующих инструментов для продвижения «зеленых» нанотехнологий на рынки экологической продукции</w:t>
      </w:r>
      <w:r w:rsidRPr="00EE6BA6">
        <w:rPr>
          <w:rFonts w:ascii="Times New Roman" w:hAnsi="Times New Roman" w:cs="Times New Roman"/>
          <w:b/>
          <w:sz w:val="28"/>
          <w:szCs w:val="28"/>
        </w:rPr>
        <w:t xml:space="preserve">. </w:t>
      </w:r>
    </w:p>
    <w:p w14:paraId="0A26B5FA" w14:textId="77777777" w:rsidR="005866CA" w:rsidRDefault="005866CA" w:rsidP="00E03DFD">
      <w:pPr>
        <w:spacing w:before="120"/>
        <w:ind w:left="0" w:firstLine="709"/>
        <w:jc w:val="both"/>
        <w:rPr>
          <w:rFonts w:ascii="Times New Roman" w:hAnsi="Times New Roman" w:cs="Times New Roman"/>
          <w:sz w:val="28"/>
        </w:rPr>
      </w:pPr>
      <w:r w:rsidRPr="00F56BFB">
        <w:rPr>
          <w:rFonts w:ascii="Times New Roman" w:hAnsi="Times New Roman" w:cs="Times New Roman"/>
          <w:sz w:val="28"/>
          <w:szCs w:val="28"/>
        </w:rPr>
        <w:t>В рамках формирования системы стандартизации</w:t>
      </w:r>
      <w:r w:rsidR="00E03DFD" w:rsidRPr="00E03DFD">
        <w:rPr>
          <w:rFonts w:ascii="Times New Roman" w:hAnsi="Times New Roman" w:cs="Times New Roman"/>
          <w:sz w:val="28"/>
          <w:szCs w:val="28"/>
        </w:rPr>
        <w:t xml:space="preserve"> </w:t>
      </w:r>
      <w:r w:rsidR="00E03DFD" w:rsidRPr="00F56BFB">
        <w:rPr>
          <w:rFonts w:ascii="Times New Roman" w:hAnsi="Times New Roman" w:cs="Times New Roman"/>
          <w:sz w:val="28"/>
          <w:szCs w:val="28"/>
        </w:rPr>
        <w:t>Объединения</w:t>
      </w:r>
      <w:r w:rsidRPr="00F56BFB">
        <w:rPr>
          <w:rFonts w:ascii="Times New Roman" w:hAnsi="Times New Roman" w:cs="Times New Roman"/>
          <w:sz w:val="28"/>
          <w:szCs w:val="28"/>
        </w:rPr>
        <w:t xml:space="preserve">, направленной на опережающее нормативное обеспечение производства и применения нанотехнологической продукции, включая «зеленой» продукции и «зеленых» технологий,  в 2016 г. </w:t>
      </w:r>
      <w:r w:rsidR="00E03DFD">
        <w:rPr>
          <w:rFonts w:ascii="Times New Roman" w:hAnsi="Times New Roman" w:cs="Times New Roman"/>
          <w:sz w:val="28"/>
          <w:szCs w:val="28"/>
        </w:rPr>
        <w:t>Комитетом по техническому регулированию при поддержке Фонда инфраструктурных и образовательных программ</w:t>
      </w:r>
      <w:r w:rsidR="00E03DFD" w:rsidRPr="00F56BFB">
        <w:rPr>
          <w:rFonts w:ascii="Times New Roman" w:hAnsi="Times New Roman" w:cs="Times New Roman"/>
          <w:sz w:val="28"/>
          <w:szCs w:val="28"/>
        </w:rPr>
        <w:t xml:space="preserve"> </w:t>
      </w:r>
      <w:r w:rsidRPr="00F56BFB">
        <w:rPr>
          <w:rFonts w:ascii="Times New Roman" w:hAnsi="Times New Roman" w:cs="Times New Roman"/>
          <w:sz w:val="28"/>
          <w:szCs w:val="28"/>
        </w:rPr>
        <w:t xml:space="preserve">было разработано и введено в действие </w:t>
      </w:r>
      <w:r w:rsidRPr="00F00E28">
        <w:rPr>
          <w:rFonts w:ascii="Times New Roman" w:hAnsi="Times New Roman" w:cs="Times New Roman"/>
          <w:b/>
          <w:sz w:val="28"/>
          <w:szCs w:val="28"/>
        </w:rPr>
        <w:t>13 стандартов</w:t>
      </w:r>
      <w:r>
        <w:rPr>
          <w:rFonts w:ascii="Times New Roman" w:hAnsi="Times New Roman" w:cs="Times New Roman"/>
          <w:sz w:val="28"/>
        </w:rPr>
        <w:t xml:space="preserve"> </w:t>
      </w:r>
      <w:r w:rsidR="00F00E28">
        <w:rPr>
          <w:rFonts w:ascii="Times New Roman" w:hAnsi="Times New Roman" w:cs="Times New Roman"/>
          <w:sz w:val="28"/>
        </w:rPr>
        <w:t>Объединения</w:t>
      </w:r>
      <w:r>
        <w:rPr>
          <w:rFonts w:ascii="Times New Roman" w:hAnsi="Times New Roman" w:cs="Times New Roman"/>
          <w:sz w:val="28"/>
        </w:rPr>
        <w:t xml:space="preserve">, в том числе </w:t>
      </w:r>
      <w:r w:rsidRPr="00F00E28">
        <w:rPr>
          <w:rFonts w:ascii="Times New Roman" w:hAnsi="Times New Roman" w:cs="Times New Roman"/>
          <w:b/>
          <w:sz w:val="28"/>
        </w:rPr>
        <w:t>11 «зеленых»</w:t>
      </w:r>
      <w:r>
        <w:rPr>
          <w:rFonts w:ascii="Times New Roman" w:hAnsi="Times New Roman" w:cs="Times New Roman"/>
          <w:sz w:val="28"/>
        </w:rPr>
        <w:t xml:space="preserve"> стандартов:</w:t>
      </w:r>
    </w:p>
    <w:p w14:paraId="0A1FF112" w14:textId="77777777" w:rsidR="005866CA" w:rsidRPr="001B59B7" w:rsidRDefault="005866CA" w:rsidP="00E03DFD">
      <w:pPr>
        <w:pStyle w:val="a4"/>
        <w:numPr>
          <w:ilvl w:val="0"/>
          <w:numId w:val="13"/>
        </w:numPr>
        <w:tabs>
          <w:tab w:val="left" w:pos="993"/>
        </w:tabs>
        <w:spacing w:after="0"/>
        <w:ind w:left="0" w:firstLine="709"/>
        <w:contextualSpacing w:val="0"/>
        <w:jc w:val="both"/>
        <w:rPr>
          <w:rFonts w:ascii="Times New Roman" w:hAnsi="Times New Roman" w:cs="Times New Roman"/>
          <w:sz w:val="28"/>
        </w:rPr>
      </w:pPr>
      <w:r w:rsidRPr="001B59B7">
        <w:rPr>
          <w:rFonts w:ascii="Times New Roman" w:hAnsi="Times New Roman" w:cs="Times New Roman"/>
          <w:sz w:val="28"/>
        </w:rPr>
        <w:t>СТО МОН 3-2016 «Материалы строительные из пеностекла. Общие технические требования»;</w:t>
      </w:r>
    </w:p>
    <w:p w14:paraId="066FEA54" w14:textId="77777777" w:rsidR="005866CA" w:rsidRPr="001B59B7" w:rsidRDefault="005866CA" w:rsidP="00E03DFD">
      <w:pPr>
        <w:pStyle w:val="a4"/>
        <w:numPr>
          <w:ilvl w:val="0"/>
          <w:numId w:val="13"/>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СТО МОН 4-2016 «Материалы строительные из пеностекла. Методы испытаний».</w:t>
      </w:r>
    </w:p>
    <w:p w14:paraId="0E7D4121" w14:textId="77777777" w:rsidR="005866CA" w:rsidRPr="001B59B7"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СТО МОН 2.1-2016 «Зеленые стандарты в наноиндустрии. Краска акриловая наномодифицированная с антибактериальным эффектом. Общие требования к «зеленой» продукции и методы испытаний»</w:t>
      </w:r>
    </w:p>
    <w:p w14:paraId="763853B2" w14:textId="77777777" w:rsidR="005866CA" w:rsidRPr="001B59B7"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Pr>
          <w:rFonts w:ascii="Times New Roman" w:hAnsi="Times New Roman" w:cs="Times New Roman"/>
          <w:sz w:val="28"/>
        </w:rPr>
        <w:t>С</w:t>
      </w:r>
      <w:r w:rsidRPr="001B59B7">
        <w:rPr>
          <w:rFonts w:ascii="Times New Roman" w:hAnsi="Times New Roman" w:cs="Times New Roman"/>
          <w:sz w:val="28"/>
        </w:rPr>
        <w:t>ТО МОН 2.2-2016 «Зеленые стандарты в наноиндустрии. Пеностекольный щебень теплоизоляционный для зданий и сооружений. Общие технические требования к «зеленой» продукции и методы испытаний»</w:t>
      </w:r>
    </w:p>
    <w:p w14:paraId="69EFC328" w14:textId="77777777" w:rsidR="005866CA" w:rsidRPr="001B59B7"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СТО МОН 2.3-2016 «Зеленые стандарты в наноиндустрии. Приборы осветительные для объектов недвижимости. Общие требования к «зеленой» продукции и методы контроля»</w:t>
      </w:r>
    </w:p>
    <w:p w14:paraId="2E1EBA29" w14:textId="77777777" w:rsidR="005866CA" w:rsidRPr="001B59B7"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СТО МОН 2.4-2016 «Зеленые стандарты в наноиндустрии. Грунтовка наномодифицированная с фунгицидным и антибактериальным эффектом. Общие требования к «зеленой» продукции и методы испытаний»</w:t>
      </w:r>
    </w:p>
    <w:p w14:paraId="6BD88E8F" w14:textId="77777777" w:rsidR="005866CA" w:rsidRPr="001B59B7"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СТО МОН 2.5-2016 «Зеленые стандарты в наноиндустрии. Краска наномодифицированная с радиопоглощающим эффектом. Общие технические требования к «зеленой» продукции и методы испытаний»</w:t>
      </w:r>
    </w:p>
    <w:p w14:paraId="6DE1F1B7" w14:textId="77777777" w:rsidR="005866CA" w:rsidRPr="001B59B7"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СТО МОН 2.6-2016 «Зеленые стандарты в наноиндустрии. Стеклопакеты клееные энергосберегающие. Общие требования к «зеленой» продукции и методы испытаний»</w:t>
      </w:r>
    </w:p>
    <w:p w14:paraId="1002FDBB" w14:textId="77777777" w:rsidR="005866CA" w:rsidRPr="001B59B7"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СТО МОН 2.7-2016 «Зеленые стандарты в наноиндустрии. Нанокомпозитные гибкие связи для многослойных ограждающих конструкций. Общие требования к «зеленой» продукции и методы испытаний»</w:t>
      </w:r>
    </w:p>
    <w:p w14:paraId="5DCCB956" w14:textId="77777777" w:rsidR="005866CA" w:rsidRPr="001B59B7"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 xml:space="preserve">СТО МОН 2.8-2016 «Зеленые стандарты в наноиндустрии. Сетка арматурная композитная. Общие требования к «зеленой» продукции и методы испытаний» </w:t>
      </w:r>
    </w:p>
    <w:p w14:paraId="11EF003F" w14:textId="77777777" w:rsidR="005866CA" w:rsidRPr="001B59B7"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СТО МОН 2.9-2016 «Зеленые стандарты в наноиндустрии. Устройство очистки и обеззараживания воздуха. Общие требования к «зеленой» продукции и методы испытаний»</w:t>
      </w:r>
    </w:p>
    <w:p w14:paraId="18E928DC" w14:textId="77777777" w:rsidR="005866CA"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1B59B7">
        <w:rPr>
          <w:rFonts w:ascii="Times New Roman" w:hAnsi="Times New Roman" w:cs="Times New Roman"/>
          <w:sz w:val="28"/>
        </w:rPr>
        <w:t>СТО МОН 2.10-2016 «Зеленые стандарты в наноиндустрии. Дюбели тарельчатые строительно-монтажные наноком-позитные. Общие требования к «зеленой» продукции и методы испытаний»</w:t>
      </w:r>
    </w:p>
    <w:p w14:paraId="43D14DB3" w14:textId="77777777" w:rsidR="00E03DFD" w:rsidRDefault="005866CA" w:rsidP="00E03DFD">
      <w:pPr>
        <w:pStyle w:val="a4"/>
        <w:numPr>
          <w:ilvl w:val="0"/>
          <w:numId w:val="14"/>
        </w:numPr>
        <w:tabs>
          <w:tab w:val="left" w:pos="993"/>
        </w:tabs>
        <w:spacing w:after="0"/>
        <w:ind w:left="0" w:firstLine="709"/>
        <w:jc w:val="both"/>
        <w:rPr>
          <w:rFonts w:ascii="Times New Roman" w:hAnsi="Times New Roman" w:cs="Times New Roman"/>
          <w:sz w:val="28"/>
        </w:rPr>
      </w:pPr>
      <w:r w:rsidRPr="00F56BFB">
        <w:rPr>
          <w:rFonts w:ascii="Times New Roman" w:hAnsi="Times New Roman" w:cs="Times New Roman"/>
          <w:sz w:val="28"/>
        </w:rPr>
        <w:t>СТО МОН 2.11-2016 «Зеленые стандарты в наноиндустрии. Элемента мембранные для обратного осмоса. Общие требования к «зеленой» продукции и методы испытаний».</w:t>
      </w:r>
    </w:p>
    <w:p w14:paraId="4F9E9455" w14:textId="77777777" w:rsidR="00E03DFD" w:rsidRPr="00E03DFD" w:rsidRDefault="00E03DFD" w:rsidP="00E03DFD">
      <w:pPr>
        <w:ind w:left="0" w:firstLine="709"/>
        <w:jc w:val="both"/>
        <w:rPr>
          <w:rFonts w:ascii="Times New Roman" w:hAnsi="Times New Roman" w:cs="Times New Roman"/>
          <w:sz w:val="28"/>
        </w:rPr>
      </w:pPr>
      <w:r w:rsidRPr="00E03DFD">
        <w:rPr>
          <w:rFonts w:ascii="Times New Roman" w:hAnsi="Times New Roman" w:cs="Times New Roman"/>
          <w:sz w:val="28"/>
        </w:rPr>
        <w:t xml:space="preserve">Кроме того, в 2017 г. запланирована разработка «зеленых» стандартов на средства бытовой химии, дисперсии полимеров, биосредства роста растений, упаковочная пленка полимерная, композитные изделия из древесных материалов, энергоэффективные фотоэлектрические модули, фасадные энергоэффективные панели, многофункциональные композиции, антикоррозионные покрытия. </w:t>
      </w:r>
    </w:p>
    <w:p w14:paraId="11AD6596" w14:textId="77777777" w:rsidR="00A42E0F" w:rsidRDefault="00054725" w:rsidP="00D3608C">
      <w:pPr>
        <w:widowControl w:val="0"/>
        <w:autoSpaceDE w:val="0"/>
        <w:autoSpaceDN w:val="0"/>
        <w:adjustRightInd w:val="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ab/>
      </w:r>
    </w:p>
    <w:p w14:paraId="441EE3C3" w14:textId="77777777" w:rsidR="005866CA" w:rsidRPr="00EE6BA6" w:rsidRDefault="00A42E0F" w:rsidP="00D3608C">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lang w:val="en-US"/>
        </w:rPr>
        <w:tab/>
      </w:r>
      <w:r w:rsidR="005866CA" w:rsidRPr="00EE6BA6">
        <w:rPr>
          <w:rFonts w:ascii="Times New Roman" w:hAnsi="Times New Roman" w:cs="Times New Roman"/>
          <w:sz w:val="28"/>
          <w:szCs w:val="28"/>
        </w:rPr>
        <w:t xml:space="preserve">Для подтверждения соответствия продукции наноиндустрии установленным в «зеленых» стандартах требованиях при поддержке Комитета МОН по техническому регулированию были проведены сертификационные работы и выданы 5 сертификатов соответствия на «зеленую» нанотехнологическую продукцию, выпускаемую предприятиями Объединения, включая антибактериальные краски, энергоэффективный пеностекольный щебень, композитные сетки и гибкие связи. </w:t>
      </w:r>
    </w:p>
    <w:p w14:paraId="7014997C" w14:textId="77777777" w:rsidR="00A42E0F" w:rsidRDefault="00D3608C" w:rsidP="00D3608C">
      <w:pPr>
        <w:ind w:left="0" w:firstLine="0"/>
        <w:jc w:val="both"/>
        <w:rPr>
          <w:rFonts w:ascii="Times New Roman" w:hAnsi="Times New Roman" w:cs="Times New Roman"/>
          <w:sz w:val="28"/>
          <w:szCs w:val="28"/>
        </w:rPr>
      </w:pPr>
      <w:r>
        <w:rPr>
          <w:rFonts w:ascii="Times New Roman" w:hAnsi="Times New Roman" w:cs="Times New Roman"/>
          <w:sz w:val="28"/>
          <w:szCs w:val="28"/>
        </w:rPr>
        <w:tab/>
      </w:r>
    </w:p>
    <w:p w14:paraId="61512E98" w14:textId="77777777" w:rsidR="00D3608C" w:rsidRPr="00185F65" w:rsidRDefault="00A42E0F" w:rsidP="00D3608C">
      <w:pPr>
        <w:ind w:left="0" w:firstLine="0"/>
        <w:jc w:val="both"/>
        <w:rPr>
          <w:rFonts w:ascii="Times New Roman" w:hAnsi="Times New Roman" w:cs="Times New Roman"/>
          <w:sz w:val="28"/>
          <w:szCs w:val="28"/>
        </w:rPr>
      </w:pPr>
      <w:r>
        <w:rPr>
          <w:rFonts w:ascii="Times New Roman" w:hAnsi="Times New Roman" w:cs="Times New Roman"/>
          <w:sz w:val="28"/>
          <w:szCs w:val="28"/>
        </w:rPr>
        <w:tab/>
      </w:r>
      <w:r w:rsidR="00D3608C" w:rsidRPr="00185F65">
        <w:rPr>
          <w:rFonts w:ascii="Times New Roman" w:hAnsi="Times New Roman" w:cs="Times New Roman"/>
          <w:sz w:val="28"/>
          <w:szCs w:val="28"/>
        </w:rPr>
        <w:t xml:space="preserve">При поддержке </w:t>
      </w:r>
      <w:r w:rsidR="00D3608C" w:rsidRPr="00423433">
        <w:rPr>
          <w:rFonts w:ascii="Times New Roman" w:hAnsi="Times New Roman" w:cs="Times New Roman"/>
          <w:b/>
          <w:sz w:val="28"/>
          <w:szCs w:val="28"/>
        </w:rPr>
        <w:t>Фонда инфраструктурных и образовательных программ</w:t>
      </w:r>
      <w:r w:rsidR="00D3608C" w:rsidRPr="00185F65">
        <w:rPr>
          <w:rFonts w:ascii="Times New Roman" w:hAnsi="Times New Roman" w:cs="Times New Roman"/>
          <w:sz w:val="28"/>
          <w:szCs w:val="28"/>
        </w:rPr>
        <w:t xml:space="preserve"> продукция компаний-членов включена в </w:t>
      </w:r>
      <w:r w:rsidR="00D3608C" w:rsidRPr="00185F65">
        <w:rPr>
          <w:rFonts w:ascii="Times New Roman" w:hAnsi="Times New Roman" w:cs="Times New Roman"/>
          <w:b/>
          <w:sz w:val="28"/>
          <w:szCs w:val="28"/>
        </w:rPr>
        <w:t>Белую книгу российских «зеленых» нанотехнологий</w:t>
      </w:r>
      <w:r w:rsidR="00D3608C">
        <w:rPr>
          <w:rFonts w:ascii="Times New Roman" w:hAnsi="Times New Roman" w:cs="Times New Roman"/>
          <w:b/>
          <w:sz w:val="28"/>
          <w:szCs w:val="28"/>
        </w:rPr>
        <w:t xml:space="preserve">. </w:t>
      </w:r>
      <w:r w:rsidR="00D3608C" w:rsidRPr="00185F65">
        <w:rPr>
          <w:rFonts w:ascii="Times New Roman" w:hAnsi="Times New Roman" w:cs="Times New Roman"/>
          <w:sz w:val="28"/>
          <w:szCs w:val="28"/>
        </w:rPr>
        <w:t>Указанный каталог разработан Фондом инфраструктурных и образовательных программ при участии НП «МОН» в целях продвижения российских нанотехнологий на рынки экологической продукции и наилучших доступных технологий.</w:t>
      </w:r>
    </w:p>
    <w:p w14:paraId="02756380" w14:textId="77777777" w:rsidR="00CD0F10" w:rsidRPr="00CD7615" w:rsidRDefault="00F7617D" w:rsidP="00CD0F10">
      <w:pPr>
        <w:widowControl w:val="0"/>
        <w:autoSpaceDE w:val="0"/>
        <w:autoSpaceDN w:val="0"/>
        <w:adjustRightInd w:val="0"/>
        <w:ind w:left="0" w:firstLine="357"/>
        <w:jc w:val="both"/>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74624" behindDoc="0" locked="0" layoutInCell="1" allowOverlap="1" wp14:anchorId="1672182F" wp14:editId="321688D5">
            <wp:simplePos x="0" y="0"/>
            <wp:positionH relativeFrom="column">
              <wp:posOffset>0</wp:posOffset>
            </wp:positionH>
            <wp:positionV relativeFrom="paragraph">
              <wp:posOffset>67310</wp:posOffset>
            </wp:positionV>
            <wp:extent cx="1813560" cy="2526665"/>
            <wp:effectExtent l="0" t="0" r="0" b="0"/>
            <wp:wrapTight wrapText="bothSides">
              <wp:wrapPolygon edited="0">
                <wp:start x="0" y="0"/>
                <wp:lineTo x="0" y="21280"/>
                <wp:lineTo x="21176" y="21280"/>
                <wp:lineTo x="21176"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13560" cy="25266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D0F10">
        <w:rPr>
          <w:rFonts w:ascii="Times New Roman" w:hAnsi="Times New Roman" w:cs="Times New Roman"/>
          <w:sz w:val="28"/>
          <w:szCs w:val="28"/>
        </w:rPr>
        <w:t xml:space="preserve">      </w:t>
      </w:r>
      <w:r w:rsidR="00D3608C" w:rsidRPr="00054725">
        <w:rPr>
          <w:rFonts w:ascii="Times New Roman" w:hAnsi="Times New Roman" w:cs="Times New Roman"/>
          <w:b/>
          <w:sz w:val="28"/>
          <w:szCs w:val="28"/>
        </w:rPr>
        <w:t>Белая книга российских «зеленых» нанотехнологий</w:t>
      </w:r>
      <w:r w:rsidR="00D3608C" w:rsidRPr="00185F65">
        <w:rPr>
          <w:rFonts w:ascii="Times New Roman" w:hAnsi="Times New Roman" w:cs="Times New Roman"/>
          <w:sz w:val="28"/>
          <w:szCs w:val="28"/>
        </w:rPr>
        <w:t xml:space="preserve"> объединяет технико-экономическую и рекламную информацию об экологически ориентированной продукции предприятий наноиндустрии.</w:t>
      </w:r>
      <w:r w:rsidR="00CD0F10">
        <w:rPr>
          <w:rFonts w:ascii="Times New Roman" w:hAnsi="Times New Roman" w:cs="Times New Roman"/>
          <w:sz w:val="28"/>
          <w:szCs w:val="28"/>
        </w:rPr>
        <w:t xml:space="preserve"> В издание</w:t>
      </w:r>
      <w:r w:rsidR="00D3608C" w:rsidRPr="00185F65">
        <w:rPr>
          <w:rFonts w:ascii="Times New Roman" w:hAnsi="Times New Roman" w:cs="Times New Roman"/>
          <w:sz w:val="28"/>
          <w:szCs w:val="28"/>
        </w:rPr>
        <w:t xml:space="preserve"> представлена информация о </w:t>
      </w:r>
      <w:r w:rsidR="00CD0F10">
        <w:rPr>
          <w:rFonts w:ascii="Times New Roman" w:hAnsi="Times New Roman" w:cs="Times New Roman"/>
          <w:sz w:val="28"/>
          <w:szCs w:val="28"/>
        </w:rPr>
        <w:t xml:space="preserve">продукции компаний – членов Объединения: </w:t>
      </w:r>
      <w:r w:rsidR="00CD0F10" w:rsidRPr="00CD7615">
        <w:rPr>
          <w:rFonts w:ascii="Times New Roman" w:hAnsi="Times New Roman" w:cs="Times New Roman"/>
          <w:sz w:val="28"/>
          <w:szCs w:val="28"/>
        </w:rPr>
        <w:t xml:space="preserve">ООО "РАМ", ЗАО "УЗПТ "МАЯК", ООО "УЦТТ", ООО "РСТ-Инвент", ООО "ЕСМ", </w:t>
      </w:r>
      <w:r w:rsidR="00CD0F10" w:rsidRPr="00CD7615">
        <w:rPr>
          <w:rFonts w:ascii="Times New Roman" w:hAnsi="Times New Roman" w:cs="Times New Roman"/>
          <w:bCs/>
          <w:sz w:val="28"/>
          <w:szCs w:val="28"/>
        </w:rPr>
        <w:t xml:space="preserve">ООО Северо-Западный центр трансфера технологий»,  </w:t>
      </w:r>
      <w:r w:rsidR="00CD0F10" w:rsidRPr="00CD7615">
        <w:rPr>
          <w:rFonts w:ascii="Times New Roman" w:hAnsi="Times New Roman" w:cs="Times New Roman"/>
          <w:sz w:val="28"/>
          <w:szCs w:val="28"/>
        </w:rPr>
        <w:t xml:space="preserve">ООО "Хевел", </w:t>
      </w:r>
      <w:r w:rsidR="00CD0F10" w:rsidRPr="00CD7615">
        <w:rPr>
          <w:rFonts w:ascii="Times New Roman" w:hAnsi="Times New Roman" w:cs="Times New Roman"/>
          <w:bCs/>
          <w:sz w:val="28"/>
          <w:szCs w:val="28"/>
        </w:rPr>
        <w:t xml:space="preserve">ООО "НПО "БиоХимСервис", </w:t>
      </w:r>
      <w:r w:rsidR="00CD0F10" w:rsidRPr="00CD7615">
        <w:rPr>
          <w:rFonts w:ascii="Times New Roman" w:hAnsi="Times New Roman" w:cs="Times New Roman"/>
          <w:sz w:val="28"/>
          <w:szCs w:val="28"/>
        </w:rPr>
        <w:t xml:space="preserve">ЗАО "НЭВЗ-КЕРАМИКС", ООО "АйСиЭм Гласс Калуга", ООО "Вириал", ЗАО "Плакарт", </w:t>
      </w:r>
      <w:r w:rsidR="00CD0F10" w:rsidRPr="00CD7615">
        <w:rPr>
          <w:rFonts w:ascii="Times New Roman" w:hAnsi="Times New Roman" w:cs="Times New Roman"/>
          <w:bCs/>
          <w:sz w:val="28"/>
          <w:szCs w:val="28"/>
        </w:rPr>
        <w:t xml:space="preserve">ООО "Гален", </w:t>
      </w:r>
      <w:r w:rsidR="00CD0F10" w:rsidRPr="00CD7615">
        <w:rPr>
          <w:rFonts w:ascii="Times New Roman" w:hAnsi="Times New Roman" w:cs="Times New Roman"/>
          <w:sz w:val="28"/>
          <w:szCs w:val="28"/>
        </w:rPr>
        <w:t xml:space="preserve">ООО "Оптосенс", ЗАО "Уралпластик-Н", </w:t>
      </w:r>
      <w:r w:rsidR="00CD0F10" w:rsidRPr="00CD7615">
        <w:rPr>
          <w:rFonts w:ascii="Times New Roman" w:hAnsi="Times New Roman" w:cs="Times New Roman"/>
          <w:bCs/>
          <w:sz w:val="28"/>
          <w:szCs w:val="28"/>
        </w:rPr>
        <w:t xml:space="preserve">ООО "Акрилан", </w:t>
      </w:r>
      <w:r w:rsidR="00CD0F10" w:rsidRPr="00CD7615">
        <w:rPr>
          <w:rFonts w:ascii="Times New Roman" w:hAnsi="Times New Roman" w:cs="Times New Roman"/>
          <w:sz w:val="28"/>
          <w:szCs w:val="28"/>
        </w:rPr>
        <w:t>ООО "ЭкоКат", ООО НЦ "СТК", ООО "ИннТехПро"</w:t>
      </w:r>
    </w:p>
    <w:p w14:paraId="6C76D6A7" w14:textId="77777777" w:rsidR="00E03DFD" w:rsidRDefault="00E03DFD" w:rsidP="00E03DFD">
      <w:pPr>
        <w:ind w:left="0" w:firstLine="704"/>
        <w:jc w:val="both"/>
        <w:rPr>
          <w:rFonts w:ascii="Times New Roman" w:hAnsi="Times New Roman" w:cs="Times New Roman"/>
          <w:sz w:val="28"/>
        </w:rPr>
      </w:pPr>
      <w:r>
        <w:rPr>
          <w:rFonts w:ascii="Times New Roman" w:hAnsi="Times New Roman" w:cs="Times New Roman"/>
          <w:sz w:val="28"/>
        </w:rPr>
        <w:t>В</w:t>
      </w:r>
      <w:r w:rsidRPr="005A58B8">
        <w:rPr>
          <w:rFonts w:ascii="Times New Roman" w:hAnsi="Times New Roman" w:cs="Times New Roman"/>
          <w:sz w:val="28"/>
        </w:rPr>
        <w:t xml:space="preserve"> целях максимального учета мнений и позиций</w:t>
      </w:r>
      <w:r>
        <w:rPr>
          <w:rFonts w:ascii="Times New Roman" w:hAnsi="Times New Roman" w:cs="Times New Roman"/>
          <w:sz w:val="28"/>
        </w:rPr>
        <w:t xml:space="preserve"> заинтересованных предприятий Объединения Комитет взаимодействует с </w:t>
      </w:r>
      <w:r w:rsidRPr="00D3608C">
        <w:rPr>
          <w:rFonts w:ascii="Times New Roman" w:hAnsi="Times New Roman" w:cs="Times New Roman"/>
          <w:b/>
          <w:sz w:val="28"/>
        </w:rPr>
        <w:t xml:space="preserve">национальным и межгосударственным техническими комитетами по стандартизации </w:t>
      </w:r>
      <w:r w:rsidRPr="00D3608C">
        <w:rPr>
          <w:rFonts w:ascii="Times New Roman" w:hAnsi="Times New Roman" w:cs="Times New Roman"/>
          <w:b/>
          <w:sz w:val="28"/>
        </w:rPr>
        <w:br/>
        <w:t>ТК/МТК 441 «Нанотехнологии»</w:t>
      </w:r>
      <w:r>
        <w:rPr>
          <w:rFonts w:ascii="Times New Roman" w:hAnsi="Times New Roman" w:cs="Times New Roman"/>
          <w:sz w:val="28"/>
        </w:rPr>
        <w:t>. Члены Комитета совместно с заинтересованными предприятиями наноиндустрии, принимают участие</w:t>
      </w:r>
      <w:r w:rsidRPr="005A58B8">
        <w:rPr>
          <w:rFonts w:ascii="Times New Roman" w:hAnsi="Times New Roman" w:cs="Times New Roman"/>
          <w:sz w:val="28"/>
        </w:rPr>
        <w:t xml:space="preserve"> </w:t>
      </w:r>
      <w:r>
        <w:rPr>
          <w:rFonts w:ascii="Times New Roman" w:hAnsi="Times New Roman" w:cs="Times New Roman"/>
          <w:sz w:val="28"/>
        </w:rPr>
        <w:t>в публичном обсуждении проектов  национальных и межгосударственных стандартов, также готовят предложения по разработке/актуализации в Программу национальной стандартизации.</w:t>
      </w:r>
    </w:p>
    <w:p w14:paraId="2615A481" w14:textId="77777777" w:rsidR="005866CA" w:rsidRDefault="00D3608C" w:rsidP="00E03DFD">
      <w:pPr>
        <w:widowControl w:val="0"/>
        <w:autoSpaceDE w:val="0"/>
        <w:autoSpaceDN w:val="0"/>
        <w:adjustRightInd w:val="0"/>
        <w:ind w:left="0" w:firstLine="0"/>
        <w:jc w:val="both"/>
        <w:rPr>
          <w:rFonts w:ascii="Times New Roman" w:hAnsi="Times New Roman" w:cs="Times New Roman"/>
          <w:sz w:val="28"/>
        </w:rPr>
      </w:pPr>
      <w:r>
        <w:rPr>
          <w:rFonts w:ascii="Times New Roman" w:hAnsi="Times New Roman" w:cs="Times New Roman"/>
          <w:sz w:val="28"/>
          <w:szCs w:val="28"/>
          <w:lang w:val="en-US"/>
        </w:rPr>
        <w:tab/>
      </w:r>
      <w:r w:rsidR="005866CA">
        <w:rPr>
          <w:rFonts w:ascii="Times New Roman" w:hAnsi="Times New Roman" w:cs="Times New Roman"/>
          <w:sz w:val="28"/>
        </w:rPr>
        <w:t>В 2016 г. Комитет по техническому регулированию на основе мониторинга деятельности предприятий Объединения подготовил предложения (</w:t>
      </w:r>
      <w:r w:rsidR="005866CA" w:rsidRPr="00F00E28">
        <w:rPr>
          <w:rFonts w:ascii="Times New Roman" w:hAnsi="Times New Roman" w:cs="Times New Roman"/>
          <w:b/>
          <w:sz w:val="28"/>
        </w:rPr>
        <w:t>более 20 видов продукции</w:t>
      </w:r>
      <w:r w:rsidR="005866CA">
        <w:rPr>
          <w:rFonts w:ascii="Times New Roman" w:hAnsi="Times New Roman" w:cs="Times New Roman"/>
          <w:sz w:val="28"/>
        </w:rPr>
        <w:t xml:space="preserve">) в формируемый Фондом инфраструктурных и образовательных программ Банк инновационных решений, обеспеченных </w:t>
      </w:r>
      <w:r w:rsidR="005866CA" w:rsidRPr="00D67F91">
        <w:rPr>
          <w:rFonts w:ascii="Times New Roman" w:hAnsi="Times New Roman" w:cs="Times New Roman"/>
          <w:sz w:val="28"/>
        </w:rPr>
        <w:t>нормативно-техническими инструментами</w:t>
      </w:r>
      <w:r w:rsidR="005866CA">
        <w:rPr>
          <w:rFonts w:ascii="Times New Roman" w:hAnsi="Times New Roman" w:cs="Times New Roman"/>
          <w:sz w:val="28"/>
        </w:rPr>
        <w:t xml:space="preserve"> (наличие национальных, межгосударственных, международных стандартов)</w:t>
      </w:r>
      <w:r w:rsidR="005866CA" w:rsidRPr="00D67F91">
        <w:rPr>
          <w:rFonts w:ascii="Times New Roman" w:hAnsi="Times New Roman" w:cs="Times New Roman"/>
          <w:sz w:val="28"/>
        </w:rPr>
        <w:t xml:space="preserve">, </w:t>
      </w:r>
      <w:r w:rsidR="005866CA">
        <w:rPr>
          <w:rFonts w:ascii="Times New Roman" w:hAnsi="Times New Roman" w:cs="Times New Roman"/>
          <w:sz w:val="28"/>
        </w:rPr>
        <w:t xml:space="preserve">который планируется </w:t>
      </w:r>
      <w:r w:rsidR="005866CA" w:rsidRPr="00D67F91">
        <w:rPr>
          <w:rFonts w:ascii="Times New Roman" w:hAnsi="Times New Roman" w:cs="Times New Roman"/>
          <w:sz w:val="28"/>
        </w:rPr>
        <w:t>включи</w:t>
      </w:r>
      <w:r w:rsidR="005866CA">
        <w:rPr>
          <w:rFonts w:ascii="Times New Roman" w:hAnsi="Times New Roman" w:cs="Times New Roman"/>
          <w:sz w:val="28"/>
        </w:rPr>
        <w:t>ть</w:t>
      </w:r>
      <w:r w:rsidR="005866CA" w:rsidRPr="00D67F91">
        <w:rPr>
          <w:rFonts w:ascii="Times New Roman" w:hAnsi="Times New Roman" w:cs="Times New Roman"/>
          <w:sz w:val="28"/>
        </w:rPr>
        <w:t xml:space="preserve"> в </w:t>
      </w:r>
      <w:r w:rsidR="005866CA" w:rsidRPr="00F00E28">
        <w:rPr>
          <w:rFonts w:ascii="Times New Roman" w:hAnsi="Times New Roman" w:cs="Times New Roman"/>
          <w:b/>
          <w:sz w:val="28"/>
        </w:rPr>
        <w:t>Реестр инновационных продуктов, технологий и услуг, рекомендованных к применению в Российской Федерации</w:t>
      </w:r>
      <w:r w:rsidR="005866CA">
        <w:rPr>
          <w:rFonts w:ascii="Times New Roman" w:hAnsi="Times New Roman" w:cs="Times New Roman"/>
          <w:sz w:val="28"/>
        </w:rPr>
        <w:t>.</w:t>
      </w:r>
    </w:p>
    <w:p w14:paraId="2754BF8F" w14:textId="77777777" w:rsidR="005866CA" w:rsidRDefault="00E03DFD" w:rsidP="00E03DFD">
      <w:pPr>
        <w:ind w:left="0" w:firstLine="0"/>
        <w:jc w:val="both"/>
        <w:rPr>
          <w:rFonts w:ascii="Times New Roman" w:hAnsi="Times New Roman" w:cs="Times New Roman"/>
          <w:sz w:val="28"/>
        </w:rPr>
      </w:pPr>
      <w:r>
        <w:rPr>
          <w:rFonts w:ascii="Times New Roman" w:hAnsi="Times New Roman" w:cs="Times New Roman"/>
          <w:sz w:val="28"/>
        </w:rPr>
        <w:tab/>
        <w:t>С 2014 г.</w:t>
      </w:r>
      <w:r w:rsidR="00B66C31" w:rsidRPr="00B66C31">
        <w:rPr>
          <w:rFonts w:ascii="Times New Roman" w:hAnsi="Times New Roman" w:cs="Times New Roman"/>
          <w:sz w:val="28"/>
        </w:rPr>
        <w:t xml:space="preserve"> </w:t>
      </w:r>
      <w:r w:rsidR="00B66C31" w:rsidRPr="006E5EB7">
        <w:rPr>
          <w:rFonts w:ascii="Times New Roman" w:hAnsi="Times New Roman" w:cs="Times New Roman"/>
          <w:sz w:val="28"/>
        </w:rPr>
        <w:t>в практику пред</w:t>
      </w:r>
      <w:r w:rsidR="00B66C31">
        <w:rPr>
          <w:rFonts w:ascii="Times New Roman" w:hAnsi="Times New Roman" w:cs="Times New Roman"/>
          <w:sz w:val="28"/>
        </w:rPr>
        <w:t>приятий наноиндустрии</w:t>
      </w:r>
      <w:r w:rsidR="00B66C31" w:rsidRPr="00B66C31">
        <w:rPr>
          <w:rFonts w:ascii="Times New Roman" w:hAnsi="Times New Roman" w:cs="Times New Roman"/>
          <w:sz w:val="28"/>
        </w:rPr>
        <w:t xml:space="preserve"> широко</w:t>
      </w:r>
      <w:r w:rsidR="00B66C31">
        <w:rPr>
          <w:rFonts w:ascii="Times New Roman" w:hAnsi="Times New Roman" w:cs="Times New Roman"/>
          <w:b/>
          <w:sz w:val="28"/>
        </w:rPr>
        <w:t xml:space="preserve"> </w:t>
      </w:r>
      <w:r w:rsidR="00B66C31" w:rsidRPr="006E5EB7">
        <w:rPr>
          <w:rFonts w:ascii="Times New Roman" w:hAnsi="Times New Roman" w:cs="Times New Roman"/>
          <w:sz w:val="28"/>
        </w:rPr>
        <w:t>введен</w:t>
      </w:r>
      <w:r w:rsidR="00B66C31">
        <w:rPr>
          <w:rFonts w:ascii="Times New Roman" w:hAnsi="Times New Roman" w:cs="Times New Roman"/>
          <w:sz w:val="28"/>
        </w:rPr>
        <w:t>о</w:t>
      </w:r>
      <w:r>
        <w:rPr>
          <w:rFonts w:ascii="Times New Roman" w:hAnsi="Times New Roman" w:cs="Times New Roman"/>
          <w:sz w:val="28"/>
        </w:rPr>
        <w:t xml:space="preserve"> </w:t>
      </w:r>
      <w:r w:rsidR="00B66C31">
        <w:rPr>
          <w:rFonts w:ascii="Times New Roman" w:hAnsi="Times New Roman" w:cs="Times New Roman"/>
          <w:sz w:val="28"/>
        </w:rPr>
        <w:t>применение</w:t>
      </w:r>
      <w:r w:rsidRPr="006E5EB7">
        <w:rPr>
          <w:rFonts w:ascii="Times New Roman" w:hAnsi="Times New Roman" w:cs="Times New Roman"/>
          <w:sz w:val="28"/>
        </w:rPr>
        <w:t xml:space="preserve"> единого </w:t>
      </w:r>
      <w:r w:rsidRPr="00E03DFD">
        <w:rPr>
          <w:rFonts w:ascii="Times New Roman" w:hAnsi="Times New Roman" w:cs="Times New Roman"/>
          <w:b/>
          <w:sz w:val="28"/>
        </w:rPr>
        <w:t>Знака «Российская нанотехнологическая продукция»</w:t>
      </w:r>
      <w:r w:rsidRPr="006E5EB7">
        <w:rPr>
          <w:rFonts w:ascii="Times New Roman" w:hAnsi="Times New Roman" w:cs="Times New Roman"/>
          <w:sz w:val="28"/>
        </w:rPr>
        <w:t xml:space="preserve">, </w:t>
      </w:r>
      <w:r>
        <w:rPr>
          <w:rFonts w:ascii="Times New Roman" w:hAnsi="Times New Roman" w:cs="Times New Roman"/>
          <w:sz w:val="28"/>
        </w:rPr>
        <w:t xml:space="preserve">способствующего </w:t>
      </w:r>
      <w:r w:rsidRPr="006E5EB7">
        <w:rPr>
          <w:rFonts w:ascii="Times New Roman" w:hAnsi="Times New Roman" w:cs="Times New Roman"/>
          <w:sz w:val="28"/>
        </w:rPr>
        <w:t>повышению доверия к продукции наноиндустрии и защите рынка от недобросовестных производителей, товаров низкого качества и фальсификата</w:t>
      </w:r>
      <w:r>
        <w:rPr>
          <w:rFonts w:ascii="Times New Roman" w:hAnsi="Times New Roman" w:cs="Times New Roman"/>
          <w:sz w:val="28"/>
        </w:rPr>
        <w:t xml:space="preserve">. </w:t>
      </w:r>
      <w:r w:rsidR="005866CA">
        <w:rPr>
          <w:rFonts w:ascii="Times New Roman" w:hAnsi="Times New Roman" w:cs="Times New Roman"/>
          <w:sz w:val="28"/>
        </w:rPr>
        <w:t xml:space="preserve">В 2016 г. Знак присвоен </w:t>
      </w:r>
      <w:r w:rsidR="005866CA" w:rsidRPr="00E03DFD">
        <w:rPr>
          <w:rFonts w:ascii="Times New Roman" w:hAnsi="Times New Roman" w:cs="Times New Roman"/>
          <w:b/>
          <w:sz w:val="28"/>
        </w:rPr>
        <w:t>5 видам нанотехнологической продукции</w:t>
      </w:r>
      <w:r w:rsidR="005866CA">
        <w:rPr>
          <w:rFonts w:ascii="Times New Roman" w:hAnsi="Times New Roman" w:cs="Times New Roman"/>
          <w:sz w:val="28"/>
        </w:rPr>
        <w:t xml:space="preserve"> предприятий Объединения наноиндустрии:</w:t>
      </w:r>
      <w:r w:rsidR="00F00E28">
        <w:rPr>
          <w:rFonts w:ascii="Times New Roman" w:hAnsi="Times New Roman" w:cs="Times New Roman"/>
          <w:sz w:val="28"/>
        </w:rPr>
        <w:t xml:space="preserve"> </w:t>
      </w:r>
      <w:r w:rsidR="005866CA" w:rsidRPr="00CE4DEB">
        <w:rPr>
          <w:rFonts w:ascii="Times New Roman" w:hAnsi="Times New Roman" w:cs="Times New Roman"/>
          <w:sz w:val="28"/>
        </w:rPr>
        <w:t>ООО «ИнДорТех» – термопластик «Highway TermoPlast»;</w:t>
      </w:r>
      <w:r w:rsidR="00F00E28" w:rsidRPr="00CE4DEB">
        <w:rPr>
          <w:rFonts w:ascii="Times New Roman" w:hAnsi="Times New Roman" w:cs="Times New Roman"/>
          <w:sz w:val="28"/>
        </w:rPr>
        <w:t xml:space="preserve"> </w:t>
      </w:r>
      <w:r w:rsidR="005866CA" w:rsidRPr="00CE4DEB">
        <w:rPr>
          <w:rFonts w:ascii="Times New Roman" w:hAnsi="Times New Roman" w:cs="Times New Roman"/>
          <w:sz w:val="28"/>
        </w:rPr>
        <w:t>ООО «Нанотехнологический центр композитов» – в</w:t>
      </w:r>
      <w:r w:rsidR="005866CA" w:rsidRPr="00CE4DEB">
        <w:t xml:space="preserve"> </w:t>
      </w:r>
      <w:r w:rsidR="005866CA" w:rsidRPr="00CE4DEB">
        <w:rPr>
          <w:rFonts w:ascii="Times New Roman" w:hAnsi="Times New Roman" w:cs="Times New Roman"/>
          <w:sz w:val="28"/>
        </w:rPr>
        <w:t>ременные дорожные покрытия;</w:t>
      </w:r>
      <w:r w:rsidR="00F00E28" w:rsidRPr="00CE4DEB">
        <w:rPr>
          <w:rFonts w:ascii="Times New Roman" w:hAnsi="Times New Roman" w:cs="Times New Roman"/>
          <w:sz w:val="28"/>
        </w:rPr>
        <w:t xml:space="preserve"> </w:t>
      </w:r>
      <w:r w:rsidR="005866CA" w:rsidRPr="00CE4DEB">
        <w:rPr>
          <w:rFonts w:ascii="Times New Roman" w:hAnsi="Times New Roman" w:cs="Times New Roman"/>
          <w:spacing w:val="-6"/>
          <w:sz w:val="28"/>
        </w:rPr>
        <w:t>ООО «ДОРСНАБ» – композиционный материал «АДМ-1» и «АДМ-2»;</w:t>
      </w:r>
      <w:r w:rsidR="00F00E28" w:rsidRPr="00CE4DEB">
        <w:rPr>
          <w:rFonts w:ascii="Times New Roman" w:hAnsi="Times New Roman" w:cs="Times New Roman"/>
          <w:spacing w:val="-6"/>
          <w:sz w:val="28"/>
        </w:rPr>
        <w:t xml:space="preserve"> </w:t>
      </w:r>
      <w:r w:rsidR="005866CA" w:rsidRPr="00CE4DEB">
        <w:rPr>
          <w:rFonts w:ascii="Times New Roman" w:hAnsi="Times New Roman" w:cs="Times New Roman"/>
          <w:sz w:val="28"/>
        </w:rPr>
        <w:t>ООО «Гален» – композитные гибкие связи;</w:t>
      </w:r>
      <w:r w:rsidR="00F00E28" w:rsidRPr="00CE4DEB">
        <w:rPr>
          <w:rFonts w:ascii="Times New Roman" w:hAnsi="Times New Roman" w:cs="Times New Roman"/>
          <w:sz w:val="28"/>
        </w:rPr>
        <w:t xml:space="preserve"> </w:t>
      </w:r>
      <w:r w:rsidR="005866CA" w:rsidRPr="00CE4DEB">
        <w:rPr>
          <w:rFonts w:ascii="Times New Roman" w:hAnsi="Times New Roman" w:cs="Times New Roman"/>
          <w:sz w:val="28"/>
        </w:rPr>
        <w:t>ООО «Инмед» – средство гемостатическое.</w:t>
      </w:r>
    </w:p>
    <w:p w14:paraId="79458A7E" w14:textId="77777777" w:rsidR="00054725" w:rsidRPr="00CE4DEB" w:rsidRDefault="00F7617D" w:rsidP="00E03DFD">
      <w:pPr>
        <w:ind w:left="0" w:firstLine="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75648" behindDoc="0" locked="0" layoutInCell="1" allowOverlap="1" wp14:anchorId="258C3157" wp14:editId="0E4DA7E8">
            <wp:simplePos x="0" y="0"/>
            <wp:positionH relativeFrom="column">
              <wp:posOffset>0</wp:posOffset>
            </wp:positionH>
            <wp:positionV relativeFrom="paragraph">
              <wp:posOffset>60960</wp:posOffset>
            </wp:positionV>
            <wp:extent cx="3542030" cy="2360930"/>
            <wp:effectExtent l="0" t="0" r="0" b="1270"/>
            <wp:wrapTight wrapText="bothSides">
              <wp:wrapPolygon edited="0">
                <wp:start x="0" y="0"/>
                <wp:lineTo x="0" y="21379"/>
                <wp:lineTo x="21375" y="21379"/>
                <wp:lineTo x="2137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42030" cy="23609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BDEF0CA" w14:textId="77777777" w:rsidR="005866CA" w:rsidRPr="00130A0D" w:rsidRDefault="005866CA" w:rsidP="00F00E28">
      <w:pPr>
        <w:ind w:left="0" w:firstLine="0"/>
        <w:jc w:val="both"/>
        <w:rPr>
          <w:rFonts w:ascii="Times New Roman" w:hAnsi="Times New Roman" w:cs="Times New Roman"/>
          <w:sz w:val="28"/>
        </w:rPr>
      </w:pPr>
      <w:r w:rsidRPr="00CE4DEB">
        <w:rPr>
          <w:rFonts w:ascii="Times New Roman" w:hAnsi="Times New Roman" w:cs="Times New Roman"/>
          <w:sz w:val="28"/>
        </w:rPr>
        <w:tab/>
        <w:t>В рамках церемонии также впервые предпр</w:t>
      </w:r>
      <w:r w:rsidRPr="00130A0D">
        <w:rPr>
          <w:rFonts w:ascii="Times New Roman" w:hAnsi="Times New Roman" w:cs="Times New Roman"/>
          <w:sz w:val="28"/>
        </w:rPr>
        <w:t xml:space="preserve">иятию Объединения наноиндустрии – группе компаний «Стена» (г.Ижевск) был вручен </w:t>
      </w:r>
      <w:r w:rsidRPr="00F00E28">
        <w:rPr>
          <w:rFonts w:ascii="Times New Roman" w:hAnsi="Times New Roman" w:cs="Times New Roman"/>
          <w:b/>
          <w:sz w:val="28"/>
        </w:rPr>
        <w:t>Российский Знак качества</w:t>
      </w:r>
      <w:r w:rsidRPr="00130A0D">
        <w:rPr>
          <w:rFonts w:ascii="Times New Roman" w:hAnsi="Times New Roman" w:cs="Times New Roman"/>
          <w:sz w:val="28"/>
        </w:rPr>
        <w:t xml:space="preserve"> за производимую с помощью нанотехнологий инновационную краску с антимикробным эффектом.</w:t>
      </w:r>
    </w:p>
    <w:p w14:paraId="32C880AD" w14:textId="77777777" w:rsidR="005866CA" w:rsidRDefault="005866CA" w:rsidP="005866CA">
      <w:pPr>
        <w:ind w:left="0" w:firstLine="0"/>
        <w:rPr>
          <w:rFonts w:ascii="Times New Roman" w:hAnsi="Times New Roman" w:cs="Times New Roman"/>
          <w:b/>
          <w:sz w:val="28"/>
          <w:szCs w:val="28"/>
        </w:rPr>
      </w:pPr>
    </w:p>
    <w:p w14:paraId="50FD3A19" w14:textId="77777777" w:rsidR="00A42E0F" w:rsidRDefault="00A42E0F" w:rsidP="005866CA">
      <w:pPr>
        <w:ind w:left="0" w:firstLine="0"/>
        <w:rPr>
          <w:rFonts w:ascii="Times New Roman" w:hAnsi="Times New Roman" w:cs="Times New Roman"/>
          <w:b/>
          <w:sz w:val="28"/>
          <w:szCs w:val="28"/>
        </w:rPr>
      </w:pPr>
    </w:p>
    <w:p w14:paraId="1DAAB557" w14:textId="77777777" w:rsidR="00A42E0F" w:rsidRPr="00A42E0F" w:rsidRDefault="00A42E0F" w:rsidP="005866CA">
      <w:pPr>
        <w:ind w:left="0" w:firstLine="0"/>
        <w:rPr>
          <w:rFonts w:ascii="Times New Roman" w:hAnsi="Times New Roman" w:cs="Times New Roman"/>
          <w:b/>
          <w:sz w:val="28"/>
          <w:szCs w:val="28"/>
          <w:lang w:val="en-US"/>
        </w:rPr>
      </w:pPr>
    </w:p>
    <w:p w14:paraId="38FB7F6E" w14:textId="77777777" w:rsidR="003F0E00" w:rsidRPr="003F0E00" w:rsidRDefault="003F0E00" w:rsidP="003F0E00">
      <w:pPr>
        <w:ind w:left="0" w:firstLine="709"/>
        <w:jc w:val="both"/>
        <w:rPr>
          <w:rFonts w:ascii="Times New Roman" w:hAnsi="Times New Roman" w:cs="Times New Roman"/>
          <w:b/>
          <w:color w:val="000000" w:themeColor="text1"/>
          <w:sz w:val="28"/>
          <w:szCs w:val="28"/>
          <w:u w:val="single"/>
        </w:rPr>
      </w:pPr>
      <w:r w:rsidRPr="003F0E00">
        <w:rPr>
          <w:rFonts w:ascii="Times New Roman" w:hAnsi="Times New Roman" w:cs="Times New Roman"/>
          <w:b/>
          <w:color w:val="000000" w:themeColor="text1"/>
          <w:sz w:val="28"/>
          <w:szCs w:val="28"/>
          <w:u w:val="single"/>
        </w:rPr>
        <w:t>Реализация полномочий Совета по профессиональным квалификациям в наноиндустрии.</w:t>
      </w:r>
    </w:p>
    <w:p w14:paraId="23547AFA" w14:textId="77777777" w:rsidR="00237C86" w:rsidRPr="00F7617D" w:rsidRDefault="00237C86" w:rsidP="00237C86">
      <w:pPr>
        <w:ind w:left="0" w:firstLine="708"/>
        <w:jc w:val="both"/>
        <w:rPr>
          <w:rFonts w:ascii="Times New Roman" w:hAnsi="Times New Roman" w:cs="Times New Roman"/>
          <w:sz w:val="28"/>
          <w:szCs w:val="28"/>
        </w:rPr>
      </w:pPr>
    </w:p>
    <w:p w14:paraId="7AFE7E64" w14:textId="77777777" w:rsidR="00237C86" w:rsidRPr="00F7617D" w:rsidRDefault="00237C86" w:rsidP="00237C86">
      <w:pPr>
        <w:ind w:left="0" w:firstLine="708"/>
        <w:jc w:val="both"/>
        <w:rPr>
          <w:rFonts w:ascii="Times New Roman" w:hAnsi="Times New Roman" w:cs="Times New Roman"/>
          <w:snapToGrid w:val="0"/>
          <w:sz w:val="28"/>
          <w:szCs w:val="28"/>
        </w:rPr>
      </w:pPr>
      <w:r w:rsidRPr="00F7617D">
        <w:rPr>
          <w:rFonts w:ascii="Times New Roman" w:hAnsi="Times New Roman" w:cs="Times New Roman"/>
          <w:sz w:val="28"/>
          <w:szCs w:val="28"/>
        </w:rPr>
        <w:t xml:space="preserve">Решением </w:t>
      </w:r>
      <w:r w:rsidRPr="00F7617D">
        <w:rPr>
          <w:rFonts w:ascii="Times New Roman" w:hAnsi="Times New Roman" w:cs="Times New Roman"/>
          <w:snapToGrid w:val="0"/>
          <w:sz w:val="28"/>
          <w:szCs w:val="28"/>
          <w:lang w:val="x-none"/>
        </w:rPr>
        <w:t>Н</w:t>
      </w:r>
      <w:r w:rsidRPr="00F7617D">
        <w:rPr>
          <w:rFonts w:ascii="Times New Roman" w:hAnsi="Times New Roman" w:cs="Times New Roman"/>
          <w:snapToGrid w:val="0"/>
          <w:sz w:val="28"/>
          <w:szCs w:val="28"/>
        </w:rPr>
        <w:t xml:space="preserve">ационального совета при Президенте Российской Федерации по профессиональным квалификациям от </w:t>
      </w:r>
      <w:r w:rsidRPr="00F7617D">
        <w:rPr>
          <w:rFonts w:ascii="Times New Roman" w:hAnsi="Times New Roman" w:cs="Times New Roman"/>
          <w:snapToGrid w:val="0"/>
          <w:sz w:val="28"/>
          <w:szCs w:val="28"/>
          <w:lang w:val="x-none"/>
        </w:rPr>
        <w:t>23.07.</w:t>
      </w:r>
      <w:r w:rsidRPr="00F7617D">
        <w:rPr>
          <w:rFonts w:ascii="Times New Roman" w:hAnsi="Times New Roman" w:cs="Times New Roman"/>
          <w:snapToGrid w:val="0"/>
          <w:sz w:val="28"/>
          <w:szCs w:val="28"/>
        </w:rPr>
        <w:t>20</w:t>
      </w:r>
      <w:r w:rsidRPr="00F7617D">
        <w:rPr>
          <w:rFonts w:ascii="Times New Roman" w:hAnsi="Times New Roman" w:cs="Times New Roman"/>
          <w:snapToGrid w:val="0"/>
          <w:sz w:val="28"/>
          <w:szCs w:val="28"/>
          <w:lang w:val="x-none"/>
        </w:rPr>
        <w:t>15</w:t>
      </w:r>
      <w:r w:rsidRPr="00F7617D">
        <w:rPr>
          <w:rFonts w:ascii="Times New Roman" w:hAnsi="Times New Roman" w:cs="Times New Roman"/>
          <w:snapToGrid w:val="0"/>
          <w:sz w:val="28"/>
          <w:szCs w:val="28"/>
        </w:rPr>
        <w:t>г. Объединение наделено полномочиями Совета по профессиональным квалификациям в наноиндустрии - далее СПК).</w:t>
      </w:r>
    </w:p>
    <w:p w14:paraId="1043BDAA" w14:textId="77777777" w:rsidR="00F07E79" w:rsidRPr="00F7617D" w:rsidRDefault="00F07E79" w:rsidP="00E03DFD">
      <w:pPr>
        <w:ind w:left="0" w:firstLine="708"/>
        <w:jc w:val="both"/>
        <w:rPr>
          <w:rFonts w:ascii="Times New Roman" w:hAnsi="Times New Roman" w:cs="Times New Roman"/>
          <w:snapToGrid w:val="0"/>
          <w:sz w:val="28"/>
          <w:szCs w:val="28"/>
        </w:rPr>
      </w:pPr>
      <w:r w:rsidRPr="00F7617D">
        <w:rPr>
          <w:rFonts w:ascii="Times New Roman" w:eastAsia="Calibri" w:hAnsi="Times New Roman" w:cs="Times New Roman"/>
          <w:sz w:val="28"/>
          <w:szCs w:val="28"/>
        </w:rPr>
        <w:t>Положением о Совете по профессиональным квалификациям в наноиндустрии на базе НП «Межотраслевое объединение наноиндустрии»</w:t>
      </w:r>
      <w:r w:rsidRPr="00F07E79">
        <w:rPr>
          <w:rFonts w:ascii="Times New Roman" w:eastAsia="Calibri" w:hAnsi="Times New Roman" w:cs="Times New Roman"/>
          <w:sz w:val="28"/>
          <w:szCs w:val="28"/>
        </w:rPr>
        <w:t xml:space="preserve"> </w:t>
      </w:r>
      <w:hyperlink r:id="rId29" w:history="1">
        <w:r w:rsidRPr="00F07E79">
          <w:rPr>
            <w:rStyle w:val="a8"/>
            <w:rFonts w:ascii="Times New Roman" w:eastAsia="Calibri" w:hAnsi="Times New Roman" w:cs="Times New Roman"/>
            <w:sz w:val="28"/>
            <w:szCs w:val="28"/>
          </w:rPr>
          <w:t>http://spknano.ru/about/position/</w:t>
        </w:r>
      </w:hyperlink>
      <w:r w:rsidRPr="00F07E79">
        <w:rPr>
          <w:rFonts w:ascii="Times New Roman" w:eastAsia="Calibri" w:hAnsi="Times New Roman" w:cs="Times New Roman"/>
          <w:sz w:val="28"/>
          <w:szCs w:val="28"/>
        </w:rPr>
        <w:t xml:space="preserve"> </w:t>
      </w:r>
      <w:r w:rsidRPr="00F7617D">
        <w:rPr>
          <w:rFonts w:ascii="Times New Roman" w:eastAsia="Calibri" w:hAnsi="Times New Roman" w:cs="Times New Roman"/>
          <w:sz w:val="28"/>
          <w:szCs w:val="28"/>
        </w:rPr>
        <w:t>(утверждено Правлением НП «Межотраслевое объединение наноиндустрии», протокол № 27 от 06.08.2015) определены основные задачи деятельности Совета:</w:t>
      </w:r>
    </w:p>
    <w:p w14:paraId="11CFD5A3" w14:textId="77777777" w:rsidR="00F07E79" w:rsidRPr="00F7617D" w:rsidRDefault="00F07E79" w:rsidP="00E03DFD">
      <w:pPr>
        <w:numPr>
          <w:ilvl w:val="0"/>
          <w:numId w:val="24"/>
        </w:numPr>
        <w:ind w:left="0"/>
        <w:jc w:val="both"/>
        <w:textAlignment w:val="baseline"/>
        <w:rPr>
          <w:rFonts w:ascii="Times New Roman" w:eastAsia="Times New Roman" w:hAnsi="Times New Roman" w:cs="Times New Roman"/>
          <w:sz w:val="28"/>
          <w:szCs w:val="28"/>
          <w:lang w:eastAsia="ru-RU"/>
        </w:rPr>
      </w:pPr>
      <w:r w:rsidRPr="00F7617D">
        <w:rPr>
          <w:rFonts w:ascii="Times New Roman" w:eastAsia="Times New Roman" w:hAnsi="Times New Roman" w:cs="Times New Roman"/>
          <w:sz w:val="28"/>
          <w:szCs w:val="28"/>
          <w:lang w:eastAsia="ru-RU"/>
        </w:rPr>
        <w:t>участие в определении потребности в образовании и обучении, в разработке образовательных стандартов профессионального образования, в обновлении и профессионально — общественной аккредитации программам профессионального образования и обучения;</w:t>
      </w:r>
    </w:p>
    <w:p w14:paraId="6D438E80" w14:textId="77777777" w:rsidR="00F07E79" w:rsidRPr="00F7617D" w:rsidRDefault="00F07E79" w:rsidP="00E03DFD">
      <w:pPr>
        <w:numPr>
          <w:ilvl w:val="0"/>
          <w:numId w:val="24"/>
        </w:numPr>
        <w:ind w:left="0"/>
        <w:jc w:val="both"/>
        <w:textAlignment w:val="baseline"/>
        <w:rPr>
          <w:rFonts w:ascii="Times New Roman" w:eastAsia="Times New Roman" w:hAnsi="Times New Roman" w:cs="Times New Roman"/>
          <w:sz w:val="28"/>
          <w:szCs w:val="28"/>
          <w:lang w:eastAsia="ru-RU"/>
        </w:rPr>
      </w:pPr>
      <w:r w:rsidRPr="00F7617D">
        <w:rPr>
          <w:rFonts w:ascii="Times New Roman" w:eastAsia="Times New Roman" w:hAnsi="Times New Roman" w:cs="Times New Roman"/>
          <w:sz w:val="28"/>
          <w:szCs w:val="28"/>
          <w:lang w:eastAsia="ru-RU"/>
        </w:rPr>
        <w:t>координация разработки, актуализации и организация применения профессиональных стандартов для наноиндустрии;</w:t>
      </w:r>
    </w:p>
    <w:p w14:paraId="53BEBEDB" w14:textId="77777777" w:rsidR="00602C64" w:rsidRPr="00F7617D" w:rsidRDefault="00F07E79" w:rsidP="00E03DFD">
      <w:pPr>
        <w:numPr>
          <w:ilvl w:val="0"/>
          <w:numId w:val="24"/>
        </w:numPr>
        <w:ind w:left="0"/>
        <w:jc w:val="both"/>
        <w:textAlignment w:val="baseline"/>
        <w:rPr>
          <w:rFonts w:ascii="Times New Roman" w:eastAsia="Times New Roman" w:hAnsi="Times New Roman" w:cs="Times New Roman"/>
          <w:sz w:val="28"/>
          <w:szCs w:val="28"/>
          <w:lang w:eastAsia="ru-RU"/>
        </w:rPr>
      </w:pPr>
      <w:r w:rsidRPr="00F7617D">
        <w:rPr>
          <w:rFonts w:ascii="Times New Roman" w:eastAsia="Times New Roman" w:hAnsi="Times New Roman" w:cs="Times New Roman"/>
          <w:sz w:val="28"/>
          <w:szCs w:val="28"/>
          <w:lang w:eastAsia="ru-RU"/>
        </w:rPr>
        <w:t>установление требований для подтверждения профессиональной квалификации, организация, формирование и развитие сети центров по сертификации квалификаций в соответствии с профессиональными стандартами и квалификационными требованиями, координация и контроль деятельность по оценке и присвоению профессиональных квалификаций</w:t>
      </w:r>
      <w:r w:rsidR="00602C64" w:rsidRPr="00F7617D">
        <w:rPr>
          <w:rFonts w:ascii="Times New Roman" w:eastAsia="Times New Roman" w:hAnsi="Times New Roman" w:cs="Times New Roman"/>
          <w:sz w:val="28"/>
          <w:szCs w:val="28"/>
          <w:lang w:eastAsia="ru-RU"/>
        </w:rPr>
        <w:t>;</w:t>
      </w:r>
    </w:p>
    <w:p w14:paraId="57ACC939" w14:textId="77777777" w:rsidR="00FE08DD" w:rsidRPr="00F7617D" w:rsidRDefault="00602C64" w:rsidP="00E03DFD">
      <w:pPr>
        <w:numPr>
          <w:ilvl w:val="0"/>
          <w:numId w:val="24"/>
        </w:numPr>
        <w:ind w:left="0"/>
        <w:jc w:val="both"/>
        <w:textAlignment w:val="baseline"/>
        <w:rPr>
          <w:rFonts w:ascii="Times New Roman" w:eastAsia="Times New Roman" w:hAnsi="Times New Roman" w:cs="Times New Roman"/>
          <w:sz w:val="28"/>
          <w:szCs w:val="28"/>
          <w:lang w:eastAsia="ru-RU"/>
        </w:rPr>
      </w:pPr>
      <w:r w:rsidRPr="00F7617D">
        <w:rPr>
          <w:rFonts w:ascii="Times New Roman" w:eastAsia="Times New Roman" w:hAnsi="Times New Roman" w:cs="Times New Roman"/>
          <w:sz w:val="28"/>
          <w:szCs w:val="28"/>
          <w:lang w:eastAsia="ru-RU"/>
        </w:rPr>
        <w:t>мониторинг рынка труда, потребности в квалификациях, появления новых профессий, изменений в наименованиях и перечнях профессий</w:t>
      </w:r>
      <w:r w:rsidR="00F07E79" w:rsidRPr="00F7617D">
        <w:rPr>
          <w:rFonts w:ascii="Times New Roman" w:eastAsia="Times New Roman" w:hAnsi="Times New Roman" w:cs="Times New Roman"/>
          <w:sz w:val="28"/>
          <w:szCs w:val="28"/>
          <w:lang w:eastAsia="ru-RU"/>
        </w:rPr>
        <w:t>.</w:t>
      </w:r>
    </w:p>
    <w:p w14:paraId="1AB07E9A" w14:textId="77777777" w:rsidR="00FE08DD" w:rsidRPr="00F7617D" w:rsidRDefault="00FE08DD" w:rsidP="00E03DFD">
      <w:pPr>
        <w:ind w:left="0" w:firstLine="0"/>
        <w:jc w:val="both"/>
        <w:textAlignment w:val="baseline"/>
        <w:rPr>
          <w:rFonts w:ascii="Times New Roman" w:eastAsia="Calibri" w:hAnsi="Times New Roman" w:cs="Times New Roman"/>
          <w:snapToGrid w:val="0"/>
          <w:sz w:val="28"/>
          <w:szCs w:val="28"/>
          <w:lang w:eastAsia="x-none"/>
        </w:rPr>
      </w:pPr>
      <w:r w:rsidRPr="00F7617D">
        <w:rPr>
          <w:rFonts w:ascii="Times New Roman" w:eastAsia="Calibri" w:hAnsi="Times New Roman" w:cs="Times New Roman"/>
          <w:snapToGrid w:val="0"/>
          <w:sz w:val="28"/>
          <w:szCs w:val="28"/>
          <w:lang w:eastAsia="x-none"/>
        </w:rPr>
        <w:tab/>
      </w:r>
    </w:p>
    <w:p w14:paraId="7FF5AD30" w14:textId="77777777" w:rsidR="00237C86" w:rsidRPr="00FE08DD" w:rsidRDefault="00FE08DD" w:rsidP="00E03DFD">
      <w:pPr>
        <w:ind w:left="0" w:firstLine="0"/>
        <w:jc w:val="both"/>
        <w:textAlignment w:val="baseline"/>
        <w:rPr>
          <w:rFonts w:ascii="Times New Roman" w:eastAsia="Times New Roman" w:hAnsi="Times New Roman" w:cs="Times New Roman"/>
          <w:color w:val="333333"/>
          <w:sz w:val="28"/>
          <w:szCs w:val="28"/>
          <w:lang w:eastAsia="ru-RU"/>
        </w:rPr>
      </w:pPr>
      <w:r w:rsidRPr="00F7617D">
        <w:rPr>
          <w:rFonts w:ascii="Times New Roman" w:eastAsia="Calibri" w:hAnsi="Times New Roman" w:cs="Times New Roman"/>
          <w:snapToGrid w:val="0"/>
          <w:sz w:val="28"/>
          <w:szCs w:val="28"/>
          <w:lang w:eastAsia="x-none"/>
        </w:rPr>
        <w:tab/>
        <w:t>C</w:t>
      </w:r>
      <w:r w:rsidR="00237C86" w:rsidRPr="00F7617D">
        <w:rPr>
          <w:rFonts w:ascii="Times New Roman" w:eastAsia="Calibri" w:hAnsi="Times New Roman" w:cs="Times New Roman"/>
          <w:snapToGrid w:val="0"/>
          <w:sz w:val="28"/>
          <w:szCs w:val="28"/>
          <w:lang w:eastAsia="x-none"/>
        </w:rPr>
        <w:t xml:space="preserve">овет возглавляет председатель СПК - генеральный директор Фонда инфраструктурных и образовательных программ (группы компаний РОСНАНО), член Национального совета, руководитель Рабочей группы НСПК по вопросам оценки квалификации и качества подготовки кадров – А.Г.Свинаренко. В состав Совета входит 18 представителей нанотехнологических компаний изразличных областей деятельности, в том числе: химическое, химико-технологическое производство (наноматериалы) – 3 организации; производство электрооборудования, электронного и оптического оборудования (нанофотоника, приборы изучения свойств материалов на наноуровне) – 3 организации; сквозные виды профессиональной деятельности (наноэлектроника, нанокерамика) – 8 организаций.  В 2016 году проведено </w:t>
      </w:r>
      <w:r w:rsidR="00237C86" w:rsidRPr="00F7617D">
        <w:rPr>
          <w:rFonts w:ascii="Times New Roman" w:hAnsi="Times New Roman" w:cs="Times New Roman"/>
          <w:sz w:val="28"/>
          <w:szCs w:val="28"/>
        </w:rPr>
        <w:t>10 (десять) заседаний Совета по профессиональным квалификациям. С материалами заседаний можно ознакомится на официальном сайте</w:t>
      </w:r>
      <w:r w:rsidR="00F07E79" w:rsidRPr="00F7617D">
        <w:rPr>
          <w:rFonts w:ascii="Times New Roman" w:hAnsi="Times New Roman" w:cs="Times New Roman"/>
          <w:sz w:val="28"/>
          <w:szCs w:val="28"/>
        </w:rPr>
        <w:t xml:space="preserve"> Сове</w:t>
      </w:r>
      <w:r w:rsidR="00F07E79" w:rsidRPr="00FE08DD">
        <w:rPr>
          <w:rFonts w:ascii="Times New Roman" w:hAnsi="Times New Roman" w:cs="Times New Roman"/>
          <w:sz w:val="28"/>
          <w:szCs w:val="28"/>
        </w:rPr>
        <w:t xml:space="preserve">та </w:t>
      </w:r>
      <w:hyperlink r:id="rId30" w:history="1">
        <w:r w:rsidR="00F07E79" w:rsidRPr="00FE08DD">
          <w:rPr>
            <w:rStyle w:val="a8"/>
            <w:rFonts w:ascii="Times New Roman" w:hAnsi="Times New Roman" w:cs="Times New Roman"/>
            <w:sz w:val="28"/>
            <w:szCs w:val="28"/>
          </w:rPr>
          <w:t>http://spknano.ru/meeting/</w:t>
        </w:r>
      </w:hyperlink>
      <w:r w:rsidR="00F07E79" w:rsidRPr="00FE08DD">
        <w:rPr>
          <w:rFonts w:ascii="Times New Roman" w:hAnsi="Times New Roman" w:cs="Times New Roman"/>
          <w:sz w:val="28"/>
          <w:szCs w:val="28"/>
        </w:rPr>
        <w:t xml:space="preserve">. </w:t>
      </w:r>
      <w:r w:rsidR="00237C86" w:rsidRPr="00FE08DD">
        <w:rPr>
          <w:rFonts w:ascii="Times New Roman" w:hAnsi="Times New Roman" w:cs="Times New Roman"/>
          <w:sz w:val="28"/>
          <w:szCs w:val="28"/>
        </w:rPr>
        <w:t xml:space="preserve"> </w:t>
      </w:r>
    </w:p>
    <w:p w14:paraId="0F020313" w14:textId="77777777" w:rsidR="003F0E00" w:rsidRDefault="00FE2A04" w:rsidP="00F00E28">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rPr>
        <w:tab/>
      </w:r>
      <w:r w:rsidR="0079252A" w:rsidRPr="00BA5A5F">
        <w:rPr>
          <w:rFonts w:ascii="Times New Roman" w:hAnsi="Times New Roman" w:cs="Times New Roman"/>
          <w:sz w:val="28"/>
          <w:szCs w:val="28"/>
        </w:rPr>
        <w:t xml:space="preserve">В целях реализации Федерального закона от 3 июля 2016 г. N 238-ФЗ «О независимой оценке квалификации» в наноиндустрии по инициативе Фонда инфраструктурных и образовательных программ была разработана программа </w:t>
      </w:r>
      <w:r w:rsidR="0079252A" w:rsidRPr="00FE08DD">
        <w:rPr>
          <w:rFonts w:ascii="Times New Roman" w:hAnsi="Times New Roman" w:cs="Times New Roman"/>
          <w:b/>
          <w:sz w:val="28"/>
          <w:szCs w:val="28"/>
        </w:rPr>
        <w:t>«Развитие системы оценки профессиональных квалификаций в наноиндустрии на период 2016-2018 годы»</w:t>
      </w:r>
      <w:r w:rsidR="0079252A" w:rsidRPr="00BA5A5F">
        <w:rPr>
          <w:rFonts w:ascii="Times New Roman" w:hAnsi="Times New Roman" w:cs="Times New Roman"/>
          <w:sz w:val="28"/>
          <w:szCs w:val="28"/>
        </w:rPr>
        <w:t xml:space="preserve"> (далее – Программа), </w:t>
      </w:r>
      <w:r w:rsidR="003F0E00">
        <w:rPr>
          <w:rFonts w:ascii="Times New Roman" w:hAnsi="Times New Roman" w:cs="Times New Roman"/>
          <w:sz w:val="28"/>
          <w:szCs w:val="28"/>
        </w:rPr>
        <w:t xml:space="preserve">исполнителем которой определено НП «Межотраслевое объединение наноиндустрии». </w:t>
      </w:r>
    </w:p>
    <w:p w14:paraId="5B3CB476" w14:textId="77777777" w:rsidR="0079252A" w:rsidRPr="00FE08DD" w:rsidRDefault="00C33452" w:rsidP="00F00E28">
      <w:pPr>
        <w:widowControl w:val="0"/>
        <w:autoSpaceDE w:val="0"/>
        <w:autoSpaceDN w:val="0"/>
        <w:adjustRightInd w:val="0"/>
        <w:ind w:left="0" w:firstLine="0"/>
        <w:jc w:val="both"/>
        <w:rPr>
          <w:rFonts w:ascii="Times New Roman" w:hAnsi="Times New Roman" w:cs="Times New Roman"/>
          <w:sz w:val="28"/>
          <w:szCs w:val="28"/>
          <w:u w:val="single"/>
        </w:rPr>
      </w:pPr>
      <w:r w:rsidRPr="00C33452">
        <w:rPr>
          <w:rFonts w:ascii="Times New Roman" w:hAnsi="Times New Roman" w:cs="Times New Roman"/>
          <w:sz w:val="28"/>
          <w:szCs w:val="28"/>
        </w:rPr>
        <w:tab/>
      </w:r>
      <w:r w:rsidR="0079252A" w:rsidRPr="00FE08DD">
        <w:rPr>
          <w:rFonts w:ascii="Times New Roman" w:hAnsi="Times New Roman" w:cs="Times New Roman"/>
          <w:sz w:val="28"/>
          <w:szCs w:val="28"/>
          <w:u w:val="single"/>
        </w:rPr>
        <w:t>Основны</w:t>
      </w:r>
      <w:r w:rsidR="00602C64" w:rsidRPr="00FE08DD">
        <w:rPr>
          <w:rFonts w:ascii="Times New Roman" w:hAnsi="Times New Roman" w:cs="Times New Roman"/>
          <w:sz w:val="28"/>
          <w:szCs w:val="28"/>
          <w:u w:val="single"/>
        </w:rPr>
        <w:t xml:space="preserve">ми </w:t>
      </w:r>
      <w:r w:rsidR="0079252A" w:rsidRPr="00FE08DD">
        <w:rPr>
          <w:rFonts w:ascii="Times New Roman" w:hAnsi="Times New Roman" w:cs="Times New Roman"/>
          <w:sz w:val="28"/>
          <w:szCs w:val="28"/>
          <w:u w:val="single"/>
        </w:rPr>
        <w:t xml:space="preserve"> задач</w:t>
      </w:r>
      <w:r w:rsidR="00602C64" w:rsidRPr="00FE08DD">
        <w:rPr>
          <w:rFonts w:ascii="Times New Roman" w:hAnsi="Times New Roman" w:cs="Times New Roman"/>
          <w:sz w:val="28"/>
          <w:szCs w:val="28"/>
          <w:u w:val="single"/>
        </w:rPr>
        <w:t>ами</w:t>
      </w:r>
      <w:r w:rsidR="0079252A" w:rsidRPr="00FE08DD">
        <w:rPr>
          <w:rFonts w:ascii="Times New Roman" w:hAnsi="Times New Roman" w:cs="Times New Roman"/>
          <w:sz w:val="28"/>
          <w:szCs w:val="28"/>
          <w:u w:val="single"/>
        </w:rPr>
        <w:t xml:space="preserve"> Программы</w:t>
      </w:r>
      <w:r w:rsidR="00237C86" w:rsidRPr="00FE08DD">
        <w:rPr>
          <w:rFonts w:ascii="Times New Roman" w:hAnsi="Times New Roman" w:cs="Times New Roman"/>
          <w:sz w:val="28"/>
          <w:szCs w:val="28"/>
          <w:u w:val="single"/>
        </w:rPr>
        <w:t xml:space="preserve"> являются</w:t>
      </w:r>
      <w:r w:rsidR="0079252A" w:rsidRPr="00FE08DD">
        <w:rPr>
          <w:rFonts w:ascii="Times New Roman" w:hAnsi="Times New Roman" w:cs="Times New Roman"/>
          <w:sz w:val="28"/>
          <w:szCs w:val="28"/>
          <w:u w:val="single"/>
        </w:rPr>
        <w:t xml:space="preserve">: </w:t>
      </w:r>
    </w:p>
    <w:p w14:paraId="42E3F46D" w14:textId="77777777" w:rsidR="0079252A" w:rsidRPr="000478E7" w:rsidRDefault="0079252A" w:rsidP="00C33452">
      <w:pPr>
        <w:pStyle w:val="a4"/>
        <w:widowControl w:val="0"/>
        <w:numPr>
          <w:ilvl w:val="0"/>
          <w:numId w:val="11"/>
        </w:numPr>
        <w:autoSpaceDE w:val="0"/>
        <w:autoSpaceDN w:val="0"/>
        <w:adjustRightInd w:val="0"/>
        <w:spacing w:after="0" w:line="240" w:lineRule="auto"/>
        <w:ind w:left="0" w:firstLine="567"/>
        <w:jc w:val="both"/>
        <w:rPr>
          <w:rFonts w:ascii="Times New Roman" w:hAnsi="Times New Roman" w:cs="Times New Roman"/>
          <w:sz w:val="28"/>
          <w:szCs w:val="28"/>
        </w:rPr>
      </w:pPr>
      <w:r w:rsidRPr="000478E7">
        <w:rPr>
          <w:rFonts w:ascii="Times New Roman" w:hAnsi="Times New Roman" w:cs="Times New Roman"/>
          <w:sz w:val="28"/>
          <w:szCs w:val="28"/>
        </w:rPr>
        <w:t xml:space="preserve">построение системы оценки квалификаций: создание центров оценки квалификаций, разработка оценочных средств для процедур оценки, формирование пула подготовленных экспертов по оценке квалификаций; </w:t>
      </w:r>
    </w:p>
    <w:p w14:paraId="3E24C01B" w14:textId="77777777" w:rsidR="0079252A" w:rsidRPr="000478E7" w:rsidRDefault="0079252A" w:rsidP="00C33452">
      <w:pPr>
        <w:pStyle w:val="a4"/>
        <w:widowControl w:val="0"/>
        <w:numPr>
          <w:ilvl w:val="0"/>
          <w:numId w:val="11"/>
        </w:numPr>
        <w:autoSpaceDE w:val="0"/>
        <w:autoSpaceDN w:val="0"/>
        <w:adjustRightInd w:val="0"/>
        <w:spacing w:after="0" w:line="240" w:lineRule="auto"/>
        <w:ind w:left="0" w:firstLine="567"/>
        <w:jc w:val="both"/>
        <w:rPr>
          <w:rFonts w:ascii="Times New Roman" w:hAnsi="Times New Roman" w:cs="Times New Roman"/>
          <w:sz w:val="28"/>
          <w:szCs w:val="28"/>
        </w:rPr>
      </w:pPr>
      <w:r w:rsidRPr="000478E7">
        <w:rPr>
          <w:rFonts w:ascii="Times New Roman" w:hAnsi="Times New Roman" w:cs="Times New Roman"/>
          <w:sz w:val="28"/>
          <w:szCs w:val="28"/>
        </w:rPr>
        <w:t xml:space="preserve">вовлечение предприятий наноиндустрии в систему оценки квалификаций; </w:t>
      </w:r>
    </w:p>
    <w:p w14:paraId="22EAA2BA" w14:textId="77777777" w:rsidR="0079252A" w:rsidRPr="000478E7" w:rsidRDefault="0079252A" w:rsidP="00C33452">
      <w:pPr>
        <w:pStyle w:val="a4"/>
        <w:widowControl w:val="0"/>
        <w:numPr>
          <w:ilvl w:val="0"/>
          <w:numId w:val="11"/>
        </w:numPr>
        <w:autoSpaceDE w:val="0"/>
        <w:autoSpaceDN w:val="0"/>
        <w:adjustRightInd w:val="0"/>
        <w:spacing w:after="0" w:line="240" w:lineRule="auto"/>
        <w:ind w:left="0" w:firstLine="567"/>
        <w:jc w:val="both"/>
        <w:rPr>
          <w:rFonts w:ascii="Times New Roman" w:hAnsi="Times New Roman" w:cs="Times New Roman"/>
          <w:sz w:val="28"/>
          <w:szCs w:val="28"/>
        </w:rPr>
      </w:pPr>
      <w:r w:rsidRPr="000478E7">
        <w:rPr>
          <w:rFonts w:ascii="Times New Roman" w:hAnsi="Times New Roman" w:cs="Times New Roman"/>
          <w:sz w:val="28"/>
          <w:szCs w:val="28"/>
        </w:rPr>
        <w:t xml:space="preserve">обеспечение взаимодействия между всеми участниками в рамках национальной системы оценки; </w:t>
      </w:r>
    </w:p>
    <w:p w14:paraId="1E718806" w14:textId="77777777" w:rsidR="0079252A" w:rsidRPr="000478E7" w:rsidRDefault="0079252A" w:rsidP="00C33452">
      <w:pPr>
        <w:pStyle w:val="a4"/>
        <w:widowControl w:val="0"/>
        <w:numPr>
          <w:ilvl w:val="0"/>
          <w:numId w:val="11"/>
        </w:numPr>
        <w:autoSpaceDE w:val="0"/>
        <w:autoSpaceDN w:val="0"/>
        <w:adjustRightInd w:val="0"/>
        <w:spacing w:after="0" w:line="240" w:lineRule="auto"/>
        <w:ind w:left="0" w:firstLine="567"/>
        <w:jc w:val="both"/>
        <w:rPr>
          <w:rFonts w:ascii="Times New Roman" w:hAnsi="Times New Roman" w:cs="Times New Roman"/>
          <w:sz w:val="28"/>
          <w:szCs w:val="28"/>
        </w:rPr>
      </w:pPr>
      <w:r w:rsidRPr="000478E7">
        <w:rPr>
          <w:rFonts w:ascii="Times New Roman" w:hAnsi="Times New Roman" w:cs="Times New Roman"/>
          <w:sz w:val="28"/>
          <w:szCs w:val="28"/>
        </w:rPr>
        <w:t xml:space="preserve">обучение участников системы профессиональных квалификаций. </w:t>
      </w:r>
    </w:p>
    <w:p w14:paraId="047C087A" w14:textId="77777777" w:rsidR="00602C64" w:rsidRDefault="0079252A" w:rsidP="00FE08DD">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lang w:val="en-US"/>
        </w:rPr>
        <w:tab/>
      </w:r>
      <w:r w:rsidRPr="000478E7">
        <w:rPr>
          <w:rFonts w:ascii="Times New Roman" w:hAnsi="Times New Roman" w:cs="Times New Roman"/>
          <w:sz w:val="28"/>
          <w:szCs w:val="28"/>
        </w:rPr>
        <w:t xml:space="preserve">В соответствии с поставленными Программой задачами в 2016 году были проведены работы </w:t>
      </w:r>
      <w:r w:rsidRPr="00643EC0">
        <w:rPr>
          <w:rFonts w:ascii="Times New Roman" w:hAnsi="Times New Roman" w:cs="Times New Roman"/>
          <w:b/>
          <w:sz w:val="28"/>
          <w:szCs w:val="28"/>
        </w:rPr>
        <w:t>по проектированию перечня наименований, описаний и требований к квалификации</w:t>
      </w:r>
      <w:r w:rsidRPr="000478E7">
        <w:rPr>
          <w:rFonts w:ascii="Times New Roman" w:hAnsi="Times New Roman" w:cs="Times New Roman"/>
          <w:sz w:val="28"/>
          <w:szCs w:val="28"/>
        </w:rPr>
        <w:t xml:space="preserve">, на соответствие которым проводится независимая оценка квалификации. В январе-феврале 2016 г. организована и проведена </w:t>
      </w:r>
      <w:r w:rsidRPr="00C33452">
        <w:rPr>
          <w:rFonts w:ascii="Times New Roman" w:hAnsi="Times New Roman" w:cs="Times New Roman"/>
          <w:b/>
          <w:sz w:val="28"/>
          <w:szCs w:val="28"/>
        </w:rPr>
        <w:t>апробация временного порядка формирования наименований профессиональных квалификаций</w:t>
      </w:r>
      <w:r w:rsidRPr="000478E7">
        <w:rPr>
          <w:rFonts w:ascii="Times New Roman" w:hAnsi="Times New Roman" w:cs="Times New Roman"/>
          <w:sz w:val="28"/>
          <w:szCs w:val="28"/>
        </w:rPr>
        <w:t xml:space="preserve"> на примере проектирования перечня и описания профессиональных квалификаций в области наноэлектроники, стандартизации и метрологического обеспечения разработки, производства и испытаний нанотехнологической продукции. </w:t>
      </w:r>
    </w:p>
    <w:p w14:paraId="255DEFF0" w14:textId="77777777" w:rsidR="00A42E0F" w:rsidRPr="00C04B27" w:rsidRDefault="00602C64" w:rsidP="00A42E0F">
      <w:pPr>
        <w:tabs>
          <w:tab w:val="center" w:pos="0"/>
          <w:tab w:val="right" w:pos="8306"/>
        </w:tabs>
        <w:autoSpaceDE w:val="0"/>
        <w:autoSpaceDN w:val="0"/>
        <w:adjustRightInd w:val="0"/>
        <w:ind w:left="0" w:firstLine="709"/>
        <w:jc w:val="both"/>
        <w:rPr>
          <w:rFonts w:ascii="Times New Roman CYR" w:eastAsia="Calibri" w:hAnsi="Times New Roman CYR" w:cs="Times New Roman"/>
          <w:strike/>
          <w:sz w:val="28"/>
        </w:rPr>
      </w:pPr>
      <w:r>
        <w:rPr>
          <w:rFonts w:ascii="Times New Roman" w:hAnsi="Times New Roman" w:cs="Times New Roman"/>
          <w:sz w:val="28"/>
          <w:szCs w:val="28"/>
        </w:rPr>
        <w:tab/>
        <w:t xml:space="preserve">В первом квартале 2016 года был спроектирован перечень </w:t>
      </w:r>
      <w:r w:rsidR="0079252A" w:rsidRPr="000478E7">
        <w:rPr>
          <w:rFonts w:ascii="Times New Roman" w:hAnsi="Times New Roman" w:cs="Times New Roman"/>
          <w:sz w:val="28"/>
          <w:szCs w:val="28"/>
        </w:rPr>
        <w:t xml:space="preserve">профессиональных квалификаций в наноиндустрии для </w:t>
      </w:r>
      <w:r w:rsidR="0079252A" w:rsidRPr="00602C64">
        <w:rPr>
          <w:rFonts w:ascii="Times New Roman" w:hAnsi="Times New Roman" w:cs="Times New Roman"/>
          <w:b/>
          <w:sz w:val="28"/>
          <w:szCs w:val="28"/>
        </w:rPr>
        <w:t>35 профессиональных стандартов</w:t>
      </w:r>
      <w:r w:rsidR="0079252A" w:rsidRPr="000478E7">
        <w:rPr>
          <w:rFonts w:ascii="Times New Roman" w:hAnsi="Times New Roman" w:cs="Times New Roman"/>
          <w:sz w:val="28"/>
          <w:szCs w:val="28"/>
        </w:rPr>
        <w:t xml:space="preserve"> и разработал методические рекомендации (алгоритм) по проектированию номенклатуры и описанию профессиональных квалификаций в наноиндустрии, подлежащих оцениванию.</w:t>
      </w:r>
      <w:r w:rsidR="0079252A">
        <w:rPr>
          <w:rFonts w:ascii="Times New Roman" w:hAnsi="Times New Roman" w:cs="Times New Roman"/>
          <w:sz w:val="28"/>
          <w:szCs w:val="28"/>
        </w:rPr>
        <w:t xml:space="preserve"> В итоге </w:t>
      </w:r>
      <w:r w:rsidR="0079252A" w:rsidRPr="000478E7">
        <w:rPr>
          <w:rFonts w:ascii="Times New Roman" w:hAnsi="Times New Roman" w:cs="Times New Roman"/>
          <w:sz w:val="28"/>
          <w:szCs w:val="28"/>
        </w:rPr>
        <w:t xml:space="preserve">за отчетный период разработано </w:t>
      </w:r>
      <w:r w:rsidR="0079252A" w:rsidRPr="00602C64">
        <w:rPr>
          <w:rFonts w:ascii="Times New Roman" w:hAnsi="Times New Roman" w:cs="Times New Roman"/>
          <w:b/>
          <w:sz w:val="28"/>
          <w:szCs w:val="28"/>
        </w:rPr>
        <w:t>138 проектов</w:t>
      </w:r>
      <w:r w:rsidR="0079252A" w:rsidRPr="000478E7">
        <w:rPr>
          <w:rFonts w:ascii="Times New Roman" w:hAnsi="Times New Roman" w:cs="Times New Roman"/>
          <w:sz w:val="28"/>
          <w:szCs w:val="28"/>
        </w:rPr>
        <w:t xml:space="preserve"> наименований и описаний профессиональных квалификаций. Требования к квалификациям сформированы в соответствии с утвержденными и внесенными в реестр профессиональными стандартами в наноиндустрии, в том числе: 15 – по наноэлектронике, 18 – по наноматериалам, два – в области мет</w:t>
      </w:r>
      <w:r w:rsidR="0079252A" w:rsidRPr="00913209">
        <w:rPr>
          <w:rFonts w:ascii="Times New Roman" w:hAnsi="Times New Roman" w:cs="Times New Roman"/>
          <w:sz w:val="28"/>
          <w:szCs w:val="28"/>
          <w:lang w:val="en-US"/>
        </w:rPr>
        <w:t xml:space="preserve">рологии и стандартизации в наноиндустрии. </w:t>
      </w:r>
      <w:r w:rsidR="0079252A" w:rsidRPr="00EE6BA6">
        <w:rPr>
          <w:rFonts w:ascii="Times New Roman" w:hAnsi="Times New Roman" w:cs="Times New Roman"/>
          <w:b/>
          <w:sz w:val="28"/>
          <w:szCs w:val="28"/>
        </w:rPr>
        <w:t xml:space="preserve">Все 138 проектов </w:t>
      </w:r>
      <w:proofErr w:type="gramStart"/>
      <w:r w:rsidR="0079252A" w:rsidRPr="00EE6BA6">
        <w:rPr>
          <w:rFonts w:ascii="Times New Roman" w:hAnsi="Times New Roman" w:cs="Times New Roman"/>
          <w:b/>
          <w:sz w:val="28"/>
          <w:szCs w:val="28"/>
        </w:rPr>
        <w:t>наименовании</w:t>
      </w:r>
      <w:proofErr w:type="gramEnd"/>
      <w:r w:rsidR="0079252A" w:rsidRPr="00EE6BA6">
        <w:rPr>
          <w:rFonts w:ascii="Times New Roman" w:hAnsi="Times New Roman" w:cs="Times New Roman"/>
          <w:b/>
          <w:sz w:val="28"/>
          <w:szCs w:val="28"/>
        </w:rPr>
        <w:t>̆ и требования к квалификациям прошли одобрение на заседаниях СПК в наноиндустрии.</w:t>
      </w:r>
      <w:r w:rsidR="00A42E0F" w:rsidRPr="00EE6BA6">
        <w:rPr>
          <w:rFonts w:ascii="Times New Roman" w:hAnsi="Times New Roman" w:cs="Times New Roman"/>
          <w:b/>
          <w:sz w:val="28"/>
          <w:szCs w:val="28"/>
        </w:rPr>
        <w:t xml:space="preserve"> </w:t>
      </w:r>
      <w:r w:rsidR="00A42E0F">
        <w:rPr>
          <w:rFonts w:ascii="Times New Roman CYR" w:eastAsia="Calibri" w:hAnsi="Times New Roman CYR" w:cs="Times New Roman"/>
          <w:sz w:val="28"/>
        </w:rPr>
        <w:t xml:space="preserve">С перечнем профессиональных квалификаций, утвержденных Советом по профессиональным квалификациям в наноиндустрии можно ознакомится на официальном сайте </w:t>
      </w:r>
      <w:hyperlink r:id="rId31" w:history="1">
        <w:r w:rsidR="00A42E0F" w:rsidRPr="00D24962">
          <w:rPr>
            <w:rStyle w:val="a8"/>
            <w:rFonts w:ascii="Times New Roman CYR" w:eastAsia="Calibri" w:hAnsi="Times New Roman CYR" w:cs="Times New Roman"/>
            <w:sz w:val="28"/>
          </w:rPr>
          <w:t>http://spknano.ru/qualification/system_qualification/registry1/</w:t>
        </w:r>
      </w:hyperlink>
      <w:r w:rsidR="00A42E0F">
        <w:rPr>
          <w:rFonts w:ascii="Times New Roman CYR" w:eastAsia="Calibri" w:hAnsi="Times New Roman CYR" w:cs="Times New Roman"/>
          <w:sz w:val="28"/>
        </w:rPr>
        <w:t xml:space="preserve"> . </w:t>
      </w:r>
    </w:p>
    <w:p w14:paraId="1FCA85D5" w14:textId="77777777" w:rsidR="0079252A" w:rsidRPr="00602C64" w:rsidRDefault="0079252A" w:rsidP="00FE08DD">
      <w:pPr>
        <w:widowControl w:val="0"/>
        <w:autoSpaceDE w:val="0"/>
        <w:autoSpaceDN w:val="0"/>
        <w:adjustRightInd w:val="0"/>
        <w:ind w:left="0" w:firstLine="0"/>
        <w:jc w:val="both"/>
        <w:rPr>
          <w:rFonts w:ascii="Times New Roman" w:hAnsi="Times New Roman" w:cs="Times New Roman"/>
          <w:b/>
          <w:sz w:val="28"/>
          <w:szCs w:val="28"/>
          <w:lang w:val="en-US"/>
        </w:rPr>
      </w:pPr>
    </w:p>
    <w:p w14:paraId="377D0655" w14:textId="77777777" w:rsidR="0079252A" w:rsidRPr="00913209" w:rsidRDefault="0079252A" w:rsidP="00FE08DD">
      <w:pPr>
        <w:widowControl w:val="0"/>
        <w:autoSpaceDE w:val="0"/>
        <w:autoSpaceDN w:val="0"/>
        <w:adjustRightInd w:val="0"/>
        <w:ind w:left="0" w:firstLine="708"/>
        <w:jc w:val="both"/>
        <w:rPr>
          <w:rFonts w:ascii="Times New Roman" w:hAnsi="Times New Roman" w:cs="Times New Roman"/>
          <w:sz w:val="28"/>
          <w:szCs w:val="28"/>
          <w:lang w:val="en-US"/>
        </w:rPr>
      </w:pPr>
      <w:proofErr w:type="gramStart"/>
      <w:r w:rsidRPr="00EE6BA6">
        <w:rPr>
          <w:rFonts w:ascii="Times New Roman" w:hAnsi="Times New Roman" w:cs="Times New Roman"/>
          <w:sz w:val="28"/>
          <w:szCs w:val="28"/>
        </w:rPr>
        <w:t xml:space="preserve">По итогам 2016 года </w:t>
      </w:r>
      <w:r w:rsidRPr="00EE6BA6">
        <w:rPr>
          <w:rFonts w:ascii="Times New Roman" w:hAnsi="Times New Roman" w:cs="Times New Roman"/>
          <w:b/>
          <w:sz w:val="28"/>
          <w:szCs w:val="28"/>
        </w:rPr>
        <w:t>полномочиями Центров оценки квалификаций в наноиндустрии наделены три организации (АНО «Наносертифика», АО «Научно-исследовательский институт молекулярной электроники» и ООО «Завод по переработке пластмасс имени «Комсомольской правды»</w:t>
      </w:r>
      <w:r w:rsidRPr="00EE6BA6">
        <w:rPr>
          <w:rFonts w:ascii="Times New Roman" w:hAnsi="Times New Roman" w:cs="Times New Roman"/>
          <w:sz w:val="28"/>
          <w:szCs w:val="28"/>
        </w:rPr>
        <w:t>), что позволяет проводить оценку квалификаций специалистов наноиндустрии в сфере стандартизации продукции наноиндустрии (по одному ПС), в области наноэлектроники (по восьми ПС) и наноматериалов (по одному ПС).</w:t>
      </w:r>
      <w:proofErr w:type="gramEnd"/>
      <w:r w:rsidRPr="00EE6BA6">
        <w:rPr>
          <w:rFonts w:ascii="Times New Roman" w:hAnsi="Times New Roman" w:cs="Times New Roman"/>
          <w:sz w:val="28"/>
          <w:szCs w:val="28"/>
        </w:rPr>
        <w:t xml:space="preserve"> По состоянию </w:t>
      </w:r>
      <w:proofErr w:type="gramStart"/>
      <w:r w:rsidRPr="00EE6BA6">
        <w:rPr>
          <w:rFonts w:ascii="Times New Roman" w:hAnsi="Times New Roman" w:cs="Times New Roman"/>
          <w:sz w:val="28"/>
          <w:szCs w:val="28"/>
        </w:rPr>
        <w:t>на конец</w:t>
      </w:r>
      <w:proofErr w:type="gramEnd"/>
      <w:r w:rsidRPr="00EE6BA6">
        <w:rPr>
          <w:rFonts w:ascii="Times New Roman" w:hAnsi="Times New Roman" w:cs="Times New Roman"/>
          <w:sz w:val="28"/>
          <w:szCs w:val="28"/>
        </w:rPr>
        <w:t xml:space="preserve"> 2016 г. в рамках ЦОК АНО «Наносертифика» действуют четыре экзаменационных центра (в гг. </w:t>
      </w:r>
      <w:r w:rsidRPr="00913209">
        <w:rPr>
          <w:rFonts w:ascii="Times New Roman" w:hAnsi="Times New Roman" w:cs="Times New Roman"/>
          <w:sz w:val="28"/>
          <w:szCs w:val="28"/>
          <w:lang w:val="en-US"/>
        </w:rPr>
        <w:t xml:space="preserve">Красноярске, Екатеринбурге, Санкт- Петербурге и Ростове-на-Дону), что способствует развитию системы оценки квалификаций в наноиндустрии в регионах. </w:t>
      </w:r>
    </w:p>
    <w:p w14:paraId="5268CF6F" w14:textId="77777777" w:rsidR="0079252A" w:rsidRDefault="00643EC0" w:rsidP="00643EC0">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lang w:val="en-US"/>
        </w:rPr>
        <w:tab/>
      </w:r>
      <w:r w:rsidR="0079252A" w:rsidRPr="00EE6BA6">
        <w:rPr>
          <w:rFonts w:ascii="Times New Roman" w:hAnsi="Times New Roman" w:cs="Times New Roman"/>
          <w:sz w:val="28"/>
          <w:szCs w:val="28"/>
        </w:rPr>
        <w:t xml:space="preserve">В целях формирования составов экспертов для проведения независимой оценки квалификации в июле и ноябре 2016 г. организованы и проведены курсы повышения квалификации «Подготовка экспертов по оценке квалификаций и технических экспертов для оценки квалификации специалистов нанотехнологического профиля» (36 часов), обучение на которых прошло </w:t>
      </w:r>
      <w:r w:rsidR="0079252A" w:rsidRPr="00EE6BA6">
        <w:rPr>
          <w:rFonts w:ascii="Times New Roman" w:hAnsi="Times New Roman" w:cs="Times New Roman"/>
          <w:b/>
          <w:sz w:val="28"/>
          <w:szCs w:val="28"/>
        </w:rPr>
        <w:t>45 специалистов</w:t>
      </w:r>
      <w:r w:rsidR="0079252A" w:rsidRPr="00EE6BA6">
        <w:rPr>
          <w:rFonts w:ascii="Times New Roman" w:hAnsi="Times New Roman" w:cs="Times New Roman"/>
          <w:sz w:val="28"/>
          <w:szCs w:val="28"/>
        </w:rPr>
        <w:t xml:space="preserve"> в области наноиндустрии. </w:t>
      </w:r>
      <w:proofErr w:type="gramStart"/>
      <w:r w:rsidR="0079252A" w:rsidRPr="00913209">
        <w:rPr>
          <w:rFonts w:ascii="Times New Roman" w:hAnsi="Times New Roman" w:cs="Times New Roman"/>
          <w:sz w:val="28"/>
          <w:szCs w:val="28"/>
          <w:lang w:val="en-US"/>
        </w:rPr>
        <w:t>По результатам обучения выданы удостоверения о повышении квалификации.</w:t>
      </w:r>
      <w:proofErr w:type="gramEnd"/>
      <w:r w:rsidR="0079252A" w:rsidRPr="00913209">
        <w:rPr>
          <w:rFonts w:ascii="Times New Roman" w:hAnsi="Times New Roman" w:cs="Times New Roman"/>
          <w:sz w:val="28"/>
          <w:szCs w:val="28"/>
          <w:lang w:val="en-US"/>
        </w:rPr>
        <w:t xml:space="preserve"> </w:t>
      </w:r>
    </w:p>
    <w:p w14:paraId="19EAA606" w14:textId="77777777" w:rsidR="0079252A" w:rsidRDefault="00643EC0" w:rsidP="00643EC0">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lang w:val="en-US"/>
        </w:rPr>
        <w:tab/>
      </w:r>
      <w:r w:rsidR="0079252A" w:rsidRPr="00913209">
        <w:rPr>
          <w:rFonts w:ascii="Times New Roman" w:hAnsi="Times New Roman" w:cs="Times New Roman"/>
          <w:sz w:val="28"/>
          <w:szCs w:val="28"/>
          <w:lang w:val="en-US"/>
        </w:rPr>
        <w:t xml:space="preserve">В рамках проверок соответствия с целью прохождения отбора в качестве Центра оценки квалификаций для осуществления деятельности по оценке квалификаций АНО «Наносертифика» и АО «НИИМЭ» и апробации процедур оценки квалификации на базе ООО «Завод по переработке пластмасс имени «Комсомольской правды» проведена аттестация </w:t>
      </w:r>
      <w:r w:rsidR="0079252A" w:rsidRPr="00602C64">
        <w:rPr>
          <w:rFonts w:ascii="Times New Roman" w:hAnsi="Times New Roman" w:cs="Times New Roman"/>
          <w:b/>
          <w:sz w:val="28"/>
          <w:szCs w:val="28"/>
          <w:lang w:val="en-US"/>
        </w:rPr>
        <w:t>20 специалистов</w:t>
      </w:r>
      <w:r w:rsidR="0079252A" w:rsidRPr="00913209">
        <w:rPr>
          <w:rFonts w:ascii="Times New Roman" w:hAnsi="Times New Roman" w:cs="Times New Roman"/>
          <w:sz w:val="28"/>
          <w:szCs w:val="28"/>
          <w:lang w:val="en-US"/>
        </w:rPr>
        <w:t xml:space="preserve"> (девять по оценке квалификации и </w:t>
      </w:r>
      <w:r w:rsidR="0079252A" w:rsidRPr="00602C64">
        <w:rPr>
          <w:rFonts w:ascii="Times New Roman" w:hAnsi="Times New Roman" w:cs="Times New Roman"/>
          <w:b/>
          <w:sz w:val="28"/>
          <w:szCs w:val="28"/>
          <w:lang w:val="en-US"/>
        </w:rPr>
        <w:t>13 технических экспертов</w:t>
      </w:r>
      <w:r w:rsidR="0079252A" w:rsidRPr="00913209">
        <w:rPr>
          <w:rFonts w:ascii="Times New Roman" w:hAnsi="Times New Roman" w:cs="Times New Roman"/>
          <w:sz w:val="28"/>
          <w:szCs w:val="28"/>
          <w:lang w:val="en-US"/>
        </w:rPr>
        <w:t>, в том числе два человека прошли аттестацию в качестве технического эксперта и эксперта по оценке квалификаций) на право участия в работе квалификационной комиссии центра оценки квалификаций в качестве экспертов по оценке и технических экспертов.</w:t>
      </w:r>
    </w:p>
    <w:p w14:paraId="59EFFFB5" w14:textId="77777777" w:rsidR="00FE08DD" w:rsidRPr="00FE08DD" w:rsidRDefault="00FE08DD" w:rsidP="00FE08DD">
      <w:pPr>
        <w:ind w:left="0" w:firstLine="0"/>
        <w:jc w:val="both"/>
        <w:rPr>
          <w:rFonts w:ascii="Times New Roman" w:eastAsia="Times New Roman" w:hAnsi="Times New Roman" w:cs="Times New Roman"/>
          <w:sz w:val="28"/>
          <w:szCs w:val="28"/>
          <w:lang w:eastAsia="ru-RU"/>
        </w:rPr>
      </w:pPr>
      <w:r>
        <w:rPr>
          <w:rFonts w:ascii="Times New Roman" w:hAnsi="Times New Roman" w:cs="Times New Roman"/>
          <w:sz w:val="28"/>
          <w:szCs w:val="28"/>
          <w:lang w:val="en-US"/>
        </w:rPr>
        <w:tab/>
      </w:r>
      <w:r w:rsidR="0079252A" w:rsidRPr="00EE6BA6">
        <w:rPr>
          <w:rFonts w:ascii="Times New Roman" w:hAnsi="Times New Roman" w:cs="Times New Roman"/>
          <w:sz w:val="28"/>
          <w:szCs w:val="28"/>
        </w:rPr>
        <w:t xml:space="preserve">В течение года </w:t>
      </w:r>
      <w:r w:rsidR="00602C64">
        <w:rPr>
          <w:rFonts w:ascii="Times New Roman" w:hAnsi="Times New Roman" w:cs="Times New Roman"/>
          <w:sz w:val="28"/>
          <w:szCs w:val="28"/>
        </w:rPr>
        <w:t>разработан</w:t>
      </w:r>
      <w:r w:rsidR="0079252A" w:rsidRPr="00EE6BA6">
        <w:rPr>
          <w:rFonts w:ascii="Times New Roman" w:hAnsi="Times New Roman" w:cs="Times New Roman"/>
          <w:sz w:val="28"/>
          <w:szCs w:val="28"/>
        </w:rPr>
        <w:t xml:space="preserve"> </w:t>
      </w:r>
      <w:r w:rsidR="0079252A" w:rsidRPr="00EE6BA6">
        <w:rPr>
          <w:rFonts w:ascii="Times New Roman" w:hAnsi="Times New Roman" w:cs="Times New Roman"/>
          <w:b/>
          <w:sz w:val="28"/>
          <w:szCs w:val="28"/>
        </w:rPr>
        <w:t>51 комплект оценочных сре</w:t>
      </w:r>
      <w:proofErr w:type="gramStart"/>
      <w:r w:rsidR="0079252A" w:rsidRPr="00EE6BA6">
        <w:rPr>
          <w:rFonts w:ascii="Times New Roman" w:hAnsi="Times New Roman" w:cs="Times New Roman"/>
          <w:b/>
          <w:sz w:val="28"/>
          <w:szCs w:val="28"/>
        </w:rPr>
        <w:t>дств</w:t>
      </w:r>
      <w:r w:rsidR="0079252A" w:rsidRPr="00EE6BA6">
        <w:rPr>
          <w:rFonts w:ascii="Times New Roman" w:hAnsi="Times New Roman" w:cs="Times New Roman"/>
          <w:sz w:val="28"/>
          <w:szCs w:val="28"/>
        </w:rPr>
        <w:t xml:space="preserve"> дл</w:t>
      </w:r>
      <w:proofErr w:type="gramEnd"/>
      <w:r w:rsidR="0079252A" w:rsidRPr="00EE6BA6">
        <w:rPr>
          <w:rFonts w:ascii="Times New Roman" w:hAnsi="Times New Roman" w:cs="Times New Roman"/>
          <w:sz w:val="28"/>
          <w:szCs w:val="28"/>
        </w:rPr>
        <w:t xml:space="preserve">я квалификаций, наименования которых разработаны для </w:t>
      </w:r>
      <w:r w:rsidR="0079252A" w:rsidRPr="00EE6BA6">
        <w:rPr>
          <w:rFonts w:ascii="Times New Roman" w:hAnsi="Times New Roman" w:cs="Times New Roman"/>
          <w:b/>
          <w:sz w:val="28"/>
          <w:szCs w:val="28"/>
        </w:rPr>
        <w:t>15 профессиональных стандартов</w:t>
      </w:r>
      <w:r w:rsidR="0079252A" w:rsidRPr="00EE6BA6">
        <w:rPr>
          <w:rFonts w:ascii="Times New Roman" w:hAnsi="Times New Roman" w:cs="Times New Roman"/>
          <w:sz w:val="28"/>
          <w:szCs w:val="28"/>
        </w:rPr>
        <w:t xml:space="preserve">. </w:t>
      </w:r>
      <w:r>
        <w:rPr>
          <w:rFonts w:ascii="Times New Roman" w:hAnsi="Times New Roman" w:cs="Times New Roman"/>
          <w:sz w:val="28"/>
          <w:szCs w:val="28"/>
        </w:rPr>
        <w:t xml:space="preserve">Таким образом, </w:t>
      </w:r>
      <w:r>
        <w:rPr>
          <w:rFonts w:ascii="Times New Roman" w:eastAsia="Times New Roman" w:hAnsi="Times New Roman" w:cs="Times New Roman"/>
          <w:sz w:val="28"/>
          <w:szCs w:val="28"/>
          <w:lang w:eastAsia="ru-RU"/>
        </w:rPr>
        <w:t>ф</w:t>
      </w:r>
      <w:r w:rsidRPr="00FE08DD">
        <w:rPr>
          <w:rFonts w:ascii="Times New Roman" w:eastAsia="Times New Roman" w:hAnsi="Times New Roman" w:cs="Times New Roman"/>
          <w:sz w:val="28"/>
          <w:szCs w:val="28"/>
          <w:lang w:eastAsia="ru-RU"/>
        </w:rPr>
        <w:t xml:space="preserve">онд оценочных средств составляет </w:t>
      </w:r>
      <w:r w:rsidRPr="00FE08DD">
        <w:rPr>
          <w:rFonts w:ascii="Times New Roman" w:eastAsia="Times New Roman" w:hAnsi="Times New Roman" w:cs="Times New Roman"/>
          <w:b/>
          <w:sz w:val="28"/>
          <w:szCs w:val="28"/>
          <w:lang w:eastAsia="ru-RU"/>
        </w:rPr>
        <w:t>более 70% от общего количества (45)</w:t>
      </w:r>
      <w:r w:rsidRPr="00FE08DD">
        <w:rPr>
          <w:rFonts w:ascii="Times New Roman" w:eastAsia="Times New Roman" w:hAnsi="Times New Roman" w:cs="Times New Roman"/>
          <w:sz w:val="28"/>
          <w:szCs w:val="28"/>
          <w:lang w:eastAsia="ru-RU"/>
        </w:rPr>
        <w:t xml:space="preserve"> утвержденных профессиональных стандартов.  </w:t>
      </w:r>
    </w:p>
    <w:p w14:paraId="6731A030" w14:textId="77777777" w:rsidR="0079252A" w:rsidRDefault="0079252A" w:rsidP="00FE08DD">
      <w:pPr>
        <w:widowControl w:val="0"/>
        <w:autoSpaceDE w:val="0"/>
        <w:autoSpaceDN w:val="0"/>
        <w:adjustRightInd w:val="0"/>
        <w:ind w:left="0" w:firstLine="708"/>
        <w:jc w:val="both"/>
        <w:rPr>
          <w:rFonts w:ascii="Times New Roman" w:hAnsi="Times New Roman" w:cs="Times New Roman"/>
          <w:sz w:val="28"/>
          <w:szCs w:val="28"/>
        </w:rPr>
      </w:pPr>
      <w:r w:rsidRPr="00EE6BA6">
        <w:rPr>
          <w:rFonts w:ascii="Times New Roman" w:hAnsi="Times New Roman" w:cs="Times New Roman"/>
          <w:sz w:val="28"/>
          <w:szCs w:val="28"/>
        </w:rPr>
        <w:t>Разработана методика проектирования, организации и содержания профессионального экзамена, включающая в себя рекомендации по разработке комплектов оценочных средств, что обеспечивает единство подходов разработчиков КОС. На ее основе проведено обучение группы разработчиков оценочных сре</w:t>
      </w:r>
      <w:proofErr w:type="gramStart"/>
      <w:r w:rsidRPr="00EE6BA6">
        <w:rPr>
          <w:rFonts w:ascii="Times New Roman" w:hAnsi="Times New Roman" w:cs="Times New Roman"/>
          <w:sz w:val="28"/>
          <w:szCs w:val="28"/>
        </w:rPr>
        <w:t xml:space="preserve">дств </w:t>
      </w:r>
      <w:r w:rsidRPr="00EE6BA6">
        <w:rPr>
          <w:rFonts w:ascii="Times New Roman" w:hAnsi="Times New Roman" w:cs="Times New Roman"/>
          <w:b/>
          <w:sz w:val="28"/>
          <w:szCs w:val="28"/>
        </w:rPr>
        <w:t>в с</w:t>
      </w:r>
      <w:proofErr w:type="gramEnd"/>
      <w:r w:rsidRPr="00EE6BA6">
        <w:rPr>
          <w:rFonts w:ascii="Times New Roman" w:hAnsi="Times New Roman" w:cs="Times New Roman"/>
          <w:b/>
          <w:sz w:val="28"/>
          <w:szCs w:val="28"/>
        </w:rPr>
        <w:t>оставе 24 человек</w:t>
      </w:r>
      <w:r w:rsidRPr="00EE6BA6">
        <w:rPr>
          <w:rFonts w:ascii="Times New Roman" w:hAnsi="Times New Roman" w:cs="Times New Roman"/>
          <w:sz w:val="28"/>
          <w:szCs w:val="28"/>
        </w:rPr>
        <w:t xml:space="preserve">. Реализация данного мероприятия Программы позволила обеспечить деятельность ЦОК оценочными средствами и методическими материалами. </w:t>
      </w:r>
    </w:p>
    <w:p w14:paraId="75DB3EAE" w14:textId="77777777" w:rsidR="0079252A" w:rsidRDefault="00FE08DD" w:rsidP="00FE08DD">
      <w:pPr>
        <w:widowControl w:val="0"/>
        <w:autoSpaceDE w:val="0"/>
        <w:autoSpaceDN w:val="0"/>
        <w:adjustRightInd w:val="0"/>
        <w:ind w:left="0" w:firstLine="0"/>
        <w:jc w:val="both"/>
        <w:rPr>
          <w:rFonts w:ascii="Times New Roman" w:hAnsi="Times New Roman" w:cs="Times New Roman"/>
          <w:sz w:val="28"/>
          <w:szCs w:val="28"/>
          <w:lang w:val="en-US"/>
        </w:rPr>
      </w:pPr>
      <w:r w:rsidRPr="00EE6BA6">
        <w:rPr>
          <w:rFonts w:ascii="Times New Roman" w:hAnsi="Times New Roman" w:cs="Times New Roman"/>
          <w:sz w:val="28"/>
          <w:szCs w:val="28"/>
        </w:rPr>
        <w:tab/>
      </w:r>
      <w:r w:rsidR="0079252A" w:rsidRPr="00FC7BE0">
        <w:rPr>
          <w:rFonts w:ascii="Times New Roman" w:hAnsi="Times New Roman" w:cs="Times New Roman"/>
          <w:sz w:val="28"/>
          <w:szCs w:val="28"/>
          <w:lang w:val="en-US"/>
        </w:rPr>
        <w:t>Разработаны методики и технологии сопровождения процедур оценки профессиональных квалификаций по восьми видам профессиональной деятельности (</w:t>
      </w:r>
      <w:r w:rsidR="0079252A" w:rsidRPr="00C910E9">
        <w:rPr>
          <w:rFonts w:ascii="Times New Roman" w:hAnsi="Times New Roman" w:cs="Times New Roman"/>
          <w:b/>
          <w:sz w:val="28"/>
          <w:szCs w:val="28"/>
          <w:lang w:val="en-US"/>
        </w:rPr>
        <w:t>16-ти профессиональным квалификациям</w:t>
      </w:r>
      <w:r w:rsidR="0079252A" w:rsidRPr="00FC7BE0">
        <w:rPr>
          <w:rFonts w:ascii="Times New Roman" w:hAnsi="Times New Roman" w:cs="Times New Roman"/>
          <w:sz w:val="28"/>
          <w:szCs w:val="28"/>
          <w:lang w:val="en-US"/>
        </w:rPr>
        <w:t xml:space="preserve">), включая методики и технологии проверки документов, представленных соискателем, и составления индивидуального графика оценки квалификации, а также рекомендации по составлению отчета о проведении профессионального экзамена, обеспечивающие единообразие подходов к оценке квалификаций соискателей в наноиндустрии и специфику оценки каждой профессиональной квалификации (группы профессиональных квалификаций). </w:t>
      </w:r>
    </w:p>
    <w:p w14:paraId="770092F7" w14:textId="77777777" w:rsidR="0079252A" w:rsidRPr="00EE6BA6" w:rsidRDefault="00FE08DD" w:rsidP="00FE08DD">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lang w:val="en-US"/>
        </w:rPr>
        <w:tab/>
      </w:r>
      <w:r w:rsidR="0079252A" w:rsidRPr="00EE6BA6">
        <w:rPr>
          <w:rFonts w:ascii="Times New Roman" w:hAnsi="Times New Roman" w:cs="Times New Roman"/>
          <w:sz w:val="28"/>
          <w:szCs w:val="28"/>
        </w:rPr>
        <w:t xml:space="preserve">Проведена апробация процедур оценки квалификации на пилотных площадках (ЦОК) - </w:t>
      </w:r>
      <w:r w:rsidR="0079252A" w:rsidRPr="00EE6BA6">
        <w:rPr>
          <w:rFonts w:ascii="Times New Roman" w:hAnsi="Times New Roman" w:cs="Times New Roman"/>
          <w:b/>
          <w:color w:val="000000"/>
          <w:sz w:val="28"/>
          <w:szCs w:val="28"/>
        </w:rPr>
        <w:t>16 процедур пилотной оценки</w:t>
      </w:r>
      <w:r w:rsidR="0079252A" w:rsidRPr="00EE6BA6">
        <w:rPr>
          <w:rFonts w:ascii="Times New Roman" w:hAnsi="Times New Roman" w:cs="Times New Roman"/>
          <w:color w:val="000000"/>
          <w:sz w:val="28"/>
          <w:szCs w:val="28"/>
        </w:rPr>
        <w:t xml:space="preserve"> квалификации</w:t>
      </w:r>
      <w:r w:rsidR="0079252A" w:rsidRPr="00EE6BA6">
        <w:rPr>
          <w:rFonts w:ascii="Times New Roman" w:hAnsi="Times New Roman" w:cs="Times New Roman"/>
          <w:sz w:val="28"/>
          <w:szCs w:val="28"/>
        </w:rPr>
        <w:t xml:space="preserve">. Разработаны предложения по вовлечению организаций в оценку квалификаций. Результаты пилотной апробации процедур оценки представлены на публичных мероприятиях. </w:t>
      </w:r>
    </w:p>
    <w:p w14:paraId="6C131460" w14:textId="77777777" w:rsidR="00FE08DD" w:rsidRPr="00FE08DD" w:rsidRDefault="00FE08DD" w:rsidP="00FE08DD">
      <w:pPr>
        <w:ind w:left="0" w:firstLine="0"/>
        <w:jc w:val="both"/>
        <w:rPr>
          <w:rFonts w:ascii="Times New Roman" w:eastAsia="Times New Roman" w:hAnsi="Times New Roman" w:cs="Times New Roman"/>
          <w:sz w:val="28"/>
          <w:szCs w:val="28"/>
          <w:lang w:eastAsia="ru-RU"/>
        </w:rPr>
      </w:pPr>
      <w:r w:rsidRPr="00FE08DD">
        <w:rPr>
          <w:rFonts w:ascii="Times New Roman" w:eastAsia="Times New Roman" w:hAnsi="Times New Roman" w:cs="Times New Roman"/>
          <w:sz w:val="28"/>
          <w:szCs w:val="28"/>
          <w:lang w:eastAsia="ru-RU"/>
        </w:rPr>
        <w:tab/>
        <w:t xml:space="preserve">В 2016 году поступило </w:t>
      </w:r>
      <w:r w:rsidRPr="00FE08DD">
        <w:rPr>
          <w:rFonts w:ascii="Times New Roman" w:eastAsia="Times New Roman" w:hAnsi="Times New Roman" w:cs="Times New Roman"/>
          <w:b/>
          <w:sz w:val="28"/>
          <w:szCs w:val="28"/>
          <w:lang w:eastAsia="ru-RU"/>
        </w:rPr>
        <w:t>86 заявлений соискателей</w:t>
      </w:r>
      <w:r w:rsidRPr="00FE08DD">
        <w:rPr>
          <w:rFonts w:ascii="Times New Roman" w:eastAsia="Times New Roman" w:hAnsi="Times New Roman" w:cs="Times New Roman"/>
          <w:sz w:val="28"/>
          <w:szCs w:val="28"/>
          <w:lang w:eastAsia="ru-RU"/>
        </w:rPr>
        <w:t xml:space="preserve"> – специалистов нанотехнологической сферы о прохождении оценки квалификаций. В трех центрах оценки квалификаций в наноиндустрии проведено </w:t>
      </w:r>
      <w:r w:rsidRPr="00FE08DD">
        <w:rPr>
          <w:rFonts w:ascii="Times New Roman" w:eastAsia="Times New Roman" w:hAnsi="Times New Roman" w:cs="Times New Roman"/>
          <w:b/>
          <w:sz w:val="28"/>
          <w:szCs w:val="28"/>
          <w:lang w:eastAsia="ru-RU"/>
        </w:rPr>
        <w:t>20 процедур оценки квалификации</w:t>
      </w:r>
      <w:r w:rsidRPr="00FE08DD">
        <w:rPr>
          <w:rFonts w:ascii="Times New Roman" w:eastAsia="Times New Roman" w:hAnsi="Times New Roman" w:cs="Times New Roman"/>
          <w:sz w:val="28"/>
          <w:szCs w:val="28"/>
          <w:lang w:eastAsia="ru-RU"/>
        </w:rPr>
        <w:t xml:space="preserve">, по итогам которых выдано </w:t>
      </w:r>
      <w:r w:rsidRPr="00FE08DD">
        <w:rPr>
          <w:rFonts w:ascii="Times New Roman" w:eastAsia="Times New Roman" w:hAnsi="Times New Roman" w:cs="Times New Roman"/>
          <w:b/>
          <w:sz w:val="28"/>
          <w:szCs w:val="28"/>
          <w:lang w:eastAsia="ru-RU"/>
        </w:rPr>
        <w:t>56 свидетельств о квалификации и 4 заключения</w:t>
      </w:r>
      <w:r w:rsidRPr="00FE08DD">
        <w:rPr>
          <w:rFonts w:ascii="Times New Roman" w:eastAsia="Times New Roman" w:hAnsi="Times New Roman" w:cs="Times New Roman"/>
          <w:sz w:val="28"/>
          <w:szCs w:val="28"/>
          <w:lang w:eastAsia="ru-RU"/>
        </w:rPr>
        <w:t xml:space="preserve"> о прохождении профессионального экзамена</w:t>
      </w:r>
    </w:p>
    <w:p w14:paraId="33019073" w14:textId="77777777" w:rsidR="0079252A" w:rsidRPr="00EE6BA6" w:rsidRDefault="0079252A" w:rsidP="00FE08DD">
      <w:pPr>
        <w:widowControl w:val="0"/>
        <w:autoSpaceDE w:val="0"/>
        <w:autoSpaceDN w:val="0"/>
        <w:adjustRightInd w:val="0"/>
        <w:ind w:left="0" w:firstLine="0"/>
        <w:jc w:val="both"/>
        <w:rPr>
          <w:rFonts w:ascii="Times New Roman" w:hAnsi="Times New Roman" w:cs="Times New Roman"/>
          <w:sz w:val="28"/>
          <w:szCs w:val="28"/>
        </w:rPr>
      </w:pPr>
      <w:r w:rsidRPr="00EE6BA6">
        <w:rPr>
          <w:rFonts w:ascii="Times New Roman" w:hAnsi="Times New Roman" w:cs="Times New Roman"/>
          <w:sz w:val="28"/>
          <w:szCs w:val="28"/>
        </w:rPr>
        <w:t xml:space="preserve">Данные свидетельств о профессиональной квалификации будут внесены в </w:t>
      </w:r>
      <w:r w:rsidRPr="00EE6BA6">
        <w:rPr>
          <w:rFonts w:ascii="Times New Roman" w:hAnsi="Times New Roman" w:cs="Times New Roman"/>
          <w:b/>
          <w:sz w:val="28"/>
          <w:szCs w:val="28"/>
        </w:rPr>
        <w:t>Федеральный реестр по оценке квалификаций</w:t>
      </w:r>
      <w:r w:rsidRPr="00EE6BA6">
        <w:rPr>
          <w:rFonts w:ascii="Times New Roman" w:hAnsi="Times New Roman" w:cs="Times New Roman"/>
          <w:sz w:val="28"/>
          <w:szCs w:val="28"/>
        </w:rPr>
        <w:t xml:space="preserve"> в 2017 г. </w:t>
      </w:r>
    </w:p>
    <w:p w14:paraId="5E0F6311" w14:textId="77777777" w:rsidR="00C910E9" w:rsidRDefault="00FE08DD" w:rsidP="00FE08DD">
      <w:pPr>
        <w:autoSpaceDE w:val="0"/>
        <w:autoSpaceDN w:val="0"/>
        <w:adjustRightInd w:val="0"/>
        <w:ind w:left="0" w:firstLine="0"/>
        <w:jc w:val="both"/>
        <w:rPr>
          <w:rFonts w:ascii="Times New Roman CYR" w:hAnsi="Times New Roman CYR" w:cs="Times New Roman CYR"/>
          <w:bCs/>
          <w:color w:val="000000" w:themeColor="text1"/>
          <w:sz w:val="28"/>
          <w:szCs w:val="28"/>
        </w:rPr>
      </w:pPr>
      <w:r>
        <w:rPr>
          <w:rFonts w:ascii="Times New Roman CYR" w:hAnsi="Times New Roman CYR" w:cs="Times New Roman CYR"/>
          <w:sz w:val="28"/>
          <w:szCs w:val="28"/>
        </w:rPr>
        <w:tab/>
      </w:r>
      <w:r w:rsidR="00C910E9" w:rsidRPr="006C272C">
        <w:rPr>
          <w:rFonts w:ascii="Times New Roman CYR" w:hAnsi="Times New Roman CYR" w:cs="Times New Roman CYR"/>
          <w:sz w:val="28"/>
          <w:szCs w:val="28"/>
        </w:rPr>
        <w:t>В соответствии с Ф</w:t>
      </w:r>
      <w:r w:rsidR="00C910E9">
        <w:rPr>
          <w:rFonts w:ascii="Times New Roman CYR" w:hAnsi="Times New Roman CYR" w:cs="Times New Roman CYR"/>
          <w:sz w:val="28"/>
          <w:szCs w:val="28"/>
        </w:rPr>
        <w:t xml:space="preserve">едеральным законом </w:t>
      </w:r>
      <w:r w:rsidR="00C910E9" w:rsidRPr="00FE08DD">
        <w:rPr>
          <w:rFonts w:ascii="Times New Roman CYR" w:hAnsi="Times New Roman CYR" w:cs="Times New Roman CYR"/>
          <w:b/>
          <w:sz w:val="28"/>
          <w:szCs w:val="28"/>
        </w:rPr>
        <w:t>№ 238-ФЗ «О независимой оценке квалификаций»</w:t>
      </w:r>
      <w:r w:rsidR="00C910E9" w:rsidRPr="006C272C">
        <w:rPr>
          <w:rFonts w:ascii="Times New Roman CYR" w:hAnsi="Times New Roman CYR" w:cs="Times New Roman CYR"/>
          <w:sz w:val="28"/>
          <w:szCs w:val="28"/>
        </w:rPr>
        <w:t xml:space="preserve"> одной из задач СПК является обеспечение информационной открытости , в связи с чем в 2016 году бы разработан и запущен сайт СПК в </w:t>
      </w:r>
      <w:hyperlink r:id="rId32" w:history="1">
        <w:r w:rsidR="00C910E9" w:rsidRPr="006C272C">
          <w:rPr>
            <w:rFonts w:ascii="Times New Roman CYR" w:hAnsi="Times New Roman CYR" w:cs="Times New Roman CYR"/>
            <w:bCs/>
            <w:color w:val="0000FF"/>
            <w:sz w:val="28"/>
            <w:szCs w:val="28"/>
            <w:u w:val="single"/>
          </w:rPr>
          <w:t>http://spknano.ru/</w:t>
        </w:r>
      </w:hyperlink>
      <w:r w:rsidR="00C910E9" w:rsidRPr="006C272C">
        <w:rPr>
          <w:rFonts w:ascii="Times New Roman CYR" w:hAnsi="Times New Roman CYR" w:cs="Times New Roman CYR"/>
          <w:bCs/>
          <w:color w:val="0000FF"/>
          <w:sz w:val="28"/>
          <w:szCs w:val="28"/>
          <w:u w:val="single"/>
        </w:rPr>
        <w:t xml:space="preserve"> </w:t>
      </w:r>
      <w:r w:rsidR="00C910E9">
        <w:rPr>
          <w:rFonts w:ascii="Times New Roman CYR" w:hAnsi="Times New Roman CYR" w:cs="Times New Roman CYR"/>
          <w:bCs/>
          <w:color w:val="000000" w:themeColor="text1"/>
          <w:sz w:val="28"/>
          <w:szCs w:val="28"/>
        </w:rPr>
        <w:t xml:space="preserve">, </w:t>
      </w:r>
      <w:r w:rsidR="00C910E9" w:rsidRPr="006C272C">
        <w:rPr>
          <w:rFonts w:ascii="Times New Roman CYR" w:hAnsi="Times New Roman CYR" w:cs="Times New Roman CYR"/>
          <w:bCs/>
          <w:color w:val="000000" w:themeColor="text1"/>
          <w:sz w:val="28"/>
          <w:szCs w:val="28"/>
        </w:rPr>
        <w:t xml:space="preserve"> содержащий всю нормативно-методическую базу </w:t>
      </w:r>
      <w:r w:rsidR="00C910E9">
        <w:rPr>
          <w:rFonts w:ascii="Times New Roman CYR" w:hAnsi="Times New Roman CYR" w:cs="Times New Roman CYR"/>
          <w:bCs/>
          <w:color w:val="000000" w:themeColor="text1"/>
          <w:sz w:val="28"/>
          <w:szCs w:val="28"/>
        </w:rPr>
        <w:t>Совета</w:t>
      </w:r>
      <w:r w:rsidR="00C910E9" w:rsidRPr="006C272C">
        <w:rPr>
          <w:rFonts w:ascii="Times New Roman CYR" w:hAnsi="Times New Roman CYR" w:cs="Times New Roman CYR"/>
          <w:bCs/>
          <w:color w:val="000000" w:themeColor="text1"/>
          <w:sz w:val="28"/>
          <w:szCs w:val="28"/>
        </w:rPr>
        <w:t>, открытые реестры</w:t>
      </w:r>
      <w:r w:rsidR="00C910E9">
        <w:rPr>
          <w:rFonts w:ascii="Times New Roman CYR" w:hAnsi="Times New Roman CYR" w:cs="Times New Roman CYR"/>
          <w:bCs/>
          <w:color w:val="000000" w:themeColor="text1"/>
          <w:sz w:val="28"/>
          <w:szCs w:val="28"/>
        </w:rPr>
        <w:t xml:space="preserve"> профессиональных стандартов, профессиональных квалификаций, центров оценки квалификаци</w:t>
      </w:r>
      <w:r w:rsidR="00C910E9">
        <w:rPr>
          <w:rFonts w:ascii="Times New Roman CYR" w:hAnsi="Times New Roman CYR" w:cs="Times New Roman CYR"/>
          <w:bCs/>
          <w:color w:val="000000" w:themeColor="text1"/>
          <w:sz w:val="28"/>
          <w:szCs w:val="28"/>
        </w:rPr>
        <w:tab/>
        <w:t>й в наноиндустрии, экспертов в области оценки квалификаций и</w:t>
      </w:r>
      <w:r w:rsidR="00C910E9" w:rsidRPr="006C272C">
        <w:rPr>
          <w:rFonts w:ascii="Times New Roman CYR" w:hAnsi="Times New Roman CYR" w:cs="Times New Roman CYR"/>
          <w:bCs/>
          <w:color w:val="000000" w:themeColor="text1"/>
          <w:sz w:val="28"/>
          <w:szCs w:val="28"/>
        </w:rPr>
        <w:t xml:space="preserve"> выданных свидетельств. Он содержит материалы и информацию для профессионального сообщества , для потенциальных соискателей процедуры для органов власти, осущ</w:t>
      </w:r>
      <w:r>
        <w:rPr>
          <w:rFonts w:ascii="Times New Roman CYR" w:hAnsi="Times New Roman CYR" w:cs="Times New Roman CYR"/>
          <w:bCs/>
          <w:color w:val="000000" w:themeColor="text1"/>
          <w:sz w:val="28"/>
          <w:szCs w:val="28"/>
        </w:rPr>
        <w:t>ествляющих контроль в области оценки квалификаций</w:t>
      </w:r>
      <w:r w:rsidR="00C910E9" w:rsidRPr="006C272C">
        <w:rPr>
          <w:rFonts w:ascii="Times New Roman CYR" w:hAnsi="Times New Roman CYR" w:cs="Times New Roman CYR"/>
          <w:bCs/>
          <w:color w:val="000000" w:themeColor="text1"/>
          <w:sz w:val="28"/>
          <w:szCs w:val="28"/>
        </w:rPr>
        <w:t xml:space="preserve">, является новостным порталом нашего СПК. </w:t>
      </w:r>
    </w:p>
    <w:p w14:paraId="0F587478" w14:textId="77777777" w:rsidR="00924CA9" w:rsidRPr="006C272C" w:rsidRDefault="00924CA9" w:rsidP="00FE08DD">
      <w:pPr>
        <w:autoSpaceDE w:val="0"/>
        <w:autoSpaceDN w:val="0"/>
        <w:adjustRightInd w:val="0"/>
        <w:ind w:left="0" w:firstLine="0"/>
        <w:jc w:val="both"/>
        <w:rPr>
          <w:rFonts w:ascii="Times New Roman CYR" w:hAnsi="Times New Roman CYR" w:cs="Times New Roman CYR"/>
          <w:bCs/>
          <w:color w:val="000000" w:themeColor="text1"/>
          <w:sz w:val="28"/>
          <w:szCs w:val="28"/>
        </w:rPr>
      </w:pPr>
      <w:r>
        <w:rPr>
          <w:noProof/>
          <w:lang w:eastAsia="ru-RU"/>
        </w:rPr>
        <w:drawing>
          <wp:anchor distT="0" distB="0" distL="114300" distR="114300" simplePos="0" relativeHeight="251676672" behindDoc="0" locked="0" layoutInCell="1" allowOverlap="1" wp14:anchorId="542F25D4" wp14:editId="2FCB18D9">
            <wp:simplePos x="0" y="0"/>
            <wp:positionH relativeFrom="column">
              <wp:posOffset>0</wp:posOffset>
            </wp:positionH>
            <wp:positionV relativeFrom="paragraph">
              <wp:posOffset>162560</wp:posOffset>
            </wp:positionV>
            <wp:extent cx="5827395" cy="3576320"/>
            <wp:effectExtent l="0" t="0" r="0" b="5080"/>
            <wp:wrapTight wrapText="bothSides">
              <wp:wrapPolygon edited="0">
                <wp:start x="0" y="0"/>
                <wp:lineTo x="0" y="21477"/>
                <wp:lineTo x="21466" y="21477"/>
                <wp:lineTo x="21466" y="0"/>
                <wp:lineTo x="0" y="0"/>
              </wp:wrapPolygon>
            </wp:wrapTight>
            <wp:docPr id="6" name="Picture 6" descr="C:\Users\Ольга\AppData\Local\Microsoft\Windows\INetCacheContent.Word\отчет слайд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AppData\Local\Microsoft\Windows\INetCacheContent.Word\отчет слайд 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27395" cy="35763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F78EBA5" w14:textId="77777777" w:rsidR="0079252A" w:rsidRPr="00913209" w:rsidRDefault="00FE08DD" w:rsidP="00FE08DD">
      <w:pPr>
        <w:widowControl w:val="0"/>
        <w:autoSpaceDE w:val="0"/>
        <w:autoSpaceDN w:val="0"/>
        <w:adjustRightInd w:val="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lang w:val="en-US"/>
        </w:rPr>
        <w:tab/>
      </w:r>
      <w:r>
        <w:rPr>
          <w:rFonts w:ascii="Times New Roman" w:hAnsi="Times New Roman" w:cs="Times New Roman"/>
          <w:sz w:val="28"/>
          <w:szCs w:val="28"/>
        </w:rPr>
        <w:t xml:space="preserve">Также в 2016 году на сайте Объединения была разработана и запущена в тестовом режиме </w:t>
      </w:r>
      <w:r w:rsidR="0079252A" w:rsidRPr="00FE08DD">
        <w:rPr>
          <w:rFonts w:ascii="Times New Roman" w:hAnsi="Times New Roman" w:cs="Times New Roman"/>
          <w:b/>
          <w:sz w:val="28"/>
          <w:szCs w:val="28"/>
          <w:lang w:val="en-US"/>
        </w:rPr>
        <w:t>электронная система оценки квалификации в наноиндустрии</w:t>
      </w:r>
      <w:r w:rsidR="0079252A" w:rsidRPr="00913209">
        <w:rPr>
          <w:rFonts w:ascii="Times New Roman" w:hAnsi="Times New Roman" w:cs="Times New Roman"/>
          <w:sz w:val="28"/>
          <w:szCs w:val="28"/>
          <w:lang w:val="en-US"/>
        </w:rPr>
        <w:t>, которая позволяет обеспечить:</w:t>
      </w:r>
    </w:p>
    <w:p w14:paraId="6CF500CA" w14:textId="77777777" w:rsidR="0079252A" w:rsidRDefault="0079252A" w:rsidP="00FE08DD">
      <w:pPr>
        <w:widowControl w:val="0"/>
        <w:autoSpaceDE w:val="0"/>
        <w:autoSpaceDN w:val="0"/>
        <w:adjustRightInd w:val="0"/>
        <w:ind w:left="0" w:firstLine="0"/>
        <w:jc w:val="both"/>
        <w:rPr>
          <w:rFonts w:ascii="Times New Roman" w:hAnsi="Times New Roman" w:cs="Times New Roman"/>
          <w:sz w:val="28"/>
          <w:szCs w:val="28"/>
          <w:lang w:val="en-US"/>
        </w:rPr>
      </w:pPr>
      <w:r w:rsidRPr="00913209">
        <w:rPr>
          <w:rFonts w:ascii="Times New Roman" w:hAnsi="Times New Roman" w:cs="Times New Roman"/>
          <w:sz w:val="28"/>
          <w:szCs w:val="28"/>
          <w:lang w:val="en-US"/>
        </w:rPr>
        <w:t>- электронный документооборот между соискателями, центрами оценки квалификаций и советом по профессиональным</w:t>
      </w:r>
      <w:r>
        <w:rPr>
          <w:rFonts w:ascii="Times New Roman" w:hAnsi="Times New Roman" w:cs="Times New Roman"/>
          <w:sz w:val="28"/>
          <w:szCs w:val="28"/>
          <w:lang w:val="en-US"/>
        </w:rPr>
        <w:t xml:space="preserve"> квалификациям в наноиндустрии;</w:t>
      </w:r>
    </w:p>
    <w:p w14:paraId="0E2C3C26" w14:textId="77777777" w:rsidR="0079252A" w:rsidRPr="00913209" w:rsidRDefault="0079252A" w:rsidP="00C910E9">
      <w:pPr>
        <w:widowControl w:val="0"/>
        <w:autoSpaceDE w:val="0"/>
        <w:autoSpaceDN w:val="0"/>
        <w:adjustRightInd w:val="0"/>
        <w:ind w:left="0" w:firstLine="709"/>
        <w:jc w:val="both"/>
        <w:rPr>
          <w:rFonts w:ascii="Times New Roman" w:hAnsi="Times New Roman" w:cs="Times New Roman"/>
          <w:sz w:val="28"/>
          <w:szCs w:val="28"/>
          <w:lang w:val="en-US"/>
        </w:rPr>
      </w:pPr>
      <w:r w:rsidRPr="00913209">
        <w:rPr>
          <w:rFonts w:ascii="Times New Roman" w:hAnsi="Times New Roman" w:cs="Times New Roman"/>
          <w:sz w:val="28"/>
          <w:szCs w:val="28"/>
          <w:lang w:val="en-US"/>
        </w:rPr>
        <w:t xml:space="preserve">- ведение работы в режиме одного окна в части формирования удостоверений о квалификации; </w:t>
      </w:r>
    </w:p>
    <w:p w14:paraId="520C2D89" w14:textId="77777777" w:rsidR="0079252A" w:rsidRDefault="0079252A" w:rsidP="00C910E9">
      <w:pPr>
        <w:widowControl w:val="0"/>
        <w:autoSpaceDE w:val="0"/>
        <w:autoSpaceDN w:val="0"/>
        <w:adjustRightInd w:val="0"/>
        <w:ind w:left="0" w:firstLine="709"/>
        <w:jc w:val="both"/>
        <w:rPr>
          <w:rFonts w:ascii="Times New Roman" w:hAnsi="Times New Roman" w:cs="Times New Roman"/>
          <w:sz w:val="28"/>
          <w:szCs w:val="28"/>
          <w:lang w:val="en-US"/>
        </w:rPr>
      </w:pPr>
      <w:r w:rsidRPr="00913209">
        <w:rPr>
          <w:rFonts w:ascii="Times New Roman" w:hAnsi="Times New Roman" w:cs="Times New Roman"/>
          <w:sz w:val="28"/>
          <w:szCs w:val="28"/>
          <w:lang w:val="en-US"/>
        </w:rPr>
        <w:t xml:space="preserve">- ведение реестров с информацией о выданных удостоверениях, ведение реестров экспертов </w:t>
      </w:r>
      <w:r>
        <w:rPr>
          <w:rFonts w:ascii="Times New Roman" w:hAnsi="Times New Roman" w:cs="Times New Roman"/>
          <w:sz w:val="28"/>
          <w:szCs w:val="28"/>
          <w:lang w:val="en-US"/>
        </w:rPr>
        <w:t>в центрах оценки квалификаций;</w:t>
      </w:r>
    </w:p>
    <w:p w14:paraId="383BAF4C" w14:textId="77777777" w:rsidR="0079252A" w:rsidRPr="008618A4" w:rsidRDefault="0079252A" w:rsidP="00C910E9">
      <w:pPr>
        <w:widowControl w:val="0"/>
        <w:autoSpaceDE w:val="0"/>
        <w:autoSpaceDN w:val="0"/>
        <w:adjustRightInd w:val="0"/>
        <w:ind w:left="0" w:firstLine="709"/>
        <w:jc w:val="both"/>
        <w:rPr>
          <w:rFonts w:ascii="Times New Roman" w:hAnsi="Times New Roman" w:cs="Times New Roman"/>
          <w:sz w:val="28"/>
          <w:szCs w:val="28"/>
          <w:lang w:val="en-US"/>
        </w:rPr>
      </w:pPr>
      <w:r w:rsidRPr="00913209">
        <w:rPr>
          <w:rFonts w:ascii="Times New Roman" w:hAnsi="Times New Roman" w:cs="Times New Roman"/>
          <w:sz w:val="28"/>
          <w:szCs w:val="28"/>
          <w:lang w:val="en-US"/>
        </w:rPr>
        <w:t xml:space="preserve">- возможности проведения Советом мониторинга и контроля за деятельностью центров оценки квалификаций в наноиндустрии, а также входящих в них экзаменационных центров. </w:t>
      </w:r>
    </w:p>
    <w:p w14:paraId="64C0B7DF" w14:textId="77777777" w:rsidR="0079252A" w:rsidRPr="00EE6BA6" w:rsidRDefault="00924CA9" w:rsidP="00C33452">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lang w:val="en-US"/>
        </w:rPr>
        <w:tab/>
      </w:r>
      <w:r w:rsidR="0079252A" w:rsidRPr="00EE6BA6">
        <w:rPr>
          <w:rFonts w:ascii="Times New Roman" w:hAnsi="Times New Roman" w:cs="Times New Roman"/>
          <w:sz w:val="28"/>
          <w:szCs w:val="28"/>
        </w:rPr>
        <w:t xml:space="preserve">Основными мероприятиями в сфере популяризации результатов реализации мероприятий Программы и формирования позитивного общественного мнения о системе оценки профессиональных квалификаций в области нанотехнологий в отчетном периоде стали практическая конференция </w:t>
      </w:r>
      <w:r w:rsidR="0079252A" w:rsidRPr="00EE6BA6">
        <w:rPr>
          <w:rFonts w:ascii="Times New Roman" w:hAnsi="Times New Roman" w:cs="Times New Roman"/>
          <w:b/>
          <w:sz w:val="28"/>
          <w:szCs w:val="28"/>
        </w:rPr>
        <w:t xml:space="preserve">«Система оценки квалификаций в наноиндустрии и высокотехнологичных отраслях» </w:t>
      </w:r>
      <w:r w:rsidR="0079252A" w:rsidRPr="00EE6BA6">
        <w:rPr>
          <w:rFonts w:ascii="Times New Roman" w:hAnsi="Times New Roman" w:cs="Times New Roman"/>
          <w:sz w:val="28"/>
          <w:szCs w:val="28"/>
        </w:rPr>
        <w:t xml:space="preserve">и </w:t>
      </w:r>
      <w:r w:rsidR="0079252A" w:rsidRPr="00A25637">
        <w:rPr>
          <w:rFonts w:ascii="Times New Roman" w:hAnsi="Times New Roman" w:cs="Times New Roman"/>
          <w:sz w:val="28"/>
          <w:szCs w:val="28"/>
          <w:lang w:val="en-US"/>
        </w:rPr>
        <w:t>V</w:t>
      </w:r>
      <w:r w:rsidR="0079252A" w:rsidRPr="00EE6BA6">
        <w:rPr>
          <w:rFonts w:ascii="Times New Roman" w:hAnsi="Times New Roman" w:cs="Times New Roman"/>
          <w:sz w:val="28"/>
          <w:szCs w:val="28"/>
        </w:rPr>
        <w:t xml:space="preserve"> Конгресс предприятий наноиндустрии. </w:t>
      </w:r>
    </w:p>
    <w:p w14:paraId="505AC7DE" w14:textId="77777777" w:rsidR="00924CA9" w:rsidRPr="00EE6BA6" w:rsidRDefault="00924CA9" w:rsidP="00C33452">
      <w:pPr>
        <w:widowControl w:val="0"/>
        <w:autoSpaceDE w:val="0"/>
        <w:autoSpaceDN w:val="0"/>
        <w:adjustRightInd w:val="0"/>
        <w:ind w:left="0" w:firstLine="0"/>
        <w:jc w:val="both"/>
        <w:rPr>
          <w:rFonts w:ascii="Times New Roman" w:hAnsi="Times New Roman" w:cs="Times New Roman"/>
          <w:sz w:val="28"/>
          <w:szCs w:val="28"/>
        </w:rPr>
      </w:pPr>
    </w:p>
    <w:p w14:paraId="45B27207" w14:textId="77777777" w:rsidR="0079252A" w:rsidRDefault="00C33452" w:rsidP="00C33452">
      <w:pPr>
        <w:widowControl w:val="0"/>
        <w:autoSpaceDE w:val="0"/>
        <w:autoSpaceDN w:val="0"/>
        <w:adjustRightInd w:val="0"/>
        <w:ind w:left="0" w:firstLine="0"/>
        <w:jc w:val="both"/>
        <w:rPr>
          <w:rFonts w:ascii="Times New Roman" w:hAnsi="Times New Roman" w:cs="Times New Roman"/>
          <w:sz w:val="28"/>
          <w:szCs w:val="28"/>
          <w:lang w:val="en-US"/>
        </w:rPr>
      </w:pPr>
      <w:r w:rsidRPr="00EE6BA6">
        <w:rPr>
          <w:rFonts w:ascii="Times New Roman" w:hAnsi="Times New Roman" w:cs="Times New Roman"/>
          <w:b/>
          <w:sz w:val="28"/>
          <w:szCs w:val="28"/>
        </w:rPr>
        <w:tab/>
      </w:r>
      <w:r w:rsidR="0079252A" w:rsidRPr="00643EC0">
        <w:rPr>
          <w:rFonts w:ascii="Times New Roman" w:hAnsi="Times New Roman" w:cs="Times New Roman"/>
          <w:b/>
          <w:sz w:val="28"/>
          <w:szCs w:val="28"/>
          <w:lang w:val="en-US"/>
        </w:rPr>
        <w:t>В части нормативно-методологического</w:t>
      </w:r>
      <w:r w:rsidR="0079252A">
        <w:rPr>
          <w:rFonts w:ascii="Times New Roman" w:hAnsi="Times New Roman" w:cs="Times New Roman"/>
          <w:sz w:val="28"/>
          <w:szCs w:val="28"/>
          <w:lang w:val="en-US"/>
        </w:rPr>
        <w:t xml:space="preserve"> обеспечения деятельности СПК в наноиндустрии в начале </w:t>
      </w:r>
      <w:r w:rsidR="0079252A" w:rsidRPr="00692F6D">
        <w:rPr>
          <w:rFonts w:ascii="Times New Roman" w:hAnsi="Times New Roman" w:cs="Times New Roman"/>
          <w:sz w:val="28"/>
          <w:szCs w:val="28"/>
          <w:lang w:val="en-US"/>
        </w:rPr>
        <w:t xml:space="preserve">2016 года </w:t>
      </w:r>
      <w:r w:rsidR="00C910E9">
        <w:rPr>
          <w:rFonts w:ascii="Times New Roman" w:hAnsi="Times New Roman" w:cs="Times New Roman"/>
          <w:sz w:val="28"/>
          <w:szCs w:val="28"/>
          <w:lang w:val="en-US"/>
        </w:rPr>
        <w:t>Объединением были разработаны и утверждены базовые нормативные документы</w:t>
      </w:r>
      <w:r w:rsidR="0079252A" w:rsidRPr="00692F6D">
        <w:rPr>
          <w:rFonts w:ascii="Times New Roman" w:hAnsi="Times New Roman" w:cs="Times New Roman"/>
          <w:sz w:val="28"/>
          <w:szCs w:val="28"/>
          <w:lang w:val="en-US"/>
        </w:rPr>
        <w:t xml:space="preserve"> документа о порядке взаимодействия участников системы оценки квалификации в наноиндустрии: </w:t>
      </w:r>
    </w:p>
    <w:p w14:paraId="69CD6356" w14:textId="77777777" w:rsidR="0079252A" w:rsidRDefault="00643EC0" w:rsidP="00C910E9">
      <w:pPr>
        <w:widowControl w:val="0"/>
        <w:autoSpaceDE w:val="0"/>
        <w:autoSpaceDN w:val="0"/>
        <w:adjustRightInd w:val="0"/>
        <w:ind w:left="0" w:firstLine="709"/>
        <w:jc w:val="both"/>
        <w:rPr>
          <w:rFonts w:ascii="Times New Roman" w:hAnsi="Times New Roman" w:cs="Times New Roman"/>
          <w:sz w:val="28"/>
          <w:szCs w:val="28"/>
          <w:lang w:val="en-US"/>
        </w:rPr>
      </w:pPr>
      <w:r>
        <w:rPr>
          <w:rFonts w:ascii="Times New Roman" w:hAnsi="Times New Roman" w:cs="Times New Roman"/>
          <w:sz w:val="28"/>
          <w:szCs w:val="28"/>
        </w:rPr>
        <w:t>т</w:t>
      </w:r>
      <w:r w:rsidR="0079252A" w:rsidRPr="00692F6D">
        <w:rPr>
          <w:rFonts w:ascii="Times New Roman" w:hAnsi="Times New Roman" w:cs="Times New Roman"/>
          <w:sz w:val="28"/>
          <w:szCs w:val="28"/>
          <w:lang w:val="en-US"/>
        </w:rPr>
        <w:t xml:space="preserve">ребования к центру оценки квалификации в наноиндустрии; </w:t>
      </w:r>
    </w:p>
    <w:p w14:paraId="0768D08F" w14:textId="77777777" w:rsidR="0079252A" w:rsidRDefault="00643EC0" w:rsidP="00C910E9">
      <w:pPr>
        <w:widowControl w:val="0"/>
        <w:autoSpaceDE w:val="0"/>
        <w:autoSpaceDN w:val="0"/>
        <w:adjustRightInd w:val="0"/>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п</w:t>
      </w:r>
      <w:r w:rsidR="0079252A" w:rsidRPr="00692F6D">
        <w:rPr>
          <w:rFonts w:ascii="Times New Roman" w:hAnsi="Times New Roman" w:cs="Times New Roman"/>
          <w:sz w:val="28"/>
          <w:szCs w:val="28"/>
          <w:lang w:val="en-US"/>
        </w:rPr>
        <w:t xml:space="preserve">орядок отбора и прекращения полномочий центра оценки квалификации в наноиндустрии; </w:t>
      </w:r>
    </w:p>
    <w:p w14:paraId="5B15AA28" w14:textId="77777777" w:rsidR="0079252A" w:rsidRDefault="00643EC0" w:rsidP="00C910E9">
      <w:pPr>
        <w:widowControl w:val="0"/>
        <w:autoSpaceDE w:val="0"/>
        <w:autoSpaceDN w:val="0"/>
        <w:adjustRightInd w:val="0"/>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т</w:t>
      </w:r>
      <w:r w:rsidR="0079252A" w:rsidRPr="00692F6D">
        <w:rPr>
          <w:rFonts w:ascii="Times New Roman" w:hAnsi="Times New Roman" w:cs="Times New Roman"/>
          <w:sz w:val="28"/>
          <w:szCs w:val="28"/>
          <w:lang w:val="en-US"/>
        </w:rPr>
        <w:t xml:space="preserve">ребования к членам квалификационной комиссии центра оценки квалификации в наноиндустрии; </w:t>
      </w:r>
    </w:p>
    <w:p w14:paraId="692DA0D0" w14:textId="77777777" w:rsidR="0079252A" w:rsidRPr="00EE6BA6" w:rsidRDefault="00643EC0" w:rsidP="00C910E9">
      <w:pPr>
        <w:widowControl w:val="0"/>
        <w:autoSpaceDE w:val="0"/>
        <w:autoSpaceDN w:val="0"/>
        <w:adjustRightInd w:val="0"/>
        <w:ind w:left="0" w:firstLine="709"/>
        <w:jc w:val="both"/>
        <w:rPr>
          <w:rFonts w:ascii="Times New Roman" w:hAnsi="Times New Roman" w:cs="Times New Roman"/>
          <w:sz w:val="28"/>
          <w:szCs w:val="28"/>
        </w:rPr>
      </w:pPr>
      <w:r w:rsidRPr="00EE6BA6">
        <w:rPr>
          <w:rFonts w:ascii="Times New Roman" w:hAnsi="Times New Roman" w:cs="Times New Roman"/>
          <w:sz w:val="28"/>
          <w:szCs w:val="28"/>
        </w:rPr>
        <w:t>т</w:t>
      </w:r>
      <w:r w:rsidR="0079252A" w:rsidRPr="00EE6BA6">
        <w:rPr>
          <w:rFonts w:ascii="Times New Roman" w:hAnsi="Times New Roman" w:cs="Times New Roman"/>
          <w:sz w:val="28"/>
          <w:szCs w:val="28"/>
        </w:rPr>
        <w:t xml:space="preserve">ребования к апелляционной комиссии Совета по профессиональным квалификациям в наноиндустрии. </w:t>
      </w:r>
    </w:p>
    <w:p w14:paraId="167F3510" w14:textId="77777777" w:rsidR="0079252A" w:rsidRPr="008618A4" w:rsidRDefault="00643EC0" w:rsidP="00643EC0">
      <w:pPr>
        <w:widowControl w:val="0"/>
        <w:autoSpaceDE w:val="0"/>
        <w:autoSpaceDN w:val="0"/>
        <w:adjustRightInd w:val="0"/>
        <w:ind w:left="0" w:firstLine="0"/>
        <w:jc w:val="both"/>
        <w:rPr>
          <w:rFonts w:ascii="Times New Roman" w:hAnsi="Times New Roman" w:cs="Times New Roman"/>
          <w:sz w:val="28"/>
          <w:szCs w:val="28"/>
          <w:lang w:val="en-US"/>
        </w:rPr>
      </w:pPr>
      <w:r w:rsidRPr="00EE6BA6">
        <w:rPr>
          <w:rFonts w:ascii="Times New Roman" w:hAnsi="Times New Roman" w:cs="Times New Roman"/>
          <w:sz w:val="28"/>
          <w:szCs w:val="28"/>
        </w:rPr>
        <w:tab/>
      </w:r>
      <w:r w:rsidR="0079252A" w:rsidRPr="00692F6D">
        <w:rPr>
          <w:rFonts w:ascii="Times New Roman" w:hAnsi="Times New Roman" w:cs="Times New Roman"/>
          <w:sz w:val="28"/>
          <w:szCs w:val="28"/>
          <w:lang w:val="en-US"/>
        </w:rPr>
        <w:t xml:space="preserve">Их разработка была осуществлена в соответствии с Типовыми положениями, утвержденными решением Национального совета при Президенте РФ по профессиональным квалификациям (протокол от 20 мая 2015 г. No 10). </w:t>
      </w:r>
    </w:p>
    <w:p w14:paraId="29237710" w14:textId="77777777" w:rsidR="0079252A" w:rsidRPr="00EE6BA6" w:rsidRDefault="00643EC0" w:rsidP="00643EC0">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lang w:val="en-US"/>
        </w:rPr>
        <w:tab/>
      </w:r>
      <w:r w:rsidR="0079252A" w:rsidRPr="00EE6BA6">
        <w:rPr>
          <w:rFonts w:ascii="Times New Roman" w:hAnsi="Times New Roman" w:cs="Times New Roman"/>
          <w:sz w:val="28"/>
          <w:szCs w:val="28"/>
        </w:rPr>
        <w:t>В 2016 году было проведено исследование заинтересованности организаций наноиндустрии и связанных с ней высокотехнологичных секторов экономики</w:t>
      </w:r>
      <w:r w:rsidR="00C33452" w:rsidRPr="00EE6BA6">
        <w:rPr>
          <w:rFonts w:ascii="Times New Roman" w:hAnsi="Times New Roman" w:cs="Times New Roman"/>
          <w:sz w:val="28"/>
          <w:szCs w:val="28"/>
        </w:rPr>
        <w:t xml:space="preserve"> </w:t>
      </w:r>
      <w:r w:rsidR="0079252A" w:rsidRPr="00EE6BA6">
        <w:rPr>
          <w:rFonts w:ascii="Times New Roman" w:hAnsi="Times New Roman" w:cs="Times New Roman"/>
          <w:sz w:val="28"/>
          <w:szCs w:val="28"/>
        </w:rPr>
        <w:t xml:space="preserve">в </w:t>
      </w:r>
      <w:r w:rsidR="00C33452" w:rsidRPr="00EE6BA6">
        <w:rPr>
          <w:rFonts w:ascii="Times New Roman" w:hAnsi="Times New Roman" w:cs="Times New Roman"/>
          <w:sz w:val="28"/>
          <w:szCs w:val="28"/>
        </w:rPr>
        <w:t>сфере</w:t>
      </w:r>
      <w:r w:rsidR="0079252A" w:rsidRPr="00EE6BA6">
        <w:rPr>
          <w:rFonts w:ascii="Times New Roman" w:hAnsi="Times New Roman" w:cs="Times New Roman"/>
          <w:sz w:val="28"/>
          <w:szCs w:val="28"/>
        </w:rPr>
        <w:t xml:space="preserve"> наноэлектроники и нанофотоники, наноструктурированных композиционных материалов и стандартизации, а также нормативного обеспечения производства продукции наноиндустрии. </w:t>
      </w:r>
    </w:p>
    <w:p w14:paraId="509B68E5" w14:textId="77777777" w:rsidR="0079252A" w:rsidRPr="00643EC0" w:rsidRDefault="00643EC0" w:rsidP="00643EC0">
      <w:pPr>
        <w:widowControl w:val="0"/>
        <w:autoSpaceDE w:val="0"/>
        <w:autoSpaceDN w:val="0"/>
        <w:adjustRightInd w:val="0"/>
        <w:ind w:left="0" w:firstLine="0"/>
        <w:jc w:val="both"/>
        <w:rPr>
          <w:rFonts w:ascii="Times New Roman" w:hAnsi="Times New Roman" w:cs="Times New Roman"/>
          <w:b/>
          <w:sz w:val="28"/>
          <w:szCs w:val="28"/>
        </w:rPr>
      </w:pPr>
      <w:r w:rsidRPr="00EE6BA6">
        <w:rPr>
          <w:rFonts w:ascii="Times New Roman" w:hAnsi="Times New Roman" w:cs="Times New Roman"/>
          <w:sz w:val="28"/>
          <w:szCs w:val="28"/>
        </w:rPr>
        <w:tab/>
      </w:r>
      <w:r w:rsidR="0079252A" w:rsidRPr="00EE6BA6">
        <w:rPr>
          <w:rFonts w:ascii="Times New Roman" w:hAnsi="Times New Roman" w:cs="Times New Roman"/>
          <w:sz w:val="28"/>
          <w:szCs w:val="28"/>
        </w:rPr>
        <w:t xml:space="preserve">В качестве экспертов в исследовании приняли участие представители предприятий различных сегментов наноиндустрии, а также представители вузов, центров карьеры, ряда СПК. Большинство экспертов ранее участвовали в разработке профессиональных стандартов и/или оценочных средств. Было выявлено, что наиболее перспективными, с точки зрения объемов, </w:t>
      </w:r>
      <w:r w:rsidR="0079252A" w:rsidRPr="00EE6BA6">
        <w:rPr>
          <w:rFonts w:ascii="Times New Roman" w:hAnsi="Times New Roman" w:cs="Times New Roman"/>
          <w:b/>
          <w:sz w:val="28"/>
          <w:szCs w:val="28"/>
        </w:rPr>
        <w:t xml:space="preserve">являются направления «Электроника и наноэлектроника», «Наноматериалы», «Наноэлектроника» и «Стандартизация и метрология». </w:t>
      </w:r>
    </w:p>
    <w:p w14:paraId="7513E8FD" w14:textId="77777777" w:rsidR="0079252A" w:rsidRPr="00EE6BA6" w:rsidRDefault="00643EC0" w:rsidP="00643EC0">
      <w:pPr>
        <w:widowControl w:val="0"/>
        <w:autoSpaceDE w:val="0"/>
        <w:autoSpaceDN w:val="0"/>
        <w:adjustRightInd w:val="0"/>
        <w:ind w:left="0" w:firstLine="0"/>
        <w:jc w:val="both"/>
        <w:rPr>
          <w:rFonts w:ascii="Times New Roman" w:hAnsi="Times New Roman" w:cs="Times New Roman"/>
          <w:sz w:val="28"/>
          <w:szCs w:val="28"/>
        </w:rPr>
      </w:pPr>
      <w:r w:rsidRPr="00EE6BA6">
        <w:rPr>
          <w:rFonts w:ascii="Times New Roman" w:hAnsi="Times New Roman" w:cs="Times New Roman"/>
          <w:sz w:val="28"/>
          <w:szCs w:val="28"/>
        </w:rPr>
        <w:tab/>
      </w:r>
      <w:r w:rsidR="0079252A" w:rsidRPr="00EE6BA6">
        <w:rPr>
          <w:rFonts w:ascii="Times New Roman" w:hAnsi="Times New Roman" w:cs="Times New Roman"/>
          <w:sz w:val="28"/>
          <w:szCs w:val="28"/>
        </w:rPr>
        <w:t>В результате проведенной работы был сформирован реестр из 24 предприятий</w:t>
      </w:r>
      <w:r w:rsidR="00C33452" w:rsidRPr="00EE6BA6">
        <w:rPr>
          <w:rFonts w:ascii="Times New Roman" w:hAnsi="Times New Roman" w:cs="Times New Roman"/>
          <w:sz w:val="28"/>
          <w:szCs w:val="28"/>
        </w:rPr>
        <w:t xml:space="preserve"> и групп предприятий</w:t>
      </w:r>
      <w:r w:rsidR="0079252A" w:rsidRPr="00EE6BA6">
        <w:rPr>
          <w:rFonts w:ascii="Times New Roman" w:hAnsi="Times New Roman" w:cs="Times New Roman"/>
          <w:sz w:val="28"/>
          <w:szCs w:val="28"/>
        </w:rPr>
        <w:t xml:space="preserve">, проявивших заинтересованность в услугах независимой оценки квалификации специалистов в области наноэлектроники и нанофотоники, наноструктурированных композиционных материалов и стандартизации, а также нормативного обеспечения производства продукции наноиндустрии. </w:t>
      </w:r>
    </w:p>
    <w:p w14:paraId="17DE1CE9" w14:textId="77777777" w:rsidR="00643EC0" w:rsidRDefault="00643EC0" w:rsidP="00643EC0">
      <w:pPr>
        <w:ind w:left="0" w:firstLine="0"/>
        <w:jc w:val="both"/>
        <w:rPr>
          <w:rFonts w:ascii="Times New Roman" w:eastAsia="Times New Roman" w:hAnsi="Times New Roman" w:cs="Times New Roman"/>
          <w:bCs/>
          <w:sz w:val="28"/>
          <w:szCs w:val="28"/>
          <w:lang w:eastAsia="ru-RU"/>
        </w:rPr>
      </w:pPr>
      <w:r>
        <w:rPr>
          <w:rFonts w:ascii="Times New Roman" w:hAnsi="Times New Roman" w:cs="Times New Roman"/>
          <w:color w:val="000000" w:themeColor="text1"/>
          <w:sz w:val="28"/>
          <w:szCs w:val="28"/>
        </w:rPr>
        <w:tab/>
        <w:t xml:space="preserve">В течение 2016 года Совет в качестве отраслевой площадки принял участие в разработке </w:t>
      </w:r>
      <w:r>
        <w:rPr>
          <w:rFonts w:ascii="Times New Roman" w:eastAsia="Times New Roman" w:hAnsi="Times New Roman" w:cs="Times New Roman"/>
          <w:bCs/>
          <w:sz w:val="28"/>
          <w:szCs w:val="28"/>
          <w:lang w:eastAsia="ru-RU"/>
        </w:rPr>
        <w:t>и</w:t>
      </w:r>
      <w:r w:rsidRPr="00817E92">
        <w:rPr>
          <w:rFonts w:ascii="Times New Roman" w:eastAsia="Times New Roman" w:hAnsi="Times New Roman" w:cs="Times New Roman"/>
          <w:bCs/>
          <w:sz w:val="28"/>
          <w:szCs w:val="28"/>
          <w:lang w:eastAsia="ru-RU"/>
        </w:rPr>
        <w:t xml:space="preserve"> </w:t>
      </w:r>
      <w:r w:rsidRPr="00817E92">
        <w:rPr>
          <w:rFonts w:ascii="Times New Roman" w:eastAsia="Times New Roman" w:hAnsi="Times New Roman" w:cs="Times New Roman"/>
          <w:sz w:val="28"/>
          <w:szCs w:val="28"/>
          <w:lang w:eastAsia="ru-RU"/>
        </w:rPr>
        <w:t>формировани</w:t>
      </w:r>
      <w:r>
        <w:rPr>
          <w:rFonts w:ascii="Times New Roman" w:eastAsia="Times New Roman" w:hAnsi="Times New Roman" w:cs="Times New Roman"/>
          <w:sz w:val="28"/>
          <w:szCs w:val="28"/>
          <w:lang w:eastAsia="ru-RU"/>
        </w:rPr>
        <w:t>и</w:t>
      </w:r>
      <w:r w:rsidRPr="00817E92">
        <w:rPr>
          <w:rFonts w:ascii="Times New Roman" w:eastAsia="Times New Roman" w:hAnsi="Times New Roman" w:cs="Times New Roman"/>
          <w:sz w:val="28"/>
          <w:szCs w:val="28"/>
          <w:lang w:eastAsia="ru-RU"/>
        </w:rPr>
        <w:t xml:space="preserve"> базы данных востребованных и перспективных профессий </w:t>
      </w:r>
      <w:r w:rsidRPr="00C33452">
        <w:rPr>
          <w:rFonts w:ascii="Times New Roman" w:eastAsia="Times New Roman" w:hAnsi="Times New Roman" w:cs="Times New Roman"/>
          <w:b/>
          <w:sz w:val="28"/>
          <w:szCs w:val="28"/>
          <w:lang w:eastAsia="ru-RU"/>
        </w:rPr>
        <w:t>(информационно-справочного ресурса «Справочник востребованных и перспективных профессий»)</w:t>
      </w:r>
      <w:r>
        <w:rPr>
          <w:rFonts w:ascii="Times New Roman" w:eastAsia="Times New Roman" w:hAnsi="Times New Roman" w:cs="Times New Roman"/>
          <w:sz w:val="28"/>
          <w:szCs w:val="28"/>
          <w:lang w:eastAsia="ru-RU"/>
        </w:rPr>
        <w:t>, а именно</w:t>
      </w:r>
      <w:r w:rsidRPr="005961B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составлены подробные описания </w:t>
      </w:r>
      <w:r w:rsidRPr="00643EC0">
        <w:rPr>
          <w:rFonts w:ascii="Times New Roman" w:eastAsia="Times New Roman" w:hAnsi="Times New Roman" w:cs="Times New Roman"/>
          <w:b/>
          <w:sz w:val="28"/>
          <w:szCs w:val="28"/>
          <w:lang w:eastAsia="ru-RU"/>
        </w:rPr>
        <w:t>12 профессий в области профессиональной деятельности «Нанотехнологии»</w:t>
      </w:r>
      <w:r>
        <w:rPr>
          <w:rFonts w:ascii="Times New Roman" w:eastAsia="Times New Roman" w:hAnsi="Times New Roman" w:cs="Times New Roman"/>
          <w:sz w:val="28"/>
          <w:szCs w:val="28"/>
          <w:lang w:eastAsia="ru-RU"/>
        </w:rPr>
        <w:t xml:space="preserve">, а также принято </w:t>
      </w:r>
      <w:r w:rsidRPr="005E1DB8">
        <w:rPr>
          <w:rFonts w:ascii="Times New Roman" w:eastAsia="Times New Roman" w:hAnsi="Times New Roman" w:cs="Times New Roman"/>
          <w:bCs/>
          <w:sz w:val="28"/>
          <w:szCs w:val="28"/>
          <w:lang w:eastAsia="ru-RU"/>
        </w:rPr>
        <w:t>участ</w:t>
      </w:r>
      <w:r>
        <w:rPr>
          <w:rFonts w:ascii="Times New Roman" w:eastAsia="Times New Roman" w:hAnsi="Times New Roman" w:cs="Times New Roman"/>
          <w:bCs/>
          <w:sz w:val="28"/>
          <w:szCs w:val="28"/>
          <w:lang w:eastAsia="ru-RU"/>
        </w:rPr>
        <w:t>ие</w:t>
      </w:r>
      <w:r w:rsidRPr="005E1DB8">
        <w:rPr>
          <w:rFonts w:ascii="Times New Roman" w:eastAsia="Times New Roman" w:hAnsi="Times New Roman" w:cs="Times New Roman"/>
          <w:bCs/>
          <w:sz w:val="28"/>
          <w:szCs w:val="28"/>
          <w:lang w:eastAsia="ru-RU"/>
        </w:rPr>
        <w:t xml:space="preserve"> в организации отраслевых и региональных опросов</w:t>
      </w:r>
      <w:r>
        <w:rPr>
          <w:rFonts w:ascii="Times New Roman" w:eastAsia="Times New Roman" w:hAnsi="Times New Roman" w:cs="Times New Roman"/>
          <w:bCs/>
          <w:sz w:val="28"/>
          <w:szCs w:val="28"/>
          <w:lang w:eastAsia="ru-RU"/>
        </w:rPr>
        <w:t>.</w:t>
      </w:r>
    </w:p>
    <w:p w14:paraId="3F07D8CE" w14:textId="77777777" w:rsidR="00905BB5" w:rsidRDefault="00905BB5" w:rsidP="00643EC0">
      <w:pPr>
        <w:ind w:left="0" w:firstLine="0"/>
        <w:jc w:val="both"/>
        <w:rPr>
          <w:rFonts w:ascii="Times New Roman" w:eastAsia="Times New Roman" w:hAnsi="Times New Roman" w:cs="Times New Roman"/>
          <w:bCs/>
          <w:sz w:val="28"/>
          <w:szCs w:val="28"/>
          <w:lang w:eastAsia="ru-RU"/>
        </w:rPr>
      </w:pPr>
    </w:p>
    <w:p w14:paraId="2B153F96" w14:textId="77777777" w:rsidR="0079252A" w:rsidRPr="00643EC0" w:rsidRDefault="00643EC0" w:rsidP="00643EC0">
      <w:pPr>
        <w:ind w:left="0" w:firstLine="0"/>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ab/>
        <w:t xml:space="preserve">В 2016 году Объединение продолжило осуществлять </w:t>
      </w:r>
      <w:r w:rsidRPr="00192C21">
        <w:rPr>
          <w:rFonts w:ascii="Times New Roman" w:hAnsi="Times New Roman" w:cs="Times New Roman"/>
          <w:b/>
          <w:sz w:val="28"/>
          <w:szCs w:val="28"/>
          <w:u w:val="single"/>
        </w:rPr>
        <w:t>проведение</w:t>
      </w:r>
      <w:r w:rsidR="0079252A" w:rsidRPr="00192C21">
        <w:rPr>
          <w:rFonts w:ascii="Times New Roman" w:hAnsi="Times New Roman" w:cs="Times New Roman"/>
          <w:b/>
          <w:sz w:val="28"/>
          <w:szCs w:val="28"/>
          <w:u w:val="single"/>
          <w:lang w:val="en-US"/>
        </w:rPr>
        <w:t xml:space="preserve"> профессионально-общественного обсуждения проектов профессиональных стандартов на предприятиях наноиндустрии</w:t>
      </w:r>
      <w:r w:rsidR="0079252A" w:rsidRPr="00052031">
        <w:rPr>
          <w:rFonts w:ascii="Times New Roman" w:hAnsi="Times New Roman" w:cs="Times New Roman"/>
          <w:b/>
          <w:sz w:val="28"/>
          <w:szCs w:val="28"/>
          <w:lang w:val="en-US"/>
        </w:rPr>
        <w:t xml:space="preserve">. </w:t>
      </w:r>
    </w:p>
    <w:p w14:paraId="693534C8" w14:textId="77777777" w:rsidR="00192C21" w:rsidRPr="008C005A" w:rsidRDefault="00192C21" w:rsidP="00192C21">
      <w:pPr>
        <w:ind w:left="0" w:firstLine="720"/>
        <w:jc w:val="both"/>
        <w:rPr>
          <w:rFonts w:ascii="Times New Roman" w:eastAsia="Arial Unicode MS" w:hAnsi="Times New Roman" w:cs="Times New Roman"/>
          <w:color w:val="000000"/>
          <w:sz w:val="28"/>
          <w:szCs w:val="28"/>
          <w:u w:color="000000"/>
          <w:lang w:eastAsia="ru-RU"/>
        </w:rPr>
      </w:pPr>
      <w:r w:rsidRPr="008C005A">
        <w:rPr>
          <w:rFonts w:ascii="Times New Roman" w:eastAsia="Arial Unicode MS" w:hAnsi="Times New Roman" w:cs="Times New Roman"/>
          <w:color w:val="000000"/>
          <w:sz w:val="28"/>
          <w:szCs w:val="28"/>
          <w:u w:color="000000"/>
          <w:lang w:eastAsia="ru-RU"/>
        </w:rPr>
        <w:t xml:space="preserve">Организация разработки и утверждения профессиональных стандартов для наиболее востребованных и перспективных профессий в наноиндустрии проводится в рамках нормативной базы, утвержденной Указами Президента Российской Федерации, распоряжениями и постановлениями Правительства Российской Федерации, а также приказами Министерства труда и социальной защиты Российской Федерации. Ответственной организацией </w:t>
      </w:r>
      <w:r w:rsidRPr="008C005A">
        <w:rPr>
          <w:rFonts w:ascii="Times New Roman" w:eastAsia="Arial Unicode MS" w:hAnsi="Times New Roman" w:cs="Times New Roman"/>
          <w:color w:val="000000"/>
          <w:sz w:val="28"/>
          <w:szCs w:val="28"/>
          <w:u w:color="000000"/>
          <w:lang w:eastAsia="ru-RU"/>
        </w:rPr>
        <w:sym w:font="Symbol" w:char="F02D"/>
      </w:r>
      <w:r w:rsidRPr="008C005A">
        <w:rPr>
          <w:rFonts w:ascii="Times New Roman" w:eastAsia="Arial Unicode MS" w:hAnsi="Times New Roman" w:cs="Times New Roman"/>
          <w:color w:val="000000"/>
          <w:sz w:val="28"/>
          <w:szCs w:val="28"/>
          <w:u w:color="000000"/>
          <w:lang w:eastAsia="ru-RU"/>
        </w:rPr>
        <w:t xml:space="preserve"> разработчиком профессиональных стандартов выступил Фонд инфраструктурных и образовательных программ (группа компаний РОСНАНО) (далее  </w:t>
      </w:r>
      <w:r w:rsidRPr="008C005A">
        <w:rPr>
          <w:rFonts w:ascii="Times New Roman" w:eastAsia="Arial Unicode MS" w:hAnsi="Times New Roman" w:cs="Times New Roman"/>
          <w:color w:val="000000"/>
          <w:sz w:val="28"/>
          <w:szCs w:val="28"/>
          <w:u w:color="000000"/>
          <w:lang w:eastAsia="ru-RU"/>
        </w:rPr>
        <w:sym w:font="Symbol" w:char="F02D"/>
      </w:r>
      <w:r w:rsidRPr="008C005A">
        <w:rPr>
          <w:rFonts w:ascii="Times New Roman" w:eastAsia="Arial Unicode MS" w:hAnsi="Times New Roman" w:cs="Times New Roman"/>
          <w:color w:val="000000"/>
          <w:sz w:val="28"/>
          <w:szCs w:val="28"/>
          <w:u w:color="000000"/>
          <w:lang w:eastAsia="ru-RU"/>
        </w:rPr>
        <w:t xml:space="preserve"> Фонд).</w:t>
      </w:r>
    </w:p>
    <w:p w14:paraId="3936CDF3" w14:textId="77777777" w:rsidR="00192C21" w:rsidRPr="00192C21" w:rsidRDefault="00192C21" w:rsidP="00192C21">
      <w:pPr>
        <w:widowControl w:val="0"/>
        <w:autoSpaceDE w:val="0"/>
        <w:autoSpaceDN w:val="0"/>
        <w:adjustRightInd w:val="0"/>
        <w:ind w:left="0" w:firstLine="709"/>
        <w:jc w:val="both"/>
        <w:rPr>
          <w:rFonts w:ascii="Times New Roman" w:eastAsia="Times New Roman" w:hAnsi="Times New Roman" w:cs="Times New Roman"/>
          <w:b/>
          <w:sz w:val="28"/>
          <w:szCs w:val="28"/>
          <w:lang w:eastAsia="ru-RU"/>
        </w:rPr>
      </w:pPr>
      <w:r w:rsidRPr="008C005A">
        <w:rPr>
          <w:rFonts w:ascii="Times New Roman" w:eastAsia="Times New Roman" w:hAnsi="Times New Roman" w:cs="Times New Roman"/>
          <w:sz w:val="28"/>
          <w:szCs w:val="28"/>
          <w:lang w:eastAsia="ru-RU"/>
        </w:rPr>
        <w:t xml:space="preserve">В течение 2015-2016 гг. были разработаны и утверждены приказами Минтруда России и Минюста России </w:t>
      </w:r>
      <w:r w:rsidRPr="00192C21">
        <w:rPr>
          <w:rFonts w:ascii="Times New Roman" w:eastAsia="Times New Roman" w:hAnsi="Times New Roman" w:cs="Times New Roman"/>
          <w:b/>
          <w:sz w:val="28"/>
          <w:szCs w:val="28"/>
          <w:lang w:eastAsia="ru-RU"/>
        </w:rPr>
        <w:t>10 профессиональных стандартов</w:t>
      </w:r>
      <w:r w:rsidRPr="008C005A">
        <w:rPr>
          <w:rFonts w:ascii="Times New Roman" w:eastAsia="Times New Roman" w:hAnsi="Times New Roman" w:cs="Times New Roman"/>
          <w:sz w:val="28"/>
          <w:szCs w:val="28"/>
          <w:lang w:eastAsia="ru-RU"/>
        </w:rPr>
        <w:t xml:space="preserve"> в следующих областях (видах) профессиональной деятельности</w:t>
      </w:r>
      <w:r w:rsidRPr="008C005A">
        <w:rPr>
          <w:rFonts w:ascii="Times New Roman" w:eastAsia="Arial Unicode MS" w:hAnsi="Times New Roman" w:cs="Times New Roman"/>
          <w:bCs/>
          <w:color w:val="000000"/>
          <w:sz w:val="28"/>
          <w:szCs w:val="28"/>
          <w:u w:color="000000"/>
          <w:lang w:eastAsia="ru-RU" w:bidi="ru-RU"/>
        </w:rPr>
        <w:t xml:space="preserve"> </w:t>
      </w:r>
      <w:r w:rsidRPr="008C005A">
        <w:rPr>
          <w:rFonts w:ascii="Times New Roman" w:eastAsia="Times New Roman" w:hAnsi="Times New Roman" w:cs="Times New Roman"/>
          <w:bCs/>
          <w:sz w:val="28"/>
          <w:szCs w:val="28"/>
          <w:lang w:eastAsia="ru-RU" w:bidi="ru-RU"/>
        </w:rPr>
        <w:t>нанотехнологического сектора и связанных с ним высокотехнологичных секторов экономики</w:t>
      </w:r>
      <w:r w:rsidRPr="008C005A">
        <w:rPr>
          <w:rFonts w:ascii="Times New Roman" w:eastAsia="Times New Roman" w:hAnsi="Times New Roman" w:cs="Times New Roman"/>
          <w:sz w:val="28"/>
          <w:szCs w:val="28"/>
          <w:lang w:eastAsia="ru-RU"/>
        </w:rPr>
        <w:t xml:space="preserve">: </w:t>
      </w:r>
      <w:r w:rsidRPr="00192C21">
        <w:rPr>
          <w:rFonts w:ascii="Times New Roman" w:eastAsia="Times New Roman" w:hAnsi="Times New Roman" w:cs="Times New Roman"/>
          <w:b/>
          <w:sz w:val="28"/>
          <w:szCs w:val="28"/>
          <w:lang w:eastAsia="ru-RU"/>
        </w:rPr>
        <w:t xml:space="preserve">«Производство прочих готовых изделий», «Производство прочих красок, лаков, эмалей и аналогичных материалов для нанесения покрытий, художественных и полиграфических красок», «Производство прочей неметаллической минеральной продукции» и «Деятельность в области архитектуры и инженерно-технического проектирования; технических испытаний, исследований и анализа». </w:t>
      </w:r>
    </w:p>
    <w:p w14:paraId="0687AF55" w14:textId="77777777" w:rsidR="00192C21" w:rsidRPr="008C005A" w:rsidRDefault="00192C21" w:rsidP="00C33452">
      <w:pPr>
        <w:widowControl w:val="0"/>
        <w:autoSpaceDE w:val="0"/>
        <w:autoSpaceDN w:val="0"/>
        <w:adjustRightInd w:val="0"/>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Pr="008C005A">
        <w:rPr>
          <w:rFonts w:ascii="Times New Roman" w:eastAsia="Arial Unicode MS" w:hAnsi="Times New Roman" w:cs="Times New Roman"/>
          <w:color w:val="000000"/>
          <w:sz w:val="28"/>
          <w:szCs w:val="28"/>
          <w:u w:color="000000"/>
          <w:lang w:eastAsia="ru-RU"/>
        </w:rPr>
        <w:t>овет по профессиональным квалификациям наноиндустрии в течение 2016 года осуществлял координацию хода разработки профессиональных стандартов на инженерную деятельность для наноиндустрии.</w:t>
      </w:r>
      <w:r>
        <w:rPr>
          <w:rFonts w:ascii="Times New Roman" w:eastAsia="Arial Unicode MS" w:hAnsi="Times New Roman" w:cs="Times New Roman"/>
          <w:color w:val="000000"/>
          <w:sz w:val="28"/>
          <w:szCs w:val="28"/>
          <w:u w:color="000000"/>
          <w:lang w:eastAsia="ru-RU"/>
        </w:rPr>
        <w:t xml:space="preserve"> </w:t>
      </w:r>
      <w:r w:rsidRPr="008C005A">
        <w:rPr>
          <w:rFonts w:ascii="Times New Roman" w:eastAsia="Times New Roman" w:hAnsi="Times New Roman" w:cs="Times New Roman"/>
          <w:sz w:val="28"/>
          <w:szCs w:val="28"/>
          <w:lang w:eastAsia="ru-RU"/>
        </w:rPr>
        <w:t xml:space="preserve">Важным этапом разработки профессиональных стандартов явилось их профессионально-общественная экспертиза. Генеральную совокупность предприятий для экспертизы проектов профессиональных стандартов составили </w:t>
      </w:r>
      <w:r w:rsidRPr="00192C21">
        <w:rPr>
          <w:rFonts w:ascii="Times New Roman" w:eastAsia="Times New Roman" w:hAnsi="Times New Roman" w:cs="Times New Roman"/>
          <w:b/>
          <w:sz w:val="28"/>
          <w:szCs w:val="28"/>
          <w:lang w:eastAsia="ru-RU"/>
        </w:rPr>
        <w:t>более 200 организаций, работающих в области наноиндустрии</w:t>
      </w:r>
      <w:r w:rsidRPr="008C005A">
        <w:rPr>
          <w:rFonts w:ascii="Times New Roman" w:eastAsia="Times New Roman" w:hAnsi="Times New Roman" w:cs="Times New Roman"/>
          <w:sz w:val="28"/>
          <w:szCs w:val="28"/>
          <w:lang w:eastAsia="ru-RU"/>
        </w:rPr>
        <w:t xml:space="preserve">, включая организации, входящие в состав НП «Межотраслевое объединение наноиндустрии». Общее количество участников обсуждения в 2016 г. составило </w:t>
      </w:r>
      <w:r w:rsidRPr="00192C21">
        <w:rPr>
          <w:rFonts w:ascii="Times New Roman" w:eastAsia="Times New Roman" w:hAnsi="Times New Roman" w:cs="Times New Roman"/>
          <w:b/>
          <w:sz w:val="28"/>
          <w:szCs w:val="28"/>
          <w:lang w:eastAsia="ru-RU"/>
        </w:rPr>
        <w:t>более 7 000 человек на 52 мероприятиях</w:t>
      </w:r>
      <w:r w:rsidRPr="008C005A">
        <w:rPr>
          <w:rFonts w:ascii="Times New Roman" w:eastAsia="Times New Roman" w:hAnsi="Times New Roman" w:cs="Times New Roman"/>
          <w:sz w:val="28"/>
          <w:szCs w:val="28"/>
          <w:lang w:eastAsia="ru-RU"/>
        </w:rPr>
        <w:t xml:space="preserve"> различного уровня. Информация о ходе разработки проектов профессиональных стандартов размещалась в виде печатных публикаций в средствах массовой информации и профильных научных изданиях; </w:t>
      </w:r>
      <w:r w:rsidRPr="00192C21">
        <w:rPr>
          <w:rFonts w:ascii="Times New Roman" w:eastAsia="Times New Roman" w:hAnsi="Times New Roman" w:cs="Times New Roman"/>
          <w:b/>
          <w:sz w:val="28"/>
          <w:szCs w:val="28"/>
          <w:lang w:eastAsia="ru-RU"/>
        </w:rPr>
        <w:t>общее количество публикаций составило 44</w:t>
      </w:r>
      <w:r w:rsidRPr="008C005A">
        <w:rPr>
          <w:rFonts w:ascii="Times New Roman" w:eastAsia="Times New Roman" w:hAnsi="Times New Roman" w:cs="Times New Roman"/>
          <w:sz w:val="28"/>
          <w:szCs w:val="28"/>
          <w:lang w:eastAsia="ru-RU"/>
        </w:rPr>
        <w:t>.</w:t>
      </w:r>
    </w:p>
    <w:p w14:paraId="1E5E115E" w14:textId="77777777" w:rsidR="00192C21" w:rsidRPr="008C005A" w:rsidRDefault="00192C21" w:rsidP="00192C21">
      <w:pPr>
        <w:ind w:left="0" w:firstLine="709"/>
        <w:jc w:val="both"/>
        <w:rPr>
          <w:rFonts w:ascii="Times New Roman" w:eastAsia="Times New Roman" w:hAnsi="Times New Roman" w:cs="Times New Roman"/>
          <w:sz w:val="28"/>
          <w:szCs w:val="28"/>
          <w:lang w:eastAsia="ru-RU"/>
        </w:rPr>
      </w:pPr>
      <w:r w:rsidRPr="008C005A">
        <w:rPr>
          <w:rFonts w:ascii="Times New Roman" w:eastAsia="Times New Roman" w:hAnsi="Times New Roman" w:cs="Times New Roman"/>
          <w:sz w:val="28"/>
          <w:szCs w:val="28"/>
          <w:lang w:eastAsia="ru-RU"/>
        </w:rPr>
        <w:t xml:space="preserve">Все проекты профессиональных стандартов прошли публичное обсуждение на </w:t>
      </w:r>
      <w:r w:rsidRPr="00192C21">
        <w:rPr>
          <w:rFonts w:ascii="Times New Roman" w:eastAsia="Times New Roman" w:hAnsi="Times New Roman" w:cs="Times New Roman"/>
          <w:b/>
          <w:sz w:val="28"/>
          <w:szCs w:val="28"/>
          <w:lang w:eastAsia="ru-RU"/>
        </w:rPr>
        <w:t>11 электронных ресурсах</w:t>
      </w:r>
      <w:r w:rsidRPr="008C005A">
        <w:rPr>
          <w:rFonts w:ascii="Times New Roman" w:eastAsia="Times New Roman" w:hAnsi="Times New Roman" w:cs="Times New Roman"/>
          <w:sz w:val="28"/>
          <w:szCs w:val="28"/>
          <w:lang w:eastAsia="ru-RU"/>
        </w:rPr>
        <w:t>, таких как: АНО «Национального агентства развития квалификаций» (НАРК), ФГБУ «</w:t>
      </w:r>
      <w:r w:rsidRPr="008C005A">
        <w:rPr>
          <w:rFonts w:ascii="Times New Roman" w:eastAsia="Times New Roman" w:hAnsi="Times New Roman" w:cs="Times New Roman"/>
          <w:bCs/>
          <w:sz w:val="28"/>
          <w:szCs w:val="28"/>
          <w:lang w:eastAsia="ru-RU"/>
        </w:rPr>
        <w:t>Научно-исследовательского института труда и социального страхования</w:t>
      </w:r>
      <w:r w:rsidRPr="008C005A">
        <w:rPr>
          <w:rFonts w:ascii="Times New Roman" w:eastAsia="Times New Roman" w:hAnsi="Times New Roman" w:cs="Times New Roman"/>
          <w:sz w:val="28"/>
          <w:szCs w:val="28"/>
          <w:lang w:eastAsia="ru-RU"/>
        </w:rPr>
        <w:t>» Минтруда России, Научно-методического центра системы профессиональных квалификаций ФГБУ «Научно-исследовательского института труда и социального страхования» Минтруда России, Министерства труда и социальной защиты Российской Федерации, Российского союза химиков, СРО «Национальное объединение строителей» (НОСТРОЙ), Ассоциации «Центрлак», сайтах разработчиков профессиональных стандартов (предприятия, вузы) и т.д.</w:t>
      </w:r>
      <w:r w:rsidRPr="008C005A">
        <w:rPr>
          <w:rFonts w:ascii="Times New Roman" w:eastAsia="Calibri" w:hAnsi="Times New Roman" w:cs="Times New Roman"/>
          <w:sz w:val="28"/>
          <w:szCs w:val="28"/>
        </w:rPr>
        <w:t xml:space="preserve"> </w:t>
      </w:r>
    </w:p>
    <w:p w14:paraId="19CD138D" w14:textId="77777777" w:rsidR="00192C21" w:rsidRPr="008C005A" w:rsidRDefault="00192C21" w:rsidP="00192C21">
      <w:pPr>
        <w:ind w:left="0" w:firstLine="709"/>
        <w:jc w:val="both"/>
        <w:rPr>
          <w:rFonts w:ascii="Times New Roman" w:eastAsia="Times New Roman" w:hAnsi="Times New Roman" w:cs="Times New Roman"/>
          <w:sz w:val="28"/>
          <w:szCs w:val="28"/>
          <w:lang w:eastAsia="ru-RU"/>
        </w:rPr>
      </w:pPr>
      <w:r w:rsidRPr="008C005A">
        <w:rPr>
          <w:rFonts w:ascii="Times New Roman" w:eastAsia="Times New Roman" w:hAnsi="Times New Roman" w:cs="Times New Roman"/>
          <w:sz w:val="28"/>
          <w:szCs w:val="28"/>
          <w:lang w:eastAsia="ru-RU"/>
        </w:rPr>
        <w:t xml:space="preserve">Результаты этапов </w:t>
      </w:r>
      <w:r w:rsidRPr="008C005A">
        <w:rPr>
          <w:rFonts w:ascii="Times New Roman" w:eastAsia="Times New Roman" w:hAnsi="Times New Roman" w:cs="Times New Roman"/>
          <w:bCs/>
          <w:iCs/>
          <w:sz w:val="28"/>
          <w:szCs w:val="28"/>
          <w:lang w:eastAsia="ru-RU"/>
        </w:rPr>
        <w:t>организации профессионально-общественного обсуждения профессиональных стандартов</w:t>
      </w:r>
      <w:r w:rsidRPr="008C005A">
        <w:rPr>
          <w:rFonts w:ascii="Times New Roman" w:eastAsia="Times New Roman" w:hAnsi="Times New Roman" w:cs="Times New Roman"/>
          <w:sz w:val="28"/>
          <w:szCs w:val="28"/>
          <w:lang w:eastAsia="ru-RU"/>
        </w:rPr>
        <w:t xml:space="preserve"> были рассмотрены и одобрены на  заседании Совета (протоколы №8 от 04.03.2016).</w:t>
      </w:r>
    </w:p>
    <w:p w14:paraId="6B73B7E0" w14:textId="77777777" w:rsidR="005866CA" w:rsidRDefault="00192C21" w:rsidP="00192C21">
      <w:pPr>
        <w:widowControl w:val="0"/>
        <w:autoSpaceDE w:val="0"/>
        <w:autoSpaceDN w:val="0"/>
        <w:adjustRightInd w:val="0"/>
        <w:spacing w:after="240"/>
        <w:ind w:left="0"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14:paraId="5161FA4B" w14:textId="77777777" w:rsidR="0079252A" w:rsidRPr="00EE6BA6" w:rsidRDefault="0079252A" w:rsidP="00192C21">
      <w:pPr>
        <w:widowControl w:val="0"/>
        <w:autoSpaceDE w:val="0"/>
        <w:autoSpaceDN w:val="0"/>
        <w:adjustRightInd w:val="0"/>
        <w:spacing w:after="240"/>
        <w:ind w:left="0" w:firstLine="708"/>
        <w:jc w:val="both"/>
        <w:rPr>
          <w:rFonts w:ascii="Times New Roman" w:hAnsi="Times New Roman" w:cs="Times New Roman"/>
          <w:sz w:val="28"/>
          <w:szCs w:val="28"/>
          <w:u w:val="single"/>
        </w:rPr>
      </w:pPr>
      <w:r w:rsidRPr="00EE6BA6">
        <w:rPr>
          <w:rFonts w:ascii="Times New Roman" w:hAnsi="Times New Roman" w:cs="Times New Roman"/>
          <w:b/>
          <w:sz w:val="28"/>
          <w:szCs w:val="28"/>
          <w:u w:val="single"/>
        </w:rPr>
        <w:t>Организация профессионально-общественной экспертизы и аккредитации образовательных программ в наноиндустрии.</w:t>
      </w:r>
    </w:p>
    <w:p w14:paraId="36CBFB12" w14:textId="77777777" w:rsidR="007C7E88" w:rsidRDefault="007C7E88" w:rsidP="007C7E88">
      <w:pPr>
        <w:widowControl w:val="0"/>
        <w:autoSpaceDE w:val="0"/>
        <w:autoSpaceDN w:val="0"/>
        <w:adjustRightInd w:val="0"/>
        <w:ind w:left="0" w:firstLine="0"/>
        <w:jc w:val="both"/>
        <w:rPr>
          <w:rFonts w:ascii="Times New Roman" w:hAnsi="Times New Roman" w:cs="Times New Roman"/>
          <w:sz w:val="28"/>
          <w:szCs w:val="28"/>
          <w:lang w:val="en-US"/>
        </w:rPr>
      </w:pPr>
      <w:r>
        <w:rPr>
          <w:rFonts w:ascii="Times New Roman" w:eastAsia="Times New Roman" w:hAnsi="Times New Roman" w:cs="Times New Roman"/>
          <w:sz w:val="28"/>
          <w:szCs w:val="28"/>
          <w:lang w:eastAsia="ru-RU"/>
        </w:rPr>
        <w:tab/>
      </w:r>
      <w:r w:rsidRPr="008C005A">
        <w:rPr>
          <w:rFonts w:ascii="Times New Roman" w:eastAsia="Times New Roman" w:hAnsi="Times New Roman" w:cs="Times New Roman"/>
          <w:sz w:val="28"/>
          <w:szCs w:val="28"/>
          <w:lang w:eastAsia="ru-RU"/>
        </w:rPr>
        <w:t>В рамках данного направления работ Советом по профессиональным квалификациям в наноиндустрии совместно с Фондом инфраструктурных и образовательных программ в 2016 году была проведена углубленная экспертиза 5 ФГОС ВО нанотехнологического профиля на предмет их соответствия профессиональным стандартам для наноиндустрии.</w:t>
      </w:r>
      <w:r w:rsidR="00192C21">
        <w:rPr>
          <w:rFonts w:ascii="Times New Roman" w:hAnsi="Times New Roman" w:cs="Times New Roman"/>
          <w:sz w:val="28"/>
          <w:szCs w:val="28"/>
          <w:lang w:val="en-US"/>
        </w:rPr>
        <w:tab/>
      </w:r>
    </w:p>
    <w:p w14:paraId="4A6BA3A0" w14:textId="77777777" w:rsidR="0079252A" w:rsidRPr="00EE6BA6" w:rsidRDefault="00C33452" w:rsidP="00192C21">
      <w:pPr>
        <w:widowControl w:val="0"/>
        <w:autoSpaceDE w:val="0"/>
        <w:autoSpaceDN w:val="0"/>
        <w:adjustRightInd w:val="0"/>
        <w:ind w:left="0" w:firstLine="0"/>
        <w:jc w:val="both"/>
        <w:rPr>
          <w:rFonts w:ascii="Times New Roman" w:hAnsi="Times New Roman" w:cs="Times New Roman"/>
          <w:sz w:val="28"/>
          <w:szCs w:val="28"/>
        </w:rPr>
      </w:pPr>
      <w:r>
        <w:rPr>
          <w:rFonts w:ascii="Times New Roman" w:hAnsi="Times New Roman" w:cs="Times New Roman"/>
          <w:sz w:val="28"/>
          <w:szCs w:val="28"/>
          <w:lang w:val="en-US"/>
        </w:rPr>
        <w:tab/>
      </w:r>
      <w:r w:rsidR="0079252A" w:rsidRPr="00EE6BA6">
        <w:rPr>
          <w:rFonts w:ascii="Times New Roman" w:hAnsi="Times New Roman" w:cs="Times New Roman"/>
          <w:sz w:val="28"/>
          <w:szCs w:val="28"/>
        </w:rPr>
        <w:t xml:space="preserve">Правлением НП «МОН» (протокол № 36 от 30 марта 2016 г.) утверждено Положение о профессионально-общественной аккредитации профессиональных образовательных программ в области нанотехнологий,  включающее методику аккредитации и положение об аккредитационном совете. Положение регулирует организацию и проведение профессионально-общественной аккредитации в соответствии с законом «Об образовании в Российской Федерации» и документами, утвержденными Национальным советом при Президенте Российской Федерации  по профессиональным квалификациям. Решением Правления также утвержден состав Аккредитационного совета. </w:t>
      </w:r>
    </w:p>
    <w:p w14:paraId="1E7112E9" w14:textId="77777777" w:rsidR="0079252A" w:rsidRPr="00EE6BA6" w:rsidRDefault="00192C21" w:rsidP="00192C21">
      <w:pPr>
        <w:widowControl w:val="0"/>
        <w:autoSpaceDE w:val="0"/>
        <w:autoSpaceDN w:val="0"/>
        <w:adjustRightInd w:val="0"/>
        <w:ind w:left="0" w:firstLine="0"/>
        <w:jc w:val="both"/>
        <w:rPr>
          <w:rFonts w:ascii="Times New Roman" w:hAnsi="Times New Roman" w:cs="Times New Roman"/>
          <w:sz w:val="28"/>
          <w:szCs w:val="28"/>
        </w:rPr>
      </w:pPr>
      <w:r w:rsidRPr="00EE6BA6">
        <w:rPr>
          <w:rFonts w:ascii="Times New Roman" w:hAnsi="Times New Roman" w:cs="Times New Roman"/>
          <w:sz w:val="28"/>
          <w:szCs w:val="28"/>
        </w:rPr>
        <w:tab/>
      </w:r>
      <w:r w:rsidR="0079252A" w:rsidRPr="00EE6BA6">
        <w:rPr>
          <w:rFonts w:ascii="Times New Roman" w:hAnsi="Times New Roman" w:cs="Times New Roman"/>
          <w:sz w:val="28"/>
          <w:szCs w:val="28"/>
        </w:rPr>
        <w:t xml:space="preserve">В 2016 году Аккредитационный совет рассмотрел результаты аккредитационной экспертизы 2015 года (экспертизу прошли 35 образовательных программ высшего образования уровня магистратуры, 7 квалификационный уровень) и принял решение (протокол № 1 от 20 июня 2016 г.) аккредитовать сроком на 3 года </w:t>
      </w:r>
      <w:r w:rsidR="0079252A" w:rsidRPr="00EE6BA6">
        <w:rPr>
          <w:rFonts w:ascii="Times New Roman" w:hAnsi="Times New Roman" w:cs="Times New Roman"/>
          <w:b/>
          <w:sz w:val="28"/>
          <w:szCs w:val="28"/>
        </w:rPr>
        <w:t>26 образовательных программ</w:t>
      </w:r>
      <w:r w:rsidR="0079252A" w:rsidRPr="00EE6BA6">
        <w:rPr>
          <w:rFonts w:ascii="Times New Roman" w:hAnsi="Times New Roman" w:cs="Times New Roman"/>
          <w:sz w:val="28"/>
          <w:szCs w:val="28"/>
        </w:rPr>
        <w:t>.</w:t>
      </w:r>
    </w:p>
    <w:p w14:paraId="72EF29B1" w14:textId="77777777" w:rsidR="0079252A" w:rsidRPr="008C005A" w:rsidRDefault="00192C21" w:rsidP="00192C21">
      <w:pPr>
        <w:ind w:left="0" w:firstLine="0"/>
        <w:jc w:val="both"/>
        <w:rPr>
          <w:rFonts w:ascii="Times New Roman" w:hAnsi="Times New Roman" w:cs="Times New Roman"/>
          <w:sz w:val="28"/>
          <w:szCs w:val="28"/>
        </w:rPr>
      </w:pPr>
      <w:r>
        <w:rPr>
          <w:rFonts w:ascii="Times New Roman" w:hAnsi="Times New Roman" w:cs="Times New Roman"/>
          <w:sz w:val="28"/>
          <w:szCs w:val="28"/>
        </w:rPr>
        <w:tab/>
      </w:r>
      <w:r w:rsidR="0079252A" w:rsidRPr="008C005A">
        <w:rPr>
          <w:rFonts w:ascii="Times New Roman" w:hAnsi="Times New Roman" w:cs="Times New Roman"/>
          <w:sz w:val="28"/>
          <w:szCs w:val="28"/>
        </w:rPr>
        <w:t>Аккредитованным программам выданы свидетельства о профессионально-общественной аккредитации. Информация об аккредитованных программах внесена в Национальный реестр профессионально-общественной аккредитации (</w:t>
      </w:r>
      <w:hyperlink r:id="rId34" w:history="1">
        <w:r w:rsidR="0079252A" w:rsidRPr="008C005A">
          <w:rPr>
            <w:rStyle w:val="a8"/>
            <w:rFonts w:ascii="Times New Roman" w:hAnsi="Times New Roman"/>
            <w:sz w:val="28"/>
            <w:szCs w:val="28"/>
          </w:rPr>
          <w:t>www.nspk-poa.ru</w:t>
        </w:r>
      </w:hyperlink>
      <w:r w:rsidR="0079252A" w:rsidRPr="008C005A">
        <w:rPr>
          <w:rFonts w:ascii="Times New Roman" w:hAnsi="Times New Roman" w:cs="Times New Roman"/>
          <w:sz w:val="28"/>
          <w:szCs w:val="28"/>
        </w:rPr>
        <w:t>).</w:t>
      </w:r>
    </w:p>
    <w:p w14:paraId="5C1F5C37" w14:textId="77777777" w:rsidR="0079252A" w:rsidRPr="00E24A99" w:rsidRDefault="0079252A" w:rsidP="00192C21">
      <w:pPr>
        <w:ind w:left="0" w:firstLine="357"/>
        <w:jc w:val="both"/>
        <w:rPr>
          <w:rFonts w:ascii="Times New Roman" w:hAnsi="Times New Roman" w:cs="Times New Roman"/>
          <w:sz w:val="28"/>
          <w:szCs w:val="28"/>
        </w:rPr>
      </w:pPr>
      <w:r w:rsidRPr="008C005A">
        <w:rPr>
          <w:rFonts w:ascii="Times New Roman" w:hAnsi="Times New Roman" w:cs="Times New Roman"/>
          <w:sz w:val="28"/>
          <w:szCs w:val="28"/>
        </w:rPr>
        <w:t xml:space="preserve">В период с апреля по ноябрь 2016 года проведена </w:t>
      </w:r>
      <w:r w:rsidRPr="008C005A">
        <w:rPr>
          <w:rFonts w:ascii="Times New Roman" w:hAnsi="Times New Roman" w:cs="Times New Roman"/>
          <w:i/>
          <w:sz w:val="28"/>
          <w:szCs w:val="28"/>
        </w:rPr>
        <w:t>аккредитационная экспертиза</w:t>
      </w:r>
      <w:r w:rsidRPr="008C005A">
        <w:rPr>
          <w:rFonts w:ascii="Times New Roman" w:hAnsi="Times New Roman" w:cs="Times New Roman"/>
          <w:sz w:val="28"/>
          <w:szCs w:val="28"/>
        </w:rPr>
        <w:t xml:space="preserve"> </w:t>
      </w:r>
      <w:r w:rsidRPr="00192C21">
        <w:rPr>
          <w:rFonts w:ascii="Times New Roman" w:hAnsi="Times New Roman" w:cs="Times New Roman"/>
          <w:b/>
          <w:sz w:val="28"/>
          <w:szCs w:val="28"/>
        </w:rPr>
        <w:t>15 образовательных программ</w:t>
      </w:r>
      <w:r w:rsidRPr="008C005A">
        <w:rPr>
          <w:rFonts w:ascii="Times New Roman" w:hAnsi="Times New Roman" w:cs="Times New Roman"/>
          <w:sz w:val="28"/>
          <w:szCs w:val="28"/>
        </w:rPr>
        <w:t xml:space="preserve"> в области нанотехнологий ведущих российских вузов (14 программ уровня магистратуры – 7 квалификационный уровень, 1 программа уровня бакалавриата – 6 квалификационный уровень)</w:t>
      </w:r>
      <w:r>
        <w:rPr>
          <w:rFonts w:ascii="Times New Roman" w:hAnsi="Times New Roman" w:cs="Times New Roman"/>
          <w:sz w:val="28"/>
          <w:szCs w:val="28"/>
        </w:rPr>
        <w:t>.</w:t>
      </w:r>
    </w:p>
    <w:p w14:paraId="3A219FFE" w14:textId="77777777" w:rsidR="00192C21" w:rsidRDefault="0079252A" w:rsidP="00192C21">
      <w:pPr>
        <w:ind w:left="0" w:firstLine="567"/>
        <w:jc w:val="both"/>
        <w:rPr>
          <w:rFonts w:ascii="Times New Roman" w:hAnsi="Times New Roman" w:cs="Times New Roman"/>
          <w:sz w:val="28"/>
          <w:szCs w:val="28"/>
        </w:rPr>
      </w:pPr>
      <w:r w:rsidRPr="008C005A">
        <w:rPr>
          <w:rFonts w:ascii="Times New Roman" w:hAnsi="Times New Roman" w:cs="Times New Roman"/>
          <w:sz w:val="28"/>
          <w:szCs w:val="28"/>
        </w:rPr>
        <w:t>Оценка программ на соответствие профессиональным стандартам в области нанотехнологий и иным критериям проводилась экспертами, представлявшими образовательные организации и предприятия и прошедшими подготовку в области профессионально-общественной аккредитации образовательных программ по нанотехнологиям.</w:t>
      </w:r>
    </w:p>
    <w:p w14:paraId="3703B056" w14:textId="77777777" w:rsidR="00192C21" w:rsidRDefault="00192C21" w:rsidP="00192C21">
      <w:pPr>
        <w:ind w:left="0" w:firstLine="567"/>
        <w:jc w:val="both"/>
        <w:rPr>
          <w:rFonts w:ascii="Times New Roman" w:hAnsi="Times New Roman" w:cs="Times New Roman"/>
          <w:sz w:val="28"/>
          <w:szCs w:val="28"/>
        </w:rPr>
      </w:pPr>
    </w:p>
    <w:p w14:paraId="23909DA6" w14:textId="77777777" w:rsidR="0079252A" w:rsidRPr="007C7E88" w:rsidRDefault="0079252A" w:rsidP="00192C21">
      <w:pPr>
        <w:ind w:left="0" w:firstLine="567"/>
        <w:jc w:val="both"/>
        <w:rPr>
          <w:rFonts w:ascii="Times New Roman" w:hAnsi="Times New Roman" w:cs="Times New Roman"/>
          <w:sz w:val="28"/>
          <w:szCs w:val="28"/>
          <w:u w:val="single"/>
        </w:rPr>
      </w:pPr>
      <w:r w:rsidRPr="00EE6BA6">
        <w:rPr>
          <w:rFonts w:ascii="Times New Roman" w:hAnsi="Times New Roman" w:cs="Times New Roman"/>
          <w:b/>
          <w:sz w:val="28"/>
          <w:szCs w:val="28"/>
          <w:u w:val="single"/>
        </w:rPr>
        <w:t>Информационная поддержка членов Партнерства по различным направлениям</w:t>
      </w:r>
      <w:r w:rsidR="007C7E88" w:rsidRPr="00EE6BA6">
        <w:rPr>
          <w:rFonts w:ascii="Times New Roman" w:hAnsi="Times New Roman" w:cs="Times New Roman"/>
          <w:b/>
          <w:sz w:val="28"/>
          <w:szCs w:val="28"/>
          <w:u w:val="single"/>
        </w:rPr>
        <w:t xml:space="preserve">.  </w:t>
      </w:r>
    </w:p>
    <w:p w14:paraId="7DFCAAF0" w14:textId="77777777" w:rsidR="0079252A" w:rsidRPr="00EE6BA6" w:rsidRDefault="0079252A" w:rsidP="0079252A">
      <w:pPr>
        <w:widowControl w:val="0"/>
        <w:tabs>
          <w:tab w:val="left" w:pos="220"/>
          <w:tab w:val="left" w:pos="720"/>
        </w:tabs>
        <w:autoSpaceDE w:val="0"/>
        <w:autoSpaceDN w:val="0"/>
        <w:adjustRightInd w:val="0"/>
        <w:ind w:left="0" w:firstLine="0"/>
        <w:jc w:val="both"/>
        <w:rPr>
          <w:rFonts w:ascii="Times New Roman" w:hAnsi="Times New Roman" w:cs="Times New Roman"/>
          <w:sz w:val="28"/>
          <w:szCs w:val="28"/>
        </w:rPr>
      </w:pPr>
      <w:r w:rsidRPr="00EE6BA6">
        <w:rPr>
          <w:rFonts w:ascii="Times New Roman" w:hAnsi="Times New Roman" w:cs="Times New Roman"/>
          <w:sz w:val="28"/>
          <w:szCs w:val="28"/>
        </w:rPr>
        <w:tab/>
      </w:r>
      <w:r w:rsidRPr="00EE6BA6">
        <w:rPr>
          <w:rFonts w:ascii="Times New Roman" w:hAnsi="Times New Roman" w:cs="Times New Roman"/>
          <w:sz w:val="28"/>
          <w:szCs w:val="28"/>
        </w:rPr>
        <w:tab/>
        <w:t>Информационная поддержка членов Партнерства осуществляется посредством рассылки соответствующей информации в адрес наших членов</w:t>
      </w:r>
      <w:r>
        <w:rPr>
          <w:rFonts w:ascii="Times New Roman" w:hAnsi="Times New Roman" w:cs="Times New Roman"/>
          <w:sz w:val="28"/>
          <w:szCs w:val="28"/>
        </w:rPr>
        <w:t>,</w:t>
      </w:r>
      <w:r w:rsidRPr="00EE6BA6">
        <w:rPr>
          <w:rFonts w:ascii="Times New Roman" w:hAnsi="Times New Roman" w:cs="Times New Roman"/>
          <w:sz w:val="28"/>
          <w:szCs w:val="28"/>
        </w:rPr>
        <w:t xml:space="preserve"> ее публикации в новостном разделе нашего сайта, а также в информационном Бюллетене МОН</w:t>
      </w:r>
      <w:r w:rsidR="004C2556" w:rsidRPr="00EE6BA6">
        <w:rPr>
          <w:rFonts w:ascii="Times New Roman" w:hAnsi="Times New Roman" w:cs="Times New Roman"/>
          <w:sz w:val="28"/>
          <w:szCs w:val="28"/>
        </w:rPr>
        <w:t xml:space="preserve"> </w:t>
      </w:r>
      <w:hyperlink r:id="rId35" w:history="1">
        <w:r w:rsidR="004C2556" w:rsidRPr="00D24962">
          <w:rPr>
            <w:rStyle w:val="a8"/>
            <w:rFonts w:ascii="Times New Roman" w:hAnsi="Times New Roman" w:cs="Times New Roman"/>
            <w:sz w:val="28"/>
            <w:szCs w:val="28"/>
            <w:lang w:val="en-US"/>
          </w:rPr>
          <w:t>http</w:t>
        </w:r>
        <w:r w:rsidR="004C2556" w:rsidRPr="00EE6BA6">
          <w:rPr>
            <w:rStyle w:val="a8"/>
            <w:rFonts w:ascii="Times New Roman" w:hAnsi="Times New Roman" w:cs="Times New Roman"/>
            <w:sz w:val="28"/>
            <w:szCs w:val="28"/>
          </w:rPr>
          <w:t>://</w:t>
        </w:r>
        <w:r w:rsidR="004C2556" w:rsidRPr="00D24962">
          <w:rPr>
            <w:rStyle w:val="a8"/>
            <w:rFonts w:ascii="Times New Roman" w:hAnsi="Times New Roman" w:cs="Times New Roman"/>
            <w:sz w:val="28"/>
            <w:szCs w:val="28"/>
            <w:lang w:val="en-US"/>
          </w:rPr>
          <w:t>www</w:t>
        </w:r>
        <w:r w:rsidR="004C2556" w:rsidRPr="00EE6BA6">
          <w:rPr>
            <w:rStyle w:val="a8"/>
            <w:rFonts w:ascii="Times New Roman" w:hAnsi="Times New Roman" w:cs="Times New Roman"/>
            <w:sz w:val="28"/>
            <w:szCs w:val="28"/>
          </w:rPr>
          <w:t>.</w:t>
        </w:r>
        <w:r w:rsidR="004C2556" w:rsidRPr="00D24962">
          <w:rPr>
            <w:rStyle w:val="a8"/>
            <w:rFonts w:ascii="Times New Roman" w:hAnsi="Times New Roman" w:cs="Times New Roman"/>
            <w:sz w:val="28"/>
            <w:szCs w:val="28"/>
            <w:lang w:val="en-US"/>
          </w:rPr>
          <w:t>monrf</w:t>
        </w:r>
        <w:r w:rsidR="004C2556" w:rsidRPr="00EE6BA6">
          <w:rPr>
            <w:rStyle w:val="a8"/>
            <w:rFonts w:ascii="Times New Roman" w:hAnsi="Times New Roman" w:cs="Times New Roman"/>
            <w:sz w:val="28"/>
            <w:szCs w:val="28"/>
          </w:rPr>
          <w:t>.</w:t>
        </w:r>
        <w:r w:rsidR="004C2556" w:rsidRPr="00D24962">
          <w:rPr>
            <w:rStyle w:val="a8"/>
            <w:rFonts w:ascii="Times New Roman" w:hAnsi="Times New Roman" w:cs="Times New Roman"/>
            <w:sz w:val="28"/>
            <w:szCs w:val="28"/>
            <w:lang w:val="en-US"/>
          </w:rPr>
          <w:t>ru</w:t>
        </w:r>
        <w:r w:rsidR="004C2556" w:rsidRPr="00EE6BA6">
          <w:rPr>
            <w:rStyle w:val="a8"/>
            <w:rFonts w:ascii="Times New Roman" w:hAnsi="Times New Roman" w:cs="Times New Roman"/>
            <w:sz w:val="28"/>
            <w:szCs w:val="28"/>
          </w:rPr>
          <w:t>/</w:t>
        </w:r>
        <w:r w:rsidR="004C2556" w:rsidRPr="00D24962">
          <w:rPr>
            <w:rStyle w:val="a8"/>
            <w:rFonts w:ascii="Times New Roman" w:hAnsi="Times New Roman" w:cs="Times New Roman"/>
            <w:sz w:val="28"/>
            <w:szCs w:val="28"/>
            <w:lang w:val="en-US"/>
          </w:rPr>
          <w:t>materials</w:t>
        </w:r>
        <w:r w:rsidR="004C2556" w:rsidRPr="00EE6BA6">
          <w:rPr>
            <w:rStyle w:val="a8"/>
            <w:rFonts w:ascii="Times New Roman" w:hAnsi="Times New Roman" w:cs="Times New Roman"/>
            <w:sz w:val="28"/>
            <w:szCs w:val="28"/>
          </w:rPr>
          <w:t>/</w:t>
        </w:r>
        <w:r w:rsidR="004C2556" w:rsidRPr="00D24962">
          <w:rPr>
            <w:rStyle w:val="a8"/>
            <w:rFonts w:ascii="Times New Roman" w:hAnsi="Times New Roman" w:cs="Times New Roman"/>
            <w:sz w:val="28"/>
            <w:szCs w:val="28"/>
            <w:lang w:val="en-US"/>
          </w:rPr>
          <w:t>bulletin</w:t>
        </w:r>
        <w:r w:rsidR="004C2556" w:rsidRPr="00EE6BA6">
          <w:rPr>
            <w:rStyle w:val="a8"/>
            <w:rFonts w:ascii="Times New Roman" w:hAnsi="Times New Roman" w:cs="Times New Roman"/>
            <w:sz w:val="28"/>
            <w:szCs w:val="28"/>
          </w:rPr>
          <w:t>/</w:t>
        </w:r>
      </w:hyperlink>
      <w:r w:rsidRPr="00EE6BA6">
        <w:rPr>
          <w:rFonts w:ascii="Times New Roman" w:hAnsi="Times New Roman" w:cs="Times New Roman"/>
          <w:sz w:val="28"/>
          <w:szCs w:val="28"/>
        </w:rPr>
        <w:t>.</w:t>
      </w:r>
      <w:r w:rsidR="004C2556" w:rsidRPr="00EE6BA6">
        <w:rPr>
          <w:rFonts w:ascii="Times New Roman" w:hAnsi="Times New Roman" w:cs="Times New Roman"/>
          <w:sz w:val="28"/>
          <w:szCs w:val="28"/>
        </w:rPr>
        <w:t xml:space="preserve"> </w:t>
      </w:r>
    </w:p>
    <w:p w14:paraId="6136BDE2" w14:textId="77777777" w:rsidR="00BC03F0" w:rsidRPr="00EE6BA6" w:rsidRDefault="0079252A" w:rsidP="00B5317C">
      <w:pPr>
        <w:ind w:left="0" w:firstLine="709"/>
        <w:jc w:val="both"/>
        <w:rPr>
          <w:rFonts w:ascii="Times New Roman" w:hAnsi="Times New Roman" w:cs="Times New Roman"/>
          <w:sz w:val="28"/>
          <w:szCs w:val="28"/>
        </w:rPr>
      </w:pPr>
      <w:r w:rsidRPr="00EE6BA6">
        <w:rPr>
          <w:rFonts w:ascii="Times New Roman" w:hAnsi="Times New Roman" w:cs="Times New Roman"/>
          <w:sz w:val="28"/>
          <w:szCs w:val="28"/>
        </w:rPr>
        <w:t>Традиционно информационный Бюллетень «Межотраслевого объединения наноиндустрии» выходит 1 раз в месяц в электронном формате и включает основные события, происшедшие в наноиндустрии в России и в мире за прошедший месяц.</w:t>
      </w:r>
    </w:p>
    <w:p w14:paraId="0C1F7B52" w14:textId="77777777" w:rsidR="0079252A" w:rsidRPr="00B6254A" w:rsidRDefault="002148DB" w:rsidP="0079252A">
      <w:pPr>
        <w:ind w:left="0" w:firstLine="709"/>
        <w:jc w:val="both"/>
        <w:rPr>
          <w:rFonts w:ascii="Times New Roman" w:hAnsi="Times New Roman" w:cs="Times New Roman"/>
          <w:sz w:val="28"/>
          <w:szCs w:val="28"/>
          <w:lang w:val="en-US"/>
        </w:rPr>
      </w:pPr>
      <w:r>
        <w:rPr>
          <w:rFonts w:ascii="Helvetica" w:hAnsi="Helvetica" w:cs="Helvetica"/>
          <w:noProof/>
          <w:sz w:val="24"/>
          <w:szCs w:val="24"/>
          <w:lang w:eastAsia="ru-RU"/>
        </w:rPr>
        <w:drawing>
          <wp:anchor distT="0" distB="0" distL="114300" distR="114300" simplePos="0" relativeHeight="251660288" behindDoc="0" locked="0" layoutInCell="1" allowOverlap="1" wp14:anchorId="1D8506B7" wp14:editId="135F51B5">
            <wp:simplePos x="0" y="0"/>
            <wp:positionH relativeFrom="column">
              <wp:posOffset>0</wp:posOffset>
            </wp:positionH>
            <wp:positionV relativeFrom="paragraph">
              <wp:posOffset>116205</wp:posOffset>
            </wp:positionV>
            <wp:extent cx="2547620" cy="3604260"/>
            <wp:effectExtent l="0" t="0" r="0" b="2540"/>
            <wp:wrapTight wrapText="bothSides">
              <wp:wrapPolygon edited="0">
                <wp:start x="0" y="0"/>
                <wp:lineTo x="0" y="21463"/>
                <wp:lineTo x="21320" y="21463"/>
                <wp:lineTo x="2132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7620" cy="36042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9252A" w:rsidRPr="00B6254A">
        <w:rPr>
          <w:rFonts w:ascii="Times New Roman" w:hAnsi="Times New Roman" w:cs="Times New Roman"/>
          <w:sz w:val="28"/>
          <w:szCs w:val="28"/>
          <w:lang w:val="en-US"/>
        </w:rPr>
        <w:t xml:space="preserve">В 2016 году было опубликовано и распространено среди компаний-членов Объединения </w:t>
      </w:r>
      <w:r w:rsidR="0079252A" w:rsidRPr="004C2556">
        <w:rPr>
          <w:rFonts w:ascii="Times New Roman" w:hAnsi="Times New Roman" w:cs="Times New Roman"/>
          <w:b/>
          <w:sz w:val="28"/>
          <w:szCs w:val="28"/>
          <w:lang w:val="en-US"/>
        </w:rPr>
        <w:t>12 выпусков</w:t>
      </w:r>
      <w:r w:rsidR="0079252A" w:rsidRPr="00B6254A">
        <w:rPr>
          <w:rFonts w:ascii="Times New Roman" w:hAnsi="Times New Roman" w:cs="Times New Roman"/>
          <w:sz w:val="28"/>
          <w:szCs w:val="28"/>
          <w:lang w:val="en-US"/>
        </w:rPr>
        <w:t xml:space="preserve"> информационного Бюллетеня МОН, включающих:</w:t>
      </w:r>
      <w:r w:rsidR="004C2556">
        <w:rPr>
          <w:rFonts w:ascii="Times New Roman" w:hAnsi="Times New Roman" w:cs="Times New Roman"/>
          <w:sz w:val="28"/>
          <w:szCs w:val="28"/>
          <w:lang w:val="en-US"/>
        </w:rPr>
        <w:t xml:space="preserve"> </w:t>
      </w:r>
      <w:r w:rsidR="004C2556">
        <w:rPr>
          <w:rFonts w:ascii="Times New Roman" w:hAnsi="Times New Roman" w:cs="Times New Roman"/>
          <w:sz w:val="28"/>
          <w:szCs w:val="28"/>
          <w:lang w:val="en-US"/>
        </w:rPr>
        <w:tab/>
        <w:t>н</w:t>
      </w:r>
      <w:r w:rsidR="0079252A" w:rsidRPr="00B6254A">
        <w:rPr>
          <w:rFonts w:ascii="Times New Roman" w:hAnsi="Times New Roman" w:cs="Times New Roman"/>
          <w:sz w:val="28"/>
          <w:szCs w:val="28"/>
          <w:lang w:val="en-US"/>
        </w:rPr>
        <w:t>овости Межотраслевого объед</w:t>
      </w:r>
      <w:r w:rsidR="004C2556">
        <w:rPr>
          <w:rFonts w:ascii="Times New Roman" w:hAnsi="Times New Roman" w:cs="Times New Roman"/>
          <w:sz w:val="28"/>
          <w:szCs w:val="28"/>
          <w:lang w:val="en-US"/>
        </w:rPr>
        <w:t>инения наноиндустрии (МОН) – 48, новости компаний-членов МОН – 93, н</w:t>
      </w:r>
      <w:r w:rsidR="0079252A" w:rsidRPr="00B6254A">
        <w:rPr>
          <w:rFonts w:ascii="Times New Roman" w:hAnsi="Times New Roman" w:cs="Times New Roman"/>
          <w:sz w:val="28"/>
          <w:szCs w:val="28"/>
          <w:lang w:val="en-US"/>
        </w:rPr>
        <w:t>овости наноин</w:t>
      </w:r>
      <w:r w:rsidR="004C2556">
        <w:rPr>
          <w:rFonts w:ascii="Times New Roman" w:hAnsi="Times New Roman" w:cs="Times New Roman"/>
          <w:sz w:val="28"/>
          <w:szCs w:val="28"/>
          <w:lang w:val="en-US"/>
        </w:rPr>
        <w:t xml:space="preserve">дустрии в России и в мире – 102, </w:t>
      </w:r>
      <w:r w:rsidR="004C2556">
        <w:rPr>
          <w:rFonts w:ascii="Times New Roman" w:hAnsi="Times New Roman" w:cs="Times New Roman"/>
          <w:sz w:val="28"/>
          <w:szCs w:val="28"/>
          <w:lang w:val="en-US"/>
        </w:rPr>
        <w:tab/>
        <w:t>н</w:t>
      </w:r>
      <w:r w:rsidR="0079252A" w:rsidRPr="00B6254A">
        <w:rPr>
          <w:rFonts w:ascii="Times New Roman" w:hAnsi="Times New Roman" w:cs="Times New Roman"/>
          <w:sz w:val="28"/>
          <w:szCs w:val="28"/>
          <w:lang w:val="en-US"/>
        </w:rPr>
        <w:t>овости нанонауки в России и в мир</w:t>
      </w:r>
      <w:r w:rsidR="004C2556">
        <w:rPr>
          <w:rFonts w:ascii="Times New Roman" w:hAnsi="Times New Roman" w:cs="Times New Roman"/>
          <w:sz w:val="28"/>
          <w:szCs w:val="28"/>
          <w:lang w:val="en-US"/>
        </w:rPr>
        <w:t>е – 126, г</w:t>
      </w:r>
      <w:r w:rsidR="0079252A" w:rsidRPr="00B6254A">
        <w:rPr>
          <w:rFonts w:ascii="Times New Roman" w:hAnsi="Times New Roman" w:cs="Times New Roman"/>
          <w:sz w:val="28"/>
          <w:szCs w:val="28"/>
          <w:lang w:val="en-US"/>
        </w:rPr>
        <w:t>осударственная поддержка</w:t>
      </w:r>
      <w:r w:rsidR="004C2556">
        <w:rPr>
          <w:rFonts w:ascii="Times New Roman" w:hAnsi="Times New Roman" w:cs="Times New Roman"/>
          <w:sz w:val="28"/>
          <w:szCs w:val="28"/>
          <w:lang w:val="en-US"/>
        </w:rPr>
        <w:t xml:space="preserve"> инновационных предприятий – 78, конкурсы и гранты – 69, к</w:t>
      </w:r>
      <w:r w:rsidR="0079252A" w:rsidRPr="00B6254A">
        <w:rPr>
          <w:rFonts w:ascii="Times New Roman" w:hAnsi="Times New Roman" w:cs="Times New Roman"/>
          <w:sz w:val="28"/>
          <w:szCs w:val="28"/>
          <w:lang w:val="en-US"/>
        </w:rPr>
        <w:t>лючевые события</w:t>
      </w:r>
      <w:r w:rsidR="004C2556">
        <w:rPr>
          <w:rFonts w:ascii="Times New Roman" w:hAnsi="Times New Roman" w:cs="Times New Roman"/>
          <w:sz w:val="28"/>
          <w:szCs w:val="28"/>
          <w:lang w:val="en-US"/>
        </w:rPr>
        <w:t xml:space="preserve"> наноиндустрии</w:t>
      </w:r>
      <w:r w:rsidR="0079252A" w:rsidRPr="00B6254A">
        <w:rPr>
          <w:rFonts w:ascii="Times New Roman" w:hAnsi="Times New Roman" w:cs="Times New Roman"/>
          <w:sz w:val="28"/>
          <w:szCs w:val="28"/>
          <w:lang w:val="en-US"/>
        </w:rPr>
        <w:t>: конференции, выставки, круглые столы- 240</w:t>
      </w:r>
      <w:r w:rsidR="0079252A">
        <w:rPr>
          <w:rFonts w:ascii="Times New Roman" w:hAnsi="Times New Roman" w:cs="Times New Roman"/>
          <w:sz w:val="28"/>
          <w:szCs w:val="28"/>
          <w:lang w:val="en-US"/>
        </w:rPr>
        <w:t>.</w:t>
      </w:r>
    </w:p>
    <w:p w14:paraId="2ECAA1B4" w14:textId="77777777" w:rsidR="0079252A" w:rsidRDefault="0079252A" w:rsidP="0079252A">
      <w:pPr>
        <w:ind w:left="0" w:firstLine="709"/>
        <w:jc w:val="both"/>
        <w:rPr>
          <w:rFonts w:ascii="Times New Roman" w:hAnsi="Times New Roman" w:cs="Times New Roman"/>
          <w:sz w:val="28"/>
          <w:szCs w:val="28"/>
        </w:rPr>
      </w:pPr>
      <w:r w:rsidRPr="00EE6BA6">
        <w:rPr>
          <w:rFonts w:ascii="Times New Roman" w:hAnsi="Times New Roman" w:cs="Times New Roman"/>
          <w:sz w:val="28"/>
          <w:szCs w:val="28"/>
        </w:rPr>
        <w:t xml:space="preserve">В общей сложности за 2016 год было размещено в информационных Бюллетенях </w:t>
      </w:r>
      <w:r w:rsidRPr="00EE6BA6">
        <w:rPr>
          <w:rFonts w:ascii="Times New Roman" w:hAnsi="Times New Roman" w:cs="Times New Roman"/>
          <w:b/>
          <w:sz w:val="28"/>
          <w:szCs w:val="28"/>
        </w:rPr>
        <w:t>более 750 новостей</w:t>
      </w:r>
      <w:r w:rsidRPr="00EE6BA6">
        <w:rPr>
          <w:rFonts w:ascii="Times New Roman" w:hAnsi="Times New Roman" w:cs="Times New Roman"/>
          <w:sz w:val="28"/>
          <w:szCs w:val="28"/>
        </w:rPr>
        <w:t>, которые освещают основные события, происшедшие в наноиндустрии в России и в мире.</w:t>
      </w:r>
    </w:p>
    <w:p w14:paraId="2EAA309C" w14:textId="77777777" w:rsidR="0079252A" w:rsidRDefault="0079252A" w:rsidP="0079252A">
      <w:pPr>
        <w:ind w:left="0" w:firstLine="709"/>
        <w:jc w:val="both"/>
        <w:rPr>
          <w:rFonts w:ascii="Times New Roman" w:hAnsi="Times New Roman" w:cs="Times New Roman"/>
          <w:sz w:val="28"/>
          <w:szCs w:val="28"/>
        </w:rPr>
      </w:pPr>
      <w:r w:rsidRPr="007C6FEA">
        <w:rPr>
          <w:rFonts w:ascii="Times New Roman" w:hAnsi="Times New Roman" w:cs="Times New Roman"/>
          <w:sz w:val="28"/>
          <w:szCs w:val="28"/>
        </w:rPr>
        <w:t xml:space="preserve">При подготовке к юбилейному Конгрессу </w:t>
      </w:r>
      <w:r>
        <w:rPr>
          <w:rFonts w:ascii="Times New Roman" w:hAnsi="Times New Roman" w:cs="Times New Roman"/>
          <w:sz w:val="28"/>
          <w:szCs w:val="28"/>
        </w:rPr>
        <w:t>тиражом в 500 экземпляров был выпущен</w:t>
      </w:r>
      <w:r w:rsidRPr="007C6FEA">
        <w:rPr>
          <w:rFonts w:ascii="Times New Roman" w:hAnsi="Times New Roman" w:cs="Times New Roman"/>
          <w:sz w:val="28"/>
          <w:szCs w:val="28"/>
        </w:rPr>
        <w:t xml:space="preserve"> специальный номер информационного Бюллетеня «Межотраслевого объединения наноиндустрии», который посвящен роли основных организаторов мероприятия: Фонда инфраструктурных и образовательных программ и Межотраслевого объединения наноиндусрии -  в развитии российской наноиндустрии</w:t>
      </w:r>
      <w:r>
        <w:rPr>
          <w:rFonts w:ascii="Times New Roman" w:hAnsi="Times New Roman" w:cs="Times New Roman"/>
          <w:sz w:val="28"/>
          <w:szCs w:val="28"/>
        </w:rPr>
        <w:t>.</w:t>
      </w:r>
    </w:p>
    <w:p w14:paraId="5217AFAE" w14:textId="77777777" w:rsidR="0079252A" w:rsidRDefault="0079252A" w:rsidP="0079252A">
      <w:pPr>
        <w:ind w:left="0" w:firstLine="709"/>
        <w:jc w:val="both"/>
        <w:rPr>
          <w:rFonts w:ascii="Times New Roman" w:hAnsi="Times New Roman" w:cs="Times New Roman"/>
          <w:sz w:val="28"/>
          <w:szCs w:val="28"/>
        </w:rPr>
      </w:pPr>
      <w:r w:rsidRPr="005B4B35">
        <w:rPr>
          <w:rFonts w:ascii="Times New Roman" w:hAnsi="Times New Roman" w:cs="Times New Roman"/>
          <w:sz w:val="28"/>
          <w:szCs w:val="28"/>
        </w:rPr>
        <w:t xml:space="preserve">В 2016 году были обновлены официальные версии сайтов </w:t>
      </w:r>
      <w:r w:rsidRPr="005B4B35">
        <w:rPr>
          <w:rStyle w:val="a8"/>
          <w:rFonts w:ascii="Times New Roman" w:hAnsi="Times New Roman" w:cs="Times New Roman"/>
          <w:sz w:val="28"/>
          <w:szCs w:val="28"/>
        </w:rPr>
        <w:t>http://www.monrf.ru/</w:t>
      </w:r>
      <w:r w:rsidRPr="005B4B35">
        <w:rPr>
          <w:rFonts w:ascii="Times New Roman" w:hAnsi="Times New Roman" w:cs="Times New Roman"/>
          <w:sz w:val="28"/>
          <w:szCs w:val="28"/>
        </w:rPr>
        <w:t xml:space="preserve"> и </w:t>
      </w:r>
      <w:hyperlink r:id="rId37" w:history="1">
        <w:r w:rsidRPr="005B4B35">
          <w:rPr>
            <w:rStyle w:val="a8"/>
            <w:rFonts w:ascii="Times New Roman" w:hAnsi="Times New Roman" w:cs="Times New Roman"/>
            <w:sz w:val="28"/>
            <w:szCs w:val="28"/>
          </w:rPr>
          <w:t>http://spknano.ru</w:t>
        </w:r>
      </w:hyperlink>
      <w:r w:rsidRPr="005B4B35">
        <w:rPr>
          <w:rFonts w:ascii="Times New Roman" w:hAnsi="Times New Roman" w:cs="Times New Roman"/>
          <w:sz w:val="28"/>
          <w:szCs w:val="28"/>
        </w:rPr>
        <w:t xml:space="preserve"> </w:t>
      </w:r>
      <w:r>
        <w:rPr>
          <w:rFonts w:ascii="Times New Roman" w:hAnsi="Times New Roman" w:cs="Times New Roman"/>
          <w:sz w:val="28"/>
          <w:szCs w:val="28"/>
        </w:rPr>
        <w:t>с целью отражения более полной информации о деятельности Объединения и популяризации нанотехнологической продукции.</w:t>
      </w:r>
    </w:p>
    <w:p w14:paraId="71BB8C56" w14:textId="77777777" w:rsidR="0079252A" w:rsidRPr="008448ED" w:rsidRDefault="0079252A" w:rsidP="0079252A">
      <w:pPr>
        <w:pStyle w:val="a4"/>
        <w:numPr>
          <w:ilvl w:val="0"/>
          <w:numId w:val="18"/>
        </w:numPr>
        <w:spacing w:after="0" w:line="360" w:lineRule="auto"/>
        <w:jc w:val="both"/>
        <w:rPr>
          <w:rFonts w:ascii="Times New Roman" w:hAnsi="Times New Roman" w:cs="Times New Roman"/>
          <w:sz w:val="28"/>
          <w:szCs w:val="28"/>
        </w:rPr>
      </w:pPr>
      <w:r w:rsidRPr="008448ED">
        <w:rPr>
          <w:rFonts w:ascii="Times New Roman" w:hAnsi="Times New Roman" w:cs="Times New Roman"/>
          <w:sz w:val="28"/>
          <w:szCs w:val="28"/>
        </w:rPr>
        <w:t xml:space="preserve">Скриншот </w:t>
      </w:r>
      <w:r w:rsidRPr="008448ED">
        <w:rPr>
          <w:rStyle w:val="a8"/>
          <w:rFonts w:ascii="Times New Roman" w:hAnsi="Times New Roman" w:cs="Times New Roman"/>
          <w:sz w:val="28"/>
          <w:szCs w:val="28"/>
        </w:rPr>
        <w:t>http://www.monrf.ru/</w:t>
      </w:r>
    </w:p>
    <w:p w14:paraId="4303AF2F" w14:textId="77777777" w:rsidR="0079252A" w:rsidRDefault="000B6567" w:rsidP="0079252A">
      <w:pPr>
        <w:pStyle w:val="a4"/>
        <w:spacing w:after="0" w:line="360" w:lineRule="auto"/>
        <w:ind w:left="1069"/>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4ACE3B36" wp14:editId="64C251C5">
            <wp:simplePos x="0" y="0"/>
            <wp:positionH relativeFrom="column">
              <wp:posOffset>457200</wp:posOffset>
            </wp:positionH>
            <wp:positionV relativeFrom="paragraph">
              <wp:posOffset>74930</wp:posOffset>
            </wp:positionV>
            <wp:extent cx="4915535" cy="2612390"/>
            <wp:effectExtent l="0" t="0" r="12065" b="3810"/>
            <wp:wrapTight wrapText="bothSides">
              <wp:wrapPolygon edited="0">
                <wp:start x="0" y="0"/>
                <wp:lineTo x="0" y="21421"/>
                <wp:lineTo x="21541" y="21421"/>
                <wp:lineTo x="21541" y="0"/>
                <wp:lineTo x="0" y="0"/>
              </wp:wrapPolygon>
            </wp:wrapTight>
            <wp:docPr id="15" name="Picture 15" descr="C:\Users\Elena\Dropbox\Скриншоты\Скриншот 2017-03-22 12.3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na\Dropbox\Скриншоты\Скриншот 2017-03-22 12.35.48.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40" t="219" r="835" b="5363"/>
                    <a:stretch/>
                  </pic:blipFill>
                  <pic:spPr bwMode="auto">
                    <a:xfrm>
                      <a:off x="0" y="0"/>
                      <a:ext cx="4915535" cy="261239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F64864C" w14:textId="77777777" w:rsidR="0079252A" w:rsidRDefault="0079252A" w:rsidP="0079252A">
      <w:pPr>
        <w:pStyle w:val="a4"/>
        <w:spacing w:after="0" w:line="360" w:lineRule="auto"/>
        <w:ind w:left="1069"/>
        <w:rPr>
          <w:rFonts w:ascii="Times New Roman" w:hAnsi="Times New Roman" w:cs="Times New Roman"/>
          <w:sz w:val="28"/>
          <w:szCs w:val="28"/>
        </w:rPr>
      </w:pPr>
    </w:p>
    <w:p w14:paraId="4E8104D9" w14:textId="77777777" w:rsidR="0079252A" w:rsidRPr="00C402C1" w:rsidRDefault="0079252A" w:rsidP="0079252A">
      <w:pPr>
        <w:pStyle w:val="a4"/>
        <w:spacing w:after="0" w:line="360" w:lineRule="auto"/>
        <w:ind w:left="1069"/>
        <w:rPr>
          <w:rFonts w:ascii="Times New Roman" w:hAnsi="Times New Roman" w:cs="Times New Roman"/>
          <w:sz w:val="28"/>
          <w:szCs w:val="28"/>
        </w:rPr>
      </w:pPr>
    </w:p>
    <w:p w14:paraId="46A3E0C2" w14:textId="77777777" w:rsidR="0079252A" w:rsidRPr="008448ED" w:rsidRDefault="0079252A" w:rsidP="0079252A">
      <w:pPr>
        <w:pStyle w:val="a4"/>
        <w:numPr>
          <w:ilvl w:val="0"/>
          <w:numId w:val="18"/>
        </w:numPr>
        <w:spacing w:after="0" w:line="360" w:lineRule="auto"/>
        <w:jc w:val="both"/>
        <w:rPr>
          <w:rStyle w:val="a8"/>
          <w:rFonts w:ascii="Times New Roman" w:hAnsi="Times New Roman" w:cs="Times New Roman"/>
          <w:sz w:val="28"/>
          <w:szCs w:val="28"/>
        </w:rPr>
      </w:pPr>
      <w:r>
        <w:rPr>
          <w:rFonts w:ascii="Times New Roman" w:hAnsi="Times New Roman" w:cs="Times New Roman"/>
          <w:sz w:val="28"/>
          <w:szCs w:val="28"/>
        </w:rPr>
        <w:t xml:space="preserve">Скриншот </w:t>
      </w:r>
      <w:hyperlink r:id="rId39" w:history="1">
        <w:r w:rsidRPr="003E2977">
          <w:rPr>
            <w:rStyle w:val="a8"/>
            <w:rFonts w:ascii="Times New Roman" w:hAnsi="Times New Roman" w:cs="Times New Roman"/>
            <w:sz w:val="28"/>
            <w:szCs w:val="28"/>
          </w:rPr>
          <w:t>http://spknano.ru</w:t>
        </w:r>
      </w:hyperlink>
    </w:p>
    <w:p w14:paraId="17F249D9" w14:textId="77777777" w:rsidR="0079252A" w:rsidRDefault="0079252A" w:rsidP="0079252A">
      <w:pPr>
        <w:pStyle w:val="a4"/>
        <w:spacing w:after="0" w:line="360" w:lineRule="auto"/>
        <w:ind w:left="106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0DC7D387" wp14:editId="460A972B">
            <wp:simplePos x="0" y="0"/>
            <wp:positionH relativeFrom="column">
              <wp:posOffset>457200</wp:posOffset>
            </wp:positionH>
            <wp:positionV relativeFrom="paragraph">
              <wp:posOffset>36195</wp:posOffset>
            </wp:positionV>
            <wp:extent cx="5057140" cy="2611120"/>
            <wp:effectExtent l="0" t="0" r="0" b="5080"/>
            <wp:wrapTight wrapText="bothSides">
              <wp:wrapPolygon edited="0">
                <wp:start x="0" y="0"/>
                <wp:lineTo x="0" y="21432"/>
                <wp:lineTo x="21481" y="21432"/>
                <wp:lineTo x="21481" y="0"/>
                <wp:lineTo x="0" y="0"/>
              </wp:wrapPolygon>
            </wp:wrapTight>
            <wp:docPr id="16" name="Picture 16" descr="C:\Users\Elena\Dropbox\Скриншоты\Скриншот 2017-03-22 12.4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Dropbox\Скриншоты\Скриншот 2017-03-22 12.44.07.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68" b="8029"/>
                    <a:stretch/>
                  </pic:blipFill>
                  <pic:spPr bwMode="auto">
                    <a:xfrm>
                      <a:off x="0" y="0"/>
                      <a:ext cx="5057140" cy="261112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507B55E" w14:textId="77777777" w:rsidR="0079252A" w:rsidRPr="00990D75"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 xml:space="preserve">С целью информационного наполнения сайтов была проведена работа по мониторингу </w:t>
      </w:r>
      <w:r w:rsidRPr="00990D75">
        <w:rPr>
          <w:rFonts w:ascii="Times New Roman" w:hAnsi="Times New Roman" w:cs="Times New Roman"/>
          <w:sz w:val="28"/>
          <w:szCs w:val="28"/>
        </w:rPr>
        <w:t>новостей</w:t>
      </w:r>
      <w:r>
        <w:rPr>
          <w:rFonts w:ascii="Times New Roman" w:hAnsi="Times New Roman" w:cs="Times New Roman"/>
          <w:sz w:val="28"/>
          <w:szCs w:val="28"/>
        </w:rPr>
        <w:t>, который</w:t>
      </w:r>
      <w:r w:rsidRPr="00990D75">
        <w:rPr>
          <w:rFonts w:ascii="Times New Roman" w:hAnsi="Times New Roman" w:cs="Times New Roman"/>
          <w:sz w:val="28"/>
          <w:szCs w:val="28"/>
        </w:rPr>
        <w:t xml:space="preserve"> </w:t>
      </w:r>
      <w:r>
        <w:rPr>
          <w:rFonts w:ascii="Times New Roman" w:hAnsi="Times New Roman" w:cs="Times New Roman"/>
          <w:sz w:val="28"/>
          <w:szCs w:val="28"/>
        </w:rPr>
        <w:t xml:space="preserve">осуществлялся </w:t>
      </w:r>
      <w:r w:rsidRPr="00990D75">
        <w:rPr>
          <w:rFonts w:ascii="Times New Roman" w:hAnsi="Times New Roman" w:cs="Times New Roman"/>
          <w:sz w:val="28"/>
          <w:szCs w:val="28"/>
        </w:rPr>
        <w:t xml:space="preserve">по информационной базе, состоящей из </w:t>
      </w:r>
      <w:r w:rsidRPr="004C2556">
        <w:rPr>
          <w:rFonts w:ascii="Times New Roman" w:hAnsi="Times New Roman" w:cs="Times New Roman"/>
          <w:b/>
          <w:sz w:val="28"/>
          <w:szCs w:val="28"/>
        </w:rPr>
        <w:t>67 интернет-источников</w:t>
      </w:r>
      <w:r w:rsidRPr="00990D75">
        <w:rPr>
          <w:rFonts w:ascii="Times New Roman" w:hAnsi="Times New Roman" w:cs="Times New Roman"/>
          <w:sz w:val="28"/>
          <w:szCs w:val="28"/>
        </w:rPr>
        <w:t>, в том числе 29 зарубежных ресурсов.</w:t>
      </w:r>
    </w:p>
    <w:p w14:paraId="53C59F14" w14:textId="77777777" w:rsidR="0079252A"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За весь отчетный</w:t>
      </w:r>
      <w:r w:rsidRPr="00990D75">
        <w:rPr>
          <w:rFonts w:ascii="Times New Roman" w:hAnsi="Times New Roman" w:cs="Times New Roman"/>
          <w:sz w:val="28"/>
          <w:szCs w:val="28"/>
        </w:rPr>
        <w:t xml:space="preserve"> период с января по </w:t>
      </w:r>
      <w:r>
        <w:rPr>
          <w:rFonts w:ascii="Times New Roman" w:hAnsi="Times New Roman" w:cs="Times New Roman"/>
          <w:sz w:val="28"/>
          <w:szCs w:val="28"/>
        </w:rPr>
        <w:t>декабрь 2016</w:t>
      </w:r>
      <w:r w:rsidRPr="00990D75">
        <w:rPr>
          <w:rFonts w:ascii="Times New Roman" w:hAnsi="Times New Roman" w:cs="Times New Roman"/>
          <w:sz w:val="28"/>
          <w:szCs w:val="28"/>
        </w:rPr>
        <w:t xml:space="preserve"> года была проанализирована информация, связанная с инновационной деятельностью в России и мире, в том </w:t>
      </w:r>
      <w:r>
        <w:rPr>
          <w:rFonts w:ascii="Times New Roman" w:hAnsi="Times New Roman" w:cs="Times New Roman"/>
          <w:sz w:val="28"/>
          <w:szCs w:val="28"/>
        </w:rPr>
        <w:t>числе в области нанотехнологий, состоящая из более 3000</w:t>
      </w:r>
      <w:r w:rsidRPr="00990D75">
        <w:rPr>
          <w:rFonts w:ascii="Times New Roman" w:hAnsi="Times New Roman" w:cs="Times New Roman"/>
          <w:sz w:val="28"/>
          <w:szCs w:val="28"/>
        </w:rPr>
        <w:t xml:space="preserve"> новостных материалов, из которых по тематике </w:t>
      </w:r>
      <w:r>
        <w:rPr>
          <w:rFonts w:ascii="Times New Roman" w:hAnsi="Times New Roman" w:cs="Times New Roman"/>
          <w:sz w:val="28"/>
          <w:szCs w:val="28"/>
        </w:rPr>
        <w:t>сайтов были отобраны следующие материалы:</w:t>
      </w:r>
    </w:p>
    <w:p w14:paraId="5F74AA7D" w14:textId="77777777" w:rsidR="0079252A"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на сайте</w:t>
      </w:r>
      <w:r w:rsidR="004C2556">
        <w:rPr>
          <w:rFonts w:ascii="Times New Roman" w:hAnsi="Times New Roman" w:cs="Times New Roman"/>
          <w:sz w:val="28"/>
          <w:szCs w:val="28"/>
        </w:rPr>
        <w:t xml:space="preserve"> </w:t>
      </w:r>
      <w:r>
        <w:rPr>
          <w:rFonts w:ascii="Times New Roman" w:hAnsi="Times New Roman" w:cs="Times New Roman"/>
          <w:sz w:val="28"/>
          <w:szCs w:val="28"/>
        </w:rPr>
        <w:t>в разделе</w:t>
      </w:r>
      <w:r w:rsidR="004C2556">
        <w:rPr>
          <w:rFonts w:ascii="Times New Roman" w:hAnsi="Times New Roman" w:cs="Times New Roman"/>
          <w:sz w:val="28"/>
          <w:szCs w:val="28"/>
        </w:rPr>
        <w:t xml:space="preserve"> «Новости»</w:t>
      </w:r>
      <w:r>
        <w:rPr>
          <w:rFonts w:ascii="Times New Roman" w:hAnsi="Times New Roman" w:cs="Times New Roman"/>
          <w:sz w:val="28"/>
          <w:szCs w:val="28"/>
        </w:rPr>
        <w:t xml:space="preserve"> </w:t>
      </w:r>
      <w:hyperlink r:id="rId41" w:history="1">
        <w:r w:rsidR="004C2556" w:rsidRPr="00D24962">
          <w:rPr>
            <w:rStyle w:val="a8"/>
            <w:rFonts w:ascii="Times New Roman" w:hAnsi="Times New Roman" w:cs="Times New Roman"/>
            <w:sz w:val="28"/>
            <w:szCs w:val="28"/>
          </w:rPr>
          <w:t>http://www.monrf.ru/pressroom/news</w:t>
        </w:r>
      </w:hyperlink>
      <w:r w:rsidR="004C2556">
        <w:rPr>
          <w:rFonts w:ascii="Times New Roman" w:hAnsi="Times New Roman" w:cs="Times New Roman"/>
          <w:sz w:val="28"/>
          <w:szCs w:val="28"/>
        </w:rPr>
        <w:t xml:space="preserve"> </w:t>
      </w:r>
      <w:r>
        <w:rPr>
          <w:rFonts w:ascii="Times New Roman" w:hAnsi="Times New Roman" w:cs="Times New Roman"/>
          <w:sz w:val="28"/>
          <w:szCs w:val="28"/>
        </w:rPr>
        <w:t xml:space="preserve">было размещено </w:t>
      </w:r>
      <w:r w:rsidR="002303E7">
        <w:rPr>
          <w:rFonts w:ascii="Times New Roman" w:hAnsi="Times New Roman" w:cs="Times New Roman"/>
          <w:sz w:val="28"/>
          <w:szCs w:val="28"/>
        </w:rPr>
        <w:t xml:space="preserve">более </w:t>
      </w:r>
      <w:r>
        <w:rPr>
          <w:rFonts w:ascii="Times New Roman" w:hAnsi="Times New Roman" w:cs="Times New Roman"/>
          <w:sz w:val="28"/>
          <w:szCs w:val="28"/>
        </w:rPr>
        <w:t>100 новостей, в том числе:</w:t>
      </w:r>
      <w:r w:rsidR="004C2556">
        <w:rPr>
          <w:rFonts w:ascii="Times New Roman" w:hAnsi="Times New Roman" w:cs="Times New Roman"/>
          <w:sz w:val="28"/>
          <w:szCs w:val="28"/>
        </w:rPr>
        <w:t xml:space="preserve"> </w:t>
      </w:r>
    </w:p>
    <w:p w14:paraId="19BD70A7" w14:textId="77777777" w:rsidR="0079252A" w:rsidRPr="00C402C1" w:rsidRDefault="0079252A" w:rsidP="0079252A">
      <w:pPr>
        <w:ind w:left="0" w:firstLine="709"/>
        <w:jc w:val="both"/>
        <w:rPr>
          <w:rFonts w:ascii="Times New Roman" w:hAnsi="Times New Roman" w:cs="Times New Roman"/>
          <w:sz w:val="28"/>
          <w:szCs w:val="28"/>
        </w:rPr>
      </w:pPr>
      <w:r w:rsidRPr="00C402C1">
        <w:rPr>
          <w:rFonts w:ascii="Times New Roman" w:hAnsi="Times New Roman" w:cs="Times New Roman"/>
          <w:sz w:val="28"/>
          <w:szCs w:val="28"/>
        </w:rPr>
        <w:t>новости о деятельности Объединения и развитии индустрии нанотехнологий</w:t>
      </w:r>
      <w:r>
        <w:rPr>
          <w:rFonts w:ascii="Times New Roman" w:hAnsi="Times New Roman" w:cs="Times New Roman"/>
          <w:sz w:val="28"/>
          <w:szCs w:val="28"/>
        </w:rPr>
        <w:t xml:space="preserve"> - </w:t>
      </w:r>
      <w:r w:rsidRPr="00A86B59">
        <w:rPr>
          <w:rFonts w:ascii="Times New Roman" w:hAnsi="Times New Roman" w:cs="Times New Roman"/>
          <w:sz w:val="28"/>
          <w:szCs w:val="28"/>
        </w:rPr>
        <w:t>43</w:t>
      </w:r>
      <w:r w:rsidRPr="00C402C1">
        <w:rPr>
          <w:rFonts w:ascii="Times New Roman" w:hAnsi="Times New Roman" w:cs="Times New Roman"/>
          <w:sz w:val="28"/>
          <w:szCs w:val="28"/>
        </w:rPr>
        <w:t>;</w:t>
      </w:r>
    </w:p>
    <w:p w14:paraId="13977815" w14:textId="77777777" w:rsidR="0079252A" w:rsidRPr="00C402C1" w:rsidRDefault="0079252A" w:rsidP="0079252A">
      <w:pPr>
        <w:ind w:left="0" w:firstLine="709"/>
        <w:jc w:val="both"/>
        <w:rPr>
          <w:rFonts w:ascii="Times New Roman" w:hAnsi="Times New Roman" w:cs="Times New Roman"/>
          <w:sz w:val="28"/>
          <w:szCs w:val="28"/>
        </w:rPr>
      </w:pPr>
      <w:r w:rsidRPr="00C402C1">
        <w:rPr>
          <w:rFonts w:ascii="Times New Roman" w:hAnsi="Times New Roman" w:cs="Times New Roman"/>
          <w:sz w:val="28"/>
          <w:szCs w:val="28"/>
        </w:rPr>
        <w:t>новостей о деятельности компаний-членов Объединения</w:t>
      </w:r>
      <w:r>
        <w:rPr>
          <w:rFonts w:ascii="Times New Roman" w:hAnsi="Times New Roman" w:cs="Times New Roman"/>
          <w:sz w:val="28"/>
          <w:szCs w:val="28"/>
        </w:rPr>
        <w:t xml:space="preserve"> - </w:t>
      </w:r>
      <w:r w:rsidRPr="00A86B59">
        <w:rPr>
          <w:rFonts w:ascii="Times New Roman" w:hAnsi="Times New Roman" w:cs="Times New Roman"/>
          <w:sz w:val="28"/>
          <w:szCs w:val="28"/>
        </w:rPr>
        <w:t>35</w:t>
      </w:r>
      <w:r w:rsidRPr="00C402C1">
        <w:rPr>
          <w:rFonts w:ascii="Times New Roman" w:hAnsi="Times New Roman" w:cs="Times New Roman"/>
          <w:sz w:val="28"/>
          <w:szCs w:val="28"/>
        </w:rPr>
        <w:t>;</w:t>
      </w:r>
    </w:p>
    <w:p w14:paraId="34E6870F" w14:textId="77777777" w:rsidR="0079252A" w:rsidRDefault="0079252A" w:rsidP="0079252A">
      <w:pPr>
        <w:ind w:left="0" w:firstLine="709"/>
        <w:jc w:val="both"/>
        <w:rPr>
          <w:rFonts w:ascii="Times New Roman" w:hAnsi="Times New Roman" w:cs="Times New Roman"/>
          <w:sz w:val="28"/>
          <w:szCs w:val="28"/>
        </w:rPr>
      </w:pPr>
      <w:r w:rsidRPr="00C402C1">
        <w:rPr>
          <w:rFonts w:ascii="Times New Roman" w:hAnsi="Times New Roman" w:cs="Times New Roman"/>
          <w:sz w:val="28"/>
          <w:szCs w:val="28"/>
        </w:rPr>
        <w:t>новости о деятельности Совета по профессиональным квалификациям в наноиндустрии</w:t>
      </w:r>
      <w:r>
        <w:rPr>
          <w:rFonts w:ascii="Times New Roman" w:hAnsi="Times New Roman" w:cs="Times New Roman"/>
          <w:sz w:val="28"/>
          <w:szCs w:val="28"/>
        </w:rPr>
        <w:t xml:space="preserve"> - </w:t>
      </w:r>
      <w:r w:rsidRPr="00A86B59">
        <w:rPr>
          <w:rFonts w:ascii="Times New Roman" w:hAnsi="Times New Roman" w:cs="Times New Roman"/>
          <w:sz w:val="28"/>
          <w:szCs w:val="28"/>
        </w:rPr>
        <w:t>22</w:t>
      </w:r>
      <w:r w:rsidRPr="00C402C1">
        <w:rPr>
          <w:rFonts w:ascii="Times New Roman" w:hAnsi="Times New Roman" w:cs="Times New Roman"/>
          <w:sz w:val="28"/>
          <w:szCs w:val="28"/>
        </w:rPr>
        <w:t>.</w:t>
      </w:r>
    </w:p>
    <w:p w14:paraId="0AD82497" w14:textId="77777777" w:rsidR="0079252A"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в разделе «СМИ об Объединении» размещено 19 статей;</w:t>
      </w:r>
    </w:p>
    <w:p w14:paraId="21007C0A" w14:textId="77777777" w:rsidR="0079252A"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в разделе «События» размещено 30 информационных сообщения о предстоящих мероприятиях в сфере нанотехнологий;</w:t>
      </w:r>
    </w:p>
    <w:p w14:paraId="2AA3548A" w14:textId="77777777" w:rsidR="0079252A"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в разделе «Аналитические материалы» размещено 5 аналитических материалов, включающих предложения по различным направлениям стимулирования закупок и внедрения инновационной, в том числе нанотехнологической, продукции;</w:t>
      </w:r>
    </w:p>
    <w:p w14:paraId="56EF01DB" w14:textId="77777777" w:rsidR="0079252A"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в разделе «Материалы членов МОН» размещено 12 информационных обзора продукции компаний-членов Объединения;</w:t>
      </w:r>
    </w:p>
    <w:p w14:paraId="2A271297" w14:textId="77777777" w:rsidR="0079252A"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разделе «Публичные обсуждения» размещена информация о проведении 5 профессионально-общественных публичных обсуждений </w:t>
      </w:r>
      <w:r w:rsidRPr="00846400">
        <w:rPr>
          <w:rFonts w:ascii="Times New Roman" w:hAnsi="Times New Roman" w:cs="Times New Roman"/>
          <w:sz w:val="28"/>
          <w:szCs w:val="28"/>
        </w:rPr>
        <w:t>стандартов МОН на инновационную продукцию наноиндустрии</w:t>
      </w:r>
      <w:r>
        <w:rPr>
          <w:rFonts w:ascii="Times New Roman" w:hAnsi="Times New Roman" w:cs="Times New Roman"/>
          <w:sz w:val="28"/>
          <w:szCs w:val="28"/>
        </w:rPr>
        <w:t>;</w:t>
      </w:r>
    </w:p>
    <w:p w14:paraId="3800F124" w14:textId="77777777" w:rsidR="0079252A"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в разделе «Фотогалерея»</w:t>
      </w:r>
      <w:r w:rsidRPr="00B6254A">
        <w:rPr>
          <w:rFonts w:ascii="Times New Roman" w:hAnsi="Times New Roman" w:cs="Times New Roman"/>
          <w:sz w:val="28"/>
          <w:szCs w:val="28"/>
        </w:rPr>
        <w:t xml:space="preserve"> </w:t>
      </w:r>
      <w:r w:rsidRPr="00846400">
        <w:rPr>
          <w:rFonts w:ascii="Times New Roman" w:hAnsi="Times New Roman" w:cs="Times New Roman"/>
          <w:sz w:val="28"/>
          <w:szCs w:val="28"/>
        </w:rPr>
        <w:t>размещено 444 фотоматериала</w:t>
      </w:r>
      <w:r>
        <w:rPr>
          <w:rFonts w:ascii="Times New Roman" w:hAnsi="Times New Roman" w:cs="Times New Roman"/>
          <w:sz w:val="28"/>
          <w:szCs w:val="28"/>
        </w:rPr>
        <w:t>;</w:t>
      </w:r>
    </w:p>
    <w:p w14:paraId="172FB418" w14:textId="77777777" w:rsidR="0079252A" w:rsidRDefault="0079252A" w:rsidP="0079252A">
      <w:pPr>
        <w:ind w:left="0" w:firstLine="709"/>
        <w:jc w:val="both"/>
        <w:rPr>
          <w:rFonts w:ascii="Times New Roman" w:hAnsi="Times New Roman" w:cs="Times New Roman"/>
          <w:sz w:val="28"/>
          <w:szCs w:val="28"/>
        </w:rPr>
      </w:pPr>
      <w:r>
        <w:rPr>
          <w:rFonts w:ascii="Times New Roman" w:hAnsi="Times New Roman" w:cs="Times New Roman"/>
          <w:sz w:val="28"/>
          <w:szCs w:val="28"/>
        </w:rPr>
        <w:t>заполнен раздел Конгресс 2016.</w:t>
      </w:r>
    </w:p>
    <w:p w14:paraId="1C1CB12C" w14:textId="77777777" w:rsidR="007C7E88" w:rsidRDefault="007C7E88" w:rsidP="0079252A">
      <w:pPr>
        <w:ind w:left="0" w:firstLine="709"/>
        <w:jc w:val="both"/>
        <w:rPr>
          <w:rFonts w:ascii="Times New Roman" w:hAnsi="Times New Roman" w:cs="Times New Roman"/>
          <w:sz w:val="28"/>
          <w:szCs w:val="28"/>
        </w:rPr>
      </w:pPr>
    </w:p>
    <w:p w14:paraId="13C59E28" w14:textId="77777777" w:rsidR="00BC03F0" w:rsidRDefault="00BC03F0" w:rsidP="007C7E88">
      <w:pPr>
        <w:ind w:left="0" w:firstLine="709"/>
        <w:jc w:val="both"/>
        <w:rPr>
          <w:rFonts w:ascii="Times New Roman" w:hAnsi="Times New Roman" w:cs="Times New Roman"/>
          <w:sz w:val="28"/>
          <w:szCs w:val="28"/>
        </w:rPr>
      </w:pPr>
    </w:p>
    <w:p w14:paraId="1F512EB6" w14:textId="77777777" w:rsidR="00BC03F0" w:rsidRDefault="00BC03F0" w:rsidP="007C7E88">
      <w:pPr>
        <w:ind w:left="0" w:firstLine="709"/>
        <w:jc w:val="both"/>
        <w:rPr>
          <w:rFonts w:ascii="Times New Roman" w:hAnsi="Times New Roman" w:cs="Times New Roman"/>
          <w:b/>
          <w:sz w:val="28"/>
          <w:szCs w:val="28"/>
          <w:u w:val="single"/>
        </w:rPr>
      </w:pPr>
      <w:r w:rsidRPr="00BC03F0">
        <w:rPr>
          <w:rFonts w:ascii="Times New Roman" w:hAnsi="Times New Roman" w:cs="Times New Roman"/>
          <w:b/>
          <w:sz w:val="28"/>
          <w:szCs w:val="28"/>
          <w:u w:val="single"/>
        </w:rPr>
        <w:t>Конгресс предприятий наноиндустрии.</w:t>
      </w:r>
    </w:p>
    <w:p w14:paraId="0879CF37" w14:textId="77777777" w:rsidR="003843BC" w:rsidRPr="000B6567" w:rsidRDefault="003843BC" w:rsidP="003843BC">
      <w:pPr>
        <w:ind w:left="0"/>
        <w:jc w:val="both"/>
        <w:rPr>
          <w:rFonts w:ascii="Times New Roman" w:hAnsi="Times New Roman" w:cs="Times New Roman"/>
          <w:sz w:val="28"/>
          <w:szCs w:val="28"/>
        </w:rPr>
      </w:pPr>
      <w:r>
        <w:rPr>
          <w:rFonts w:ascii="Times New Roman" w:hAnsi="Times New Roman" w:cs="Times New Roman"/>
          <w:color w:val="333333"/>
          <w:sz w:val="28"/>
          <w:szCs w:val="28"/>
        </w:rPr>
        <w:tab/>
      </w:r>
      <w:r>
        <w:rPr>
          <w:rFonts w:ascii="Times New Roman" w:hAnsi="Times New Roman" w:cs="Times New Roman"/>
          <w:color w:val="333333"/>
          <w:sz w:val="28"/>
          <w:szCs w:val="28"/>
        </w:rPr>
        <w:tab/>
      </w:r>
    </w:p>
    <w:p w14:paraId="440F3551" w14:textId="77777777" w:rsidR="003843BC" w:rsidRPr="000B6567" w:rsidRDefault="003843BC" w:rsidP="003843BC">
      <w:pPr>
        <w:ind w:left="0"/>
        <w:jc w:val="both"/>
        <w:rPr>
          <w:rFonts w:ascii="Times New Roman" w:hAnsi="Times New Roman" w:cs="Times New Roman"/>
          <w:sz w:val="28"/>
          <w:szCs w:val="28"/>
        </w:rPr>
      </w:pPr>
      <w:r w:rsidRPr="000B6567">
        <w:rPr>
          <w:rFonts w:ascii="Times New Roman" w:hAnsi="Times New Roman" w:cs="Times New Roman"/>
          <w:sz w:val="28"/>
          <w:szCs w:val="28"/>
        </w:rPr>
        <w:tab/>
      </w:r>
      <w:r w:rsidRPr="000B6567">
        <w:rPr>
          <w:rFonts w:ascii="Times New Roman" w:hAnsi="Times New Roman" w:cs="Times New Roman"/>
          <w:sz w:val="28"/>
          <w:szCs w:val="28"/>
        </w:rPr>
        <w:tab/>
        <w:t>НП «МОН» совместно Фонд</w:t>
      </w:r>
      <w:r w:rsidR="000B6567" w:rsidRPr="000B6567">
        <w:rPr>
          <w:rFonts w:ascii="Times New Roman" w:hAnsi="Times New Roman" w:cs="Times New Roman"/>
          <w:sz w:val="28"/>
          <w:szCs w:val="28"/>
        </w:rPr>
        <w:t>ом</w:t>
      </w:r>
      <w:r w:rsidRPr="000B6567">
        <w:rPr>
          <w:rFonts w:ascii="Times New Roman" w:hAnsi="Times New Roman" w:cs="Times New Roman"/>
          <w:sz w:val="28"/>
          <w:szCs w:val="28"/>
        </w:rPr>
        <w:t xml:space="preserve"> инфраструктурных и образовательных программ РОСНАНО </w:t>
      </w:r>
      <w:r w:rsidR="000B6567" w:rsidRPr="000B6567">
        <w:rPr>
          <w:rFonts w:ascii="Times New Roman" w:hAnsi="Times New Roman" w:cs="Times New Roman"/>
          <w:sz w:val="28"/>
          <w:szCs w:val="28"/>
        </w:rPr>
        <w:t>выступилли о</w:t>
      </w:r>
      <w:r w:rsidRPr="000B6567">
        <w:rPr>
          <w:rFonts w:ascii="Times New Roman" w:hAnsi="Times New Roman" w:cs="Times New Roman"/>
          <w:sz w:val="28"/>
          <w:szCs w:val="28"/>
        </w:rPr>
        <w:t>рганизаторами Конгресса предприятий наноиндустрии. Конгресс предприятий наноиндустрии это коммуникационная и дискуссионная платформа, созданная в 2012 году для обсуждения ключевых проблем российского нанотехнологического бизнеса и научно-технического сообщества, которая на протяжении 5 лет является ключевой коммуникационной бизнес-площадкой для обсуждения и формирования консолидированной позиции предприятий отрасли по актуальным вопросам развития.</w:t>
      </w:r>
    </w:p>
    <w:p w14:paraId="167D3115" w14:textId="77777777" w:rsidR="003843BC" w:rsidRDefault="00B07393" w:rsidP="003843BC">
      <w:pPr>
        <w:ind w:left="0" w:firstLine="851"/>
        <w:jc w:val="both"/>
        <w:textAlignment w:val="baseline"/>
        <w:rPr>
          <w:rFonts w:ascii="Times New Roman" w:hAnsi="Times New Roman" w:cs="Times New Roman"/>
          <w:color w:val="333333"/>
          <w:sz w:val="28"/>
          <w:szCs w:val="28"/>
        </w:rPr>
      </w:pPr>
      <w:r>
        <w:rPr>
          <w:rFonts w:ascii="Times New Roman" w:hAnsi="Times New Roman" w:cs="Times New Roman"/>
          <w:noProof/>
          <w:color w:val="333333"/>
          <w:sz w:val="28"/>
          <w:szCs w:val="28"/>
          <w:lang w:eastAsia="ru-RU"/>
        </w:rPr>
        <w:drawing>
          <wp:anchor distT="0" distB="0" distL="114300" distR="114300" simplePos="0" relativeHeight="251679744" behindDoc="0" locked="0" layoutInCell="1" allowOverlap="1" wp14:anchorId="1F561E25" wp14:editId="45CF3CE5">
            <wp:simplePos x="0" y="0"/>
            <wp:positionH relativeFrom="column">
              <wp:posOffset>0</wp:posOffset>
            </wp:positionH>
            <wp:positionV relativeFrom="paragraph">
              <wp:posOffset>60960</wp:posOffset>
            </wp:positionV>
            <wp:extent cx="3033395" cy="2023110"/>
            <wp:effectExtent l="0" t="0" r="0" b="8890"/>
            <wp:wrapTight wrapText="bothSides">
              <wp:wrapPolygon edited="0">
                <wp:start x="0" y="0"/>
                <wp:lineTo x="0" y="21424"/>
                <wp:lineTo x="21342" y="21424"/>
                <wp:lineTo x="2134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33395" cy="20231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843BC" w:rsidRPr="000B6567">
        <w:rPr>
          <w:rFonts w:ascii="Times New Roman" w:eastAsia="Times New Roman" w:hAnsi="Times New Roman"/>
          <w:sz w:val="28"/>
          <w:szCs w:val="28"/>
        </w:rPr>
        <w:t>Участниками Конгресса ежегодно являются производители нанотехнологической продукции,</w:t>
      </w:r>
      <w:r w:rsidR="003843BC" w:rsidRPr="000B6567">
        <w:rPr>
          <w:rFonts w:ascii="Times New Roman" w:hAnsi="Times New Roman"/>
          <w:sz w:val="28"/>
          <w:szCs w:val="28"/>
        </w:rPr>
        <w:t xml:space="preserve"> предприятия наноиндустрии, коллективы разработчиков и технологические старт-ап проекты, ведущие технологические предприниматели, российские и иностранные инвесторы, поддерживающие проекты технологического профиля,</w:t>
      </w:r>
      <w:r w:rsidR="003843BC" w:rsidRPr="000B6567">
        <w:rPr>
          <w:rFonts w:ascii="Times New Roman" w:eastAsia="Times New Roman" w:hAnsi="Times New Roman"/>
          <w:sz w:val="28"/>
          <w:szCs w:val="28"/>
        </w:rPr>
        <w:t xml:space="preserve"> организации – представители инновационной</w:t>
      </w:r>
      <w:r w:rsidR="003843BC" w:rsidRPr="00793570">
        <w:rPr>
          <w:rFonts w:ascii="Times New Roman" w:eastAsia="Times New Roman" w:hAnsi="Times New Roman"/>
          <w:color w:val="000000" w:themeColor="text1"/>
          <w:sz w:val="28"/>
          <w:szCs w:val="28"/>
        </w:rPr>
        <w:t xml:space="preserve"> инфраструктуры, представители профильных федеральных органов власти (Министерства промышленности и торговли, Министерства экономического развития, Министерства труда и социальной защиты, Федерального агентства по техническому регулированию, государственных</w:t>
      </w:r>
      <w:r w:rsidR="003843BC">
        <w:rPr>
          <w:rFonts w:ascii="Times New Roman" w:eastAsia="Times New Roman" w:hAnsi="Times New Roman"/>
          <w:color w:val="000000" w:themeColor="text1"/>
          <w:sz w:val="28"/>
          <w:szCs w:val="28"/>
        </w:rPr>
        <w:t xml:space="preserve"> </w:t>
      </w:r>
      <w:r w:rsidR="003843BC" w:rsidRPr="00793570">
        <w:rPr>
          <w:rFonts w:ascii="Times New Roman" w:eastAsia="Times New Roman" w:hAnsi="Times New Roman"/>
          <w:color w:val="000000" w:themeColor="text1"/>
          <w:sz w:val="28"/>
          <w:szCs w:val="28"/>
        </w:rPr>
        <w:t xml:space="preserve">институтов развития (Фонда содействия развитию малых форм предприятий в научно-технической сфере Российского Фонда технологического развития ОАО «РВК» Инновационного центра «Сколково»), крупнейшие потребители инновационной продукции (ОАО «ГАЗПРОМ», ОАО «РЖД», ОАО «Газпромнефть», ГК «Автодор», Росрезерв, ГК «Росатом» и </w:t>
      </w:r>
      <w:r w:rsidR="003843BC">
        <w:rPr>
          <w:rFonts w:ascii="Times New Roman" w:eastAsia="Times New Roman" w:hAnsi="Times New Roman"/>
          <w:color w:val="000000" w:themeColor="text1"/>
          <w:sz w:val="28"/>
          <w:szCs w:val="28"/>
        </w:rPr>
        <w:t xml:space="preserve">многие </w:t>
      </w:r>
      <w:r w:rsidR="003843BC" w:rsidRPr="00793570">
        <w:rPr>
          <w:rFonts w:ascii="Times New Roman" w:eastAsia="Times New Roman" w:hAnsi="Times New Roman"/>
          <w:color w:val="000000" w:themeColor="text1"/>
          <w:sz w:val="28"/>
          <w:szCs w:val="28"/>
        </w:rPr>
        <w:t>другие).</w:t>
      </w:r>
    </w:p>
    <w:p w14:paraId="5BD09F23" w14:textId="77777777" w:rsidR="003843BC" w:rsidRDefault="003843BC" w:rsidP="003843BC">
      <w:pPr>
        <w:ind w:left="0"/>
        <w:jc w:val="both"/>
        <w:rPr>
          <w:rFonts w:ascii="Times New Roman" w:hAnsi="Times New Roman" w:cs="Times New Roman"/>
          <w:color w:val="333333"/>
          <w:sz w:val="28"/>
          <w:szCs w:val="28"/>
        </w:rPr>
      </w:pPr>
    </w:p>
    <w:p w14:paraId="6D75D781" w14:textId="77777777" w:rsidR="003843BC" w:rsidRPr="00B07393" w:rsidRDefault="00B07393" w:rsidP="003843BC">
      <w:pPr>
        <w:ind w:left="0"/>
        <w:jc w:val="both"/>
        <w:rPr>
          <w:rFonts w:ascii="Times New Roman" w:hAnsi="Times New Roman" w:cs="Times New Roman"/>
          <w:sz w:val="28"/>
          <w:szCs w:val="28"/>
        </w:rPr>
      </w:pPr>
      <w:r>
        <w:rPr>
          <w:rFonts w:ascii="Times New Roman" w:hAnsi="Times New Roman" w:cs="Times New Roman"/>
          <w:noProof/>
          <w:color w:val="333333"/>
          <w:sz w:val="28"/>
          <w:szCs w:val="28"/>
          <w:lang w:eastAsia="ru-RU"/>
        </w:rPr>
        <w:drawing>
          <wp:anchor distT="0" distB="0" distL="114300" distR="114300" simplePos="0" relativeHeight="251680768" behindDoc="0" locked="0" layoutInCell="1" allowOverlap="1" wp14:anchorId="3A5FF3A9" wp14:editId="0E136567">
            <wp:simplePos x="0" y="0"/>
            <wp:positionH relativeFrom="column">
              <wp:posOffset>2743200</wp:posOffset>
            </wp:positionH>
            <wp:positionV relativeFrom="paragraph">
              <wp:posOffset>20955</wp:posOffset>
            </wp:positionV>
            <wp:extent cx="3255645" cy="2171065"/>
            <wp:effectExtent l="0" t="0" r="0" b="0"/>
            <wp:wrapTight wrapText="bothSides">
              <wp:wrapPolygon edited="0">
                <wp:start x="0" y="0"/>
                <wp:lineTo x="0" y="21227"/>
                <wp:lineTo x="21402" y="21227"/>
                <wp:lineTo x="2140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55645" cy="21710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56B1D">
        <w:rPr>
          <w:rFonts w:ascii="Times New Roman" w:hAnsi="Times New Roman" w:cs="Times New Roman"/>
          <w:b/>
          <w:color w:val="333333"/>
          <w:sz w:val="28"/>
          <w:szCs w:val="28"/>
        </w:rPr>
        <w:tab/>
      </w:r>
      <w:r w:rsidR="00756B1D">
        <w:rPr>
          <w:rFonts w:ascii="Times New Roman" w:hAnsi="Times New Roman" w:cs="Times New Roman"/>
          <w:b/>
          <w:color w:val="333333"/>
          <w:sz w:val="28"/>
          <w:szCs w:val="28"/>
        </w:rPr>
        <w:tab/>
      </w:r>
      <w:r w:rsidR="003843BC" w:rsidRPr="00B07393">
        <w:rPr>
          <w:rFonts w:ascii="Times New Roman" w:hAnsi="Times New Roman" w:cs="Times New Roman"/>
          <w:b/>
          <w:sz w:val="28"/>
          <w:szCs w:val="28"/>
        </w:rPr>
        <w:t>1 декабря 2016</w:t>
      </w:r>
      <w:r w:rsidR="003843BC" w:rsidRPr="00B07393">
        <w:rPr>
          <w:rFonts w:ascii="Times New Roman" w:hAnsi="Times New Roman" w:cs="Times New Roman"/>
          <w:sz w:val="28"/>
          <w:szCs w:val="28"/>
        </w:rPr>
        <w:t xml:space="preserve"> в пресс-центре МИА «Россия сегодня» состоялся </w:t>
      </w:r>
      <w:r w:rsidR="003843BC" w:rsidRPr="00B07393">
        <w:rPr>
          <w:rFonts w:ascii="Times New Roman" w:hAnsi="Times New Roman" w:cs="Times New Roman"/>
          <w:b/>
          <w:sz w:val="28"/>
          <w:szCs w:val="28"/>
        </w:rPr>
        <w:t>Юбилейный V Конгресс</w:t>
      </w:r>
      <w:r w:rsidR="003843BC" w:rsidRPr="00B07393">
        <w:rPr>
          <w:rFonts w:ascii="Times New Roman" w:hAnsi="Times New Roman" w:cs="Times New Roman"/>
          <w:sz w:val="28"/>
          <w:szCs w:val="28"/>
        </w:rPr>
        <w:t xml:space="preserve">, </w:t>
      </w:r>
      <w:r w:rsidR="003843BC" w:rsidRPr="00B07393">
        <w:rPr>
          <w:rFonts w:ascii="Times New Roman" w:hAnsi="Times New Roman" w:cs="Times New Roman"/>
          <w:b/>
          <w:sz w:val="28"/>
          <w:szCs w:val="28"/>
        </w:rPr>
        <w:t>посвященный вопросам инициации и развития бизнеса в сфере высоких технологий и серийному предпринимательству</w:t>
      </w:r>
      <w:r w:rsidR="003843BC" w:rsidRPr="00B07393">
        <w:rPr>
          <w:rFonts w:ascii="Times New Roman" w:hAnsi="Times New Roman" w:cs="Times New Roman"/>
          <w:sz w:val="28"/>
          <w:szCs w:val="28"/>
        </w:rPr>
        <w:t xml:space="preserve">. Количество участников стало рекордным за всю историю проведения мероприятия, которое собрало </w:t>
      </w:r>
      <w:r w:rsidR="003843BC" w:rsidRPr="00B07393">
        <w:rPr>
          <w:rFonts w:ascii="Times New Roman" w:hAnsi="Times New Roman" w:cs="Times New Roman"/>
          <w:b/>
          <w:sz w:val="28"/>
          <w:szCs w:val="28"/>
        </w:rPr>
        <w:t>более 600 представителей</w:t>
      </w:r>
      <w:r w:rsidR="003843BC" w:rsidRPr="00B07393">
        <w:rPr>
          <w:rFonts w:ascii="Times New Roman" w:hAnsi="Times New Roman" w:cs="Times New Roman"/>
          <w:sz w:val="28"/>
          <w:szCs w:val="28"/>
        </w:rPr>
        <w:t xml:space="preserve"> российской и зарубежной наноиндустрии. </w:t>
      </w:r>
    </w:p>
    <w:p w14:paraId="5CD96F3D" w14:textId="77777777" w:rsidR="00405BF8" w:rsidRPr="00B07393" w:rsidRDefault="003843BC" w:rsidP="00B07393">
      <w:pPr>
        <w:ind w:left="0"/>
        <w:jc w:val="both"/>
        <w:rPr>
          <w:rFonts w:ascii="Times New Roman" w:eastAsia="Times New Roman" w:hAnsi="Times New Roman" w:cs="Times New Roman"/>
          <w:sz w:val="28"/>
          <w:szCs w:val="28"/>
          <w:lang w:eastAsia="ru-RU"/>
        </w:rPr>
      </w:pPr>
      <w:r w:rsidRPr="00B07393">
        <w:rPr>
          <w:rFonts w:ascii="Times New Roman" w:hAnsi="Times New Roman" w:cs="Times New Roman"/>
          <w:sz w:val="28"/>
          <w:szCs w:val="28"/>
        </w:rPr>
        <w:tab/>
      </w:r>
      <w:r w:rsidRPr="00B07393">
        <w:rPr>
          <w:rFonts w:ascii="Times New Roman" w:hAnsi="Times New Roman" w:cs="Times New Roman"/>
          <w:sz w:val="28"/>
          <w:szCs w:val="28"/>
        </w:rPr>
        <w:tab/>
        <w:t xml:space="preserve">Партнерами Конгресса в 2016 году выступили </w:t>
      </w:r>
      <w:r w:rsidRPr="00B07393">
        <w:rPr>
          <w:rFonts w:ascii="Times New Roman" w:eastAsia="Times New Roman" w:hAnsi="Times New Roman" w:cs="Times New Roman"/>
          <w:b/>
          <w:sz w:val="28"/>
          <w:szCs w:val="28"/>
          <w:shd w:val="clear" w:color="auto" w:fill="FFFFFF"/>
          <w:lang w:eastAsia="ru-RU"/>
        </w:rPr>
        <w:t>Российский экспортный центр, Фонд содействия инновациям, Общероссийская общественная организация «Деловая Россия», Общероссийская общественная организация «ОПОРА РОССИИ» и Агентство по технологическому развитию</w:t>
      </w:r>
      <w:r w:rsidRPr="00B07393">
        <w:rPr>
          <w:rFonts w:ascii="Times New Roman" w:eastAsia="Times New Roman" w:hAnsi="Times New Roman" w:cs="Times New Roman"/>
          <w:sz w:val="28"/>
          <w:szCs w:val="28"/>
          <w:shd w:val="clear" w:color="auto" w:fill="FFFFFF"/>
          <w:lang w:eastAsia="ru-RU"/>
        </w:rPr>
        <w:t>.</w:t>
      </w:r>
    </w:p>
    <w:p w14:paraId="1C8D6F46" w14:textId="77777777" w:rsidR="00FA430A" w:rsidRPr="008F3BDF" w:rsidRDefault="00FA430A" w:rsidP="00FA430A">
      <w:pPr>
        <w:spacing w:after="180" w:line="315" w:lineRule="atLeast"/>
        <w:ind w:firstLine="851"/>
        <w:jc w:val="both"/>
        <w:textAlignment w:val="baseline"/>
        <w:rPr>
          <w:rFonts w:ascii="Times New Roman" w:hAnsi="Times New Roman" w:cs="Times New Roman"/>
          <w:color w:val="333333"/>
          <w:sz w:val="28"/>
          <w:szCs w:val="28"/>
        </w:rPr>
      </w:pPr>
    </w:p>
    <w:p w14:paraId="78F28A6C" w14:textId="77777777" w:rsidR="009072C7" w:rsidRDefault="00756B1D" w:rsidP="009072C7">
      <w:pPr>
        <w:ind w:left="0" w:firstLine="851"/>
        <w:jc w:val="both"/>
        <w:textAlignment w:val="baseline"/>
        <w:rPr>
          <w:rFonts w:ascii="Times New Roman" w:hAnsi="Times New Roman" w:cs="Times New Roman"/>
          <w:sz w:val="28"/>
          <w:szCs w:val="28"/>
        </w:rPr>
      </w:pPr>
      <w:r w:rsidRPr="00B07393">
        <w:rPr>
          <w:rFonts w:ascii="Times New Roman" w:hAnsi="Times New Roman" w:cs="Times New Roman"/>
          <w:sz w:val="28"/>
          <w:szCs w:val="28"/>
        </w:rPr>
        <w:t xml:space="preserve">Важно отметить, что в прошлом году был предложен принципиально новый формат Конгресса: произшел качественный переход от пленарных докладов к формату живой дискуссии и вовлечения в активный диалог участников всех мероприятий Конгресса. </w:t>
      </w:r>
      <w:r w:rsidR="00FA430A" w:rsidRPr="00B07393">
        <w:rPr>
          <w:rFonts w:ascii="Times New Roman" w:hAnsi="Times New Roman" w:cs="Times New Roman"/>
          <w:sz w:val="28"/>
          <w:szCs w:val="28"/>
        </w:rPr>
        <w:t>Само пленарное заседание также вышло на кардинально новый международный уровень. Впервые в состав участников вошли зарубежные эксперты в области организации высокотехнологичного бизнеса, в том числе: вице-президент Нанополиса Сучжоу Фэнь ДЗЯНЬ, генеральный директор Drukka Startup Studio Аттила СИГЕТИ, генеральный директор KU Leuven Research&amp;Development Пол Ван ДУН.</w:t>
      </w:r>
    </w:p>
    <w:p w14:paraId="0BB541B5" w14:textId="77777777" w:rsidR="00FA430A" w:rsidRPr="009072C7" w:rsidRDefault="009072C7" w:rsidP="009072C7">
      <w:pPr>
        <w:ind w:left="0" w:firstLine="851"/>
        <w:jc w:val="both"/>
        <w:textAlignment w:val="baseline"/>
        <w:rPr>
          <w:rFonts w:ascii="Times New Roman" w:hAnsi="Times New Roman" w:cs="Times New Roman"/>
          <w:sz w:val="28"/>
          <w:szCs w:val="28"/>
        </w:rPr>
      </w:pPr>
      <w:r w:rsidRPr="009072C7">
        <w:rPr>
          <w:rFonts w:ascii="Times New Roman" w:hAnsi="Times New Roman" w:cs="Times New Roman"/>
          <w:noProof/>
          <w:sz w:val="28"/>
          <w:szCs w:val="28"/>
          <w:lang w:eastAsia="ru-RU"/>
        </w:rPr>
        <w:drawing>
          <wp:anchor distT="0" distB="0" distL="114300" distR="114300" simplePos="0" relativeHeight="251681792" behindDoc="0" locked="0" layoutInCell="1" allowOverlap="1" wp14:anchorId="1925CD14" wp14:editId="5A3935A1">
            <wp:simplePos x="0" y="0"/>
            <wp:positionH relativeFrom="column">
              <wp:posOffset>0</wp:posOffset>
            </wp:positionH>
            <wp:positionV relativeFrom="paragraph">
              <wp:posOffset>91440</wp:posOffset>
            </wp:positionV>
            <wp:extent cx="3543300" cy="2250440"/>
            <wp:effectExtent l="0" t="0" r="12700" b="10160"/>
            <wp:wrapTight wrapText="bothSides">
              <wp:wrapPolygon edited="0">
                <wp:start x="0" y="0"/>
                <wp:lineTo x="0" y="21454"/>
                <wp:lineTo x="21523" y="21454"/>
                <wp:lineTo x="2152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43300" cy="22504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072C7">
        <w:rPr>
          <w:rFonts w:ascii="Times New Roman" w:hAnsi="Times New Roman" w:cs="Times New Roman"/>
          <w:sz w:val="28"/>
          <w:szCs w:val="28"/>
        </w:rPr>
        <w:t xml:space="preserve"> </w:t>
      </w:r>
      <w:r w:rsidR="00FA430A" w:rsidRPr="009072C7">
        <w:rPr>
          <w:rFonts w:ascii="Times New Roman" w:hAnsi="Times New Roman" w:cs="Times New Roman"/>
          <w:sz w:val="28"/>
          <w:szCs w:val="28"/>
        </w:rPr>
        <w:t>В частности, Пол ван Дун рассказал, как небольшой университетский город Левен, где в 1970-е годы самым крупным производством был пивоваренный завод, превратился в один из крупнейших в Европе инновационных кластеров.</w:t>
      </w:r>
    </w:p>
    <w:p w14:paraId="43A66298" w14:textId="77777777" w:rsidR="00FA430A" w:rsidRPr="009072C7" w:rsidRDefault="00FA430A" w:rsidP="009072C7">
      <w:pPr>
        <w:spacing w:after="180" w:line="315" w:lineRule="atLeast"/>
        <w:ind w:left="0" w:firstLine="851"/>
        <w:jc w:val="both"/>
        <w:textAlignment w:val="baseline"/>
        <w:rPr>
          <w:rFonts w:ascii="Times New Roman" w:hAnsi="Times New Roman" w:cs="Times New Roman"/>
          <w:sz w:val="28"/>
          <w:szCs w:val="28"/>
        </w:rPr>
      </w:pPr>
      <w:r w:rsidRPr="009072C7">
        <w:rPr>
          <w:rFonts w:ascii="Times New Roman" w:hAnsi="Times New Roman" w:cs="Times New Roman"/>
          <w:sz w:val="28"/>
          <w:szCs w:val="28"/>
        </w:rPr>
        <w:t>Аттила Сигети, в свою очередь, сообщил о методе серийного производства стартапов, что позволяет значительно удешевить и ускорить процесс развития инновационных компаний. Денис Ковалевич, говоря о конвейере инноваций, подчеркнул, что нельзя рассматривать стартапы как просто маленькие компании, которые должны реализовывать все бизнес-процессы собственными силами — нужно под каждую задачу создавать или искать определенного исполнителя.</w:t>
      </w:r>
    </w:p>
    <w:p w14:paraId="612130A4" w14:textId="77777777" w:rsidR="00FA430A" w:rsidRPr="009072C7" w:rsidRDefault="00FA430A" w:rsidP="009072C7">
      <w:pPr>
        <w:spacing w:after="180" w:line="315" w:lineRule="atLeast"/>
        <w:ind w:left="0" w:firstLine="851"/>
        <w:jc w:val="both"/>
        <w:textAlignment w:val="baseline"/>
        <w:rPr>
          <w:rFonts w:ascii="Times New Roman" w:hAnsi="Times New Roman" w:cs="Times New Roman"/>
          <w:sz w:val="28"/>
          <w:szCs w:val="28"/>
          <w:lang w:val="en-US"/>
        </w:rPr>
      </w:pPr>
      <w:r w:rsidRPr="009072C7">
        <w:rPr>
          <w:rFonts w:ascii="Times New Roman" w:hAnsi="Times New Roman" w:cs="Times New Roman"/>
          <w:sz w:val="28"/>
          <w:szCs w:val="28"/>
        </w:rPr>
        <w:t>Председатель правления ООО «УК «РОСНАНО», председатель правления Фонда инфраструктурных и образовательных программ (ФИОП) Анатолий Чубайс, открывая мероприятие, отметил, что за последние годы в России были созданы сразу несколько новых отраслей. В их числе, например, отрасли, связанные с возобновляемой энергетикой — появилось производство солнечных элементов, собственная солнечная энергетика. Вскоре, напомнил Чубайс, начнется строительство первого в России промышленного ветропарка мощностью 35 мегаватт, в дальнейшем будет создано производство компонентов для ветроэнергетики. Создана отрасль современной упаковки, инновационных стройматериалов.</w:t>
      </w:r>
    </w:p>
    <w:p w14:paraId="5153F219" w14:textId="77777777" w:rsidR="00FA430A" w:rsidRPr="009072C7" w:rsidRDefault="009072C7" w:rsidP="009072C7">
      <w:pPr>
        <w:spacing w:line="315" w:lineRule="atLeast"/>
        <w:ind w:left="0" w:firstLine="851"/>
        <w:jc w:val="both"/>
        <w:textAlignment w:val="baseline"/>
        <w:rPr>
          <w:rFonts w:ascii="Times New Roman" w:hAnsi="Times New Roman" w:cs="Times New Roman"/>
          <w:sz w:val="28"/>
          <w:szCs w:val="28"/>
        </w:rPr>
      </w:pPr>
      <w:r>
        <w:rPr>
          <w:noProof/>
          <w:lang w:eastAsia="ru-RU"/>
        </w:rPr>
        <w:drawing>
          <wp:anchor distT="0" distB="0" distL="114300" distR="114300" simplePos="0" relativeHeight="251682816" behindDoc="0" locked="0" layoutInCell="1" allowOverlap="1" wp14:anchorId="5FCB589F" wp14:editId="1713C4A0">
            <wp:simplePos x="0" y="0"/>
            <wp:positionH relativeFrom="column">
              <wp:posOffset>2743200</wp:posOffset>
            </wp:positionH>
            <wp:positionV relativeFrom="paragraph">
              <wp:posOffset>162560</wp:posOffset>
            </wp:positionV>
            <wp:extent cx="3232150" cy="2155190"/>
            <wp:effectExtent l="0" t="0" r="0" b="3810"/>
            <wp:wrapTight wrapText="bothSides">
              <wp:wrapPolygon edited="0">
                <wp:start x="0" y="0"/>
                <wp:lineTo x="0" y="21384"/>
                <wp:lineTo x="21388" y="21384"/>
                <wp:lineTo x="2138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32150" cy="21551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430A" w:rsidRPr="009072C7">
        <w:rPr>
          <w:rFonts w:ascii="Times New Roman" w:hAnsi="Times New Roman" w:cs="Times New Roman"/>
          <w:sz w:val="28"/>
          <w:szCs w:val="28"/>
        </w:rPr>
        <w:t xml:space="preserve">Совместно в Российским экспортным центром в рамках Конгресса была проведена также пленарная сессия </w:t>
      </w:r>
      <w:r w:rsidR="00FA430A" w:rsidRPr="009072C7">
        <w:rPr>
          <w:rFonts w:ascii="Times New Roman" w:hAnsi="Times New Roman" w:cs="Times New Roman"/>
          <w:b/>
          <w:sz w:val="28"/>
          <w:szCs w:val="28"/>
        </w:rPr>
        <w:t xml:space="preserve">«Высокотехнологичный бизнес в глобальном масштабе», </w:t>
      </w:r>
      <w:r w:rsidR="00FA430A" w:rsidRPr="009072C7">
        <w:rPr>
          <w:rFonts w:ascii="Times New Roman" w:hAnsi="Times New Roman" w:cs="Times New Roman"/>
          <w:sz w:val="28"/>
          <w:szCs w:val="28"/>
        </w:rPr>
        <w:t xml:space="preserve">в рамках которого участники имели возможность обсудить актуальные аспекты экспорта высокотехнологической продукции и меры поддержки экспорта, которые на сегодняшний день реализуют государственные институты развития.  </w:t>
      </w:r>
    </w:p>
    <w:p w14:paraId="1C7B7FDA" w14:textId="77777777" w:rsidR="00FA430A" w:rsidRPr="008F3BDF" w:rsidRDefault="00FA430A" w:rsidP="00FA430A">
      <w:pPr>
        <w:rPr>
          <w:rFonts w:ascii="Times" w:eastAsia="Times New Roman" w:hAnsi="Times" w:cs="Times New Roman"/>
          <w:sz w:val="20"/>
          <w:szCs w:val="20"/>
        </w:rPr>
      </w:pPr>
    </w:p>
    <w:p w14:paraId="48E48EB5" w14:textId="77777777" w:rsidR="00756B1D" w:rsidRPr="009072C7" w:rsidRDefault="0044700C" w:rsidP="009072C7">
      <w:pPr>
        <w:ind w:left="0" w:firstLine="1276"/>
        <w:jc w:val="both"/>
        <w:rPr>
          <w:rFonts w:ascii="Times New Roman" w:eastAsia="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95104" behindDoc="0" locked="0" layoutInCell="1" allowOverlap="1" wp14:anchorId="6C6AE113" wp14:editId="5B498385">
            <wp:simplePos x="0" y="0"/>
            <wp:positionH relativeFrom="column">
              <wp:posOffset>0</wp:posOffset>
            </wp:positionH>
            <wp:positionV relativeFrom="paragraph">
              <wp:posOffset>558165</wp:posOffset>
            </wp:positionV>
            <wp:extent cx="3001010" cy="2000885"/>
            <wp:effectExtent l="0" t="0" r="0" b="5715"/>
            <wp:wrapTight wrapText="bothSides">
              <wp:wrapPolygon edited="0">
                <wp:start x="0" y="0"/>
                <wp:lineTo x="0" y="21387"/>
                <wp:lineTo x="21390" y="21387"/>
                <wp:lineTo x="2139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1010" cy="200088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56B1D" w:rsidRPr="009072C7">
        <w:rPr>
          <w:rFonts w:ascii="Times New Roman" w:hAnsi="Times New Roman" w:cs="Times New Roman"/>
          <w:sz w:val="28"/>
          <w:szCs w:val="28"/>
        </w:rPr>
        <w:t xml:space="preserve">В ходе сессии </w:t>
      </w:r>
      <w:r w:rsidR="00756B1D" w:rsidRPr="009072C7">
        <w:rPr>
          <w:rFonts w:ascii="Times New Roman" w:hAnsi="Times New Roman" w:cs="Times New Roman"/>
          <w:b/>
          <w:sz w:val="28"/>
          <w:szCs w:val="28"/>
        </w:rPr>
        <w:t>«Система поддержки мер, оказываемых АО «Корпорация МСП»</w:t>
      </w:r>
      <w:r w:rsidR="00756B1D" w:rsidRPr="009072C7">
        <w:rPr>
          <w:rFonts w:ascii="Times New Roman" w:hAnsi="Times New Roman" w:cs="Times New Roman"/>
          <w:sz w:val="28"/>
          <w:szCs w:val="28"/>
        </w:rPr>
        <w:t xml:space="preserve"> субъектам малого и среднего предпринимательства представители Корпорации рассказали участникам о мерах </w:t>
      </w:r>
      <w:r w:rsidR="00756B1D" w:rsidRPr="009072C7">
        <w:rPr>
          <w:rFonts w:ascii="Times New Roman" w:eastAsia="Times New Roman" w:hAnsi="Times New Roman" w:cs="Times New Roman"/>
          <w:i/>
          <w:sz w:val="28"/>
          <w:szCs w:val="28"/>
        </w:rPr>
        <w:tab/>
      </w:r>
      <w:r w:rsidR="00756B1D" w:rsidRPr="009072C7">
        <w:rPr>
          <w:rFonts w:ascii="Times New Roman" w:eastAsia="Times New Roman" w:hAnsi="Times New Roman" w:cs="Times New Roman"/>
          <w:sz w:val="28"/>
          <w:szCs w:val="28"/>
        </w:rPr>
        <w:t xml:space="preserve">финансовой поддержки экспортно-ориентированных субъектов малого и среднего предпринимательства, в том числе о программе </w:t>
      </w:r>
      <w:r w:rsidR="00756B1D" w:rsidRPr="009072C7">
        <w:rPr>
          <w:rFonts w:ascii="Times New Roman" w:eastAsia="Times New Roman" w:hAnsi="Times New Roman" w:cs="Times New Roman"/>
          <w:sz w:val="28"/>
          <w:szCs w:val="28"/>
          <w:lang w:eastAsia="ru-RU"/>
        </w:rPr>
        <w:t xml:space="preserve">«Инвестиционный лифт», </w:t>
      </w:r>
      <w:r w:rsidR="00756B1D" w:rsidRPr="009072C7">
        <w:rPr>
          <w:rFonts w:ascii="Times New Roman" w:eastAsia="Times New Roman" w:hAnsi="Times New Roman" w:cs="Times New Roman"/>
          <w:sz w:val="28"/>
          <w:szCs w:val="28"/>
        </w:rPr>
        <w:t>Программе</w:t>
      </w:r>
      <w:r w:rsidR="00756B1D" w:rsidRPr="009072C7">
        <w:rPr>
          <w:rFonts w:ascii="Times New Roman" w:eastAsia="Times New Roman" w:hAnsi="Times New Roman" w:cs="Times New Roman"/>
          <w:sz w:val="28"/>
          <w:szCs w:val="28"/>
          <w:lang w:eastAsia="ru-RU"/>
        </w:rPr>
        <w:t xml:space="preserve"> стимулирования </w:t>
      </w:r>
      <w:r w:rsidR="00756B1D" w:rsidRPr="009072C7">
        <w:rPr>
          <w:rFonts w:ascii="Times New Roman" w:eastAsia="Times New Roman" w:hAnsi="Times New Roman" w:cs="Times New Roman"/>
          <w:sz w:val="28"/>
          <w:szCs w:val="28"/>
        </w:rPr>
        <w:t>кредитования («Программа 6,5»), условиях предоставления гарантийной поддержки</w:t>
      </w:r>
      <w:r w:rsidR="00756B1D" w:rsidRPr="009072C7">
        <w:rPr>
          <w:rFonts w:ascii="Times New Roman" w:eastAsia="Times New Roman" w:hAnsi="Times New Roman" w:cs="Times New Roman"/>
          <w:sz w:val="28"/>
          <w:szCs w:val="28"/>
          <w:lang w:eastAsia="ru-RU"/>
        </w:rPr>
        <w:t xml:space="preserve"> </w:t>
      </w:r>
      <w:r w:rsidR="00756B1D" w:rsidRPr="009072C7">
        <w:rPr>
          <w:rFonts w:ascii="Times New Roman" w:eastAsia="Times New Roman" w:hAnsi="Times New Roman" w:cs="Times New Roman"/>
          <w:sz w:val="28"/>
          <w:szCs w:val="28"/>
        </w:rPr>
        <w:t>субъектам малого бизнеса, условиях обеспечения доступа субъектов МСП к закупкам крупнейших заказчиков.</w:t>
      </w:r>
    </w:p>
    <w:p w14:paraId="03439EA8" w14:textId="77777777" w:rsidR="00756B1D" w:rsidRPr="009072C7" w:rsidRDefault="00FA03A8" w:rsidP="009072C7">
      <w:pPr>
        <w:ind w:left="0" w:firstLine="1276"/>
        <w:jc w:val="both"/>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85888" behindDoc="0" locked="0" layoutInCell="1" allowOverlap="1" wp14:anchorId="2E477BA1" wp14:editId="075EA210">
            <wp:simplePos x="0" y="0"/>
            <wp:positionH relativeFrom="column">
              <wp:posOffset>2400300</wp:posOffset>
            </wp:positionH>
            <wp:positionV relativeFrom="paragraph">
              <wp:posOffset>408940</wp:posOffset>
            </wp:positionV>
            <wp:extent cx="3655695" cy="2437130"/>
            <wp:effectExtent l="0" t="0" r="1905" b="1270"/>
            <wp:wrapTight wrapText="bothSides">
              <wp:wrapPolygon edited="0">
                <wp:start x="0" y="0"/>
                <wp:lineTo x="0" y="21386"/>
                <wp:lineTo x="21461" y="21386"/>
                <wp:lineTo x="2146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55695" cy="24371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56B1D" w:rsidRPr="009072C7">
        <w:rPr>
          <w:rFonts w:ascii="Times New Roman" w:hAnsi="Times New Roman" w:cs="Times New Roman"/>
          <w:sz w:val="28"/>
          <w:szCs w:val="28"/>
        </w:rPr>
        <w:tab/>
        <w:t xml:space="preserve">Предприятия нано-технологического сектора, чьи решения и продукты ориентированы на рынок электроники в рамках дискуссии </w:t>
      </w:r>
      <w:r w:rsidR="00756B1D" w:rsidRPr="009072C7">
        <w:rPr>
          <w:rFonts w:ascii="Times New Roman" w:hAnsi="Times New Roman" w:cs="Times New Roman"/>
          <w:b/>
          <w:sz w:val="28"/>
          <w:szCs w:val="28"/>
        </w:rPr>
        <w:t>«В каких областях гражданской электроники стоит ожидать прибыль в ближайшие 10 лет»</w:t>
      </w:r>
      <w:r w:rsidR="00756B1D" w:rsidRPr="009072C7">
        <w:rPr>
          <w:rFonts w:ascii="Times New Roman" w:hAnsi="Times New Roman" w:cs="Times New Roman"/>
          <w:sz w:val="28"/>
          <w:szCs w:val="28"/>
        </w:rPr>
        <w:t xml:space="preserve"> обсудили </w:t>
      </w:r>
      <w:r w:rsidR="00756B1D" w:rsidRPr="009072C7">
        <w:rPr>
          <w:rFonts w:ascii="Times New Roman" w:eastAsia="Times New Roman" w:hAnsi="Times New Roman" w:cs="Times New Roman"/>
          <w:sz w:val="28"/>
          <w:szCs w:val="28"/>
        </w:rPr>
        <w:t>меняться рынок гражданской электроники в течение ближайших 10-и лет и как это трансформирует производство,</w:t>
      </w:r>
      <w:r w:rsidR="00756B1D" w:rsidRPr="009072C7">
        <w:rPr>
          <w:rFonts w:ascii="Times New Roman" w:hAnsi="Times New Roman" w:cs="Times New Roman"/>
          <w:sz w:val="28"/>
          <w:szCs w:val="28"/>
        </w:rPr>
        <w:t xml:space="preserve"> понимание ключевых трендов отрасли, характер запроса со стороны потенциальных потребителей нанотехнологических продуктов и решений, </w:t>
      </w:r>
      <w:r w:rsidR="00756B1D" w:rsidRPr="009072C7">
        <w:rPr>
          <w:rFonts w:ascii="Times New Roman" w:eastAsia="Times New Roman" w:hAnsi="Times New Roman" w:cs="Times New Roman"/>
          <w:sz w:val="28"/>
          <w:szCs w:val="28"/>
        </w:rPr>
        <w:t>возможности для компаний наноиндустрии в электронной промышленности.</w:t>
      </w:r>
    </w:p>
    <w:p w14:paraId="542A51E5" w14:textId="77777777" w:rsidR="00756B1D" w:rsidRPr="009072C7" w:rsidRDefault="00756B1D" w:rsidP="009072C7">
      <w:pPr>
        <w:ind w:left="0" w:firstLine="1276"/>
        <w:jc w:val="both"/>
        <w:textAlignment w:val="baseline"/>
        <w:rPr>
          <w:rFonts w:ascii="Times New Roman" w:eastAsia="Times New Roman" w:hAnsi="Times New Roman" w:cs="Times New Roman"/>
          <w:b/>
          <w:sz w:val="28"/>
          <w:szCs w:val="28"/>
          <w:lang w:val="en-US"/>
        </w:rPr>
      </w:pPr>
      <w:r w:rsidRPr="009072C7">
        <w:rPr>
          <w:rFonts w:ascii="Times New Roman" w:eastAsia="Times New Roman" w:hAnsi="Times New Roman" w:cs="Times New Roman"/>
          <w:b/>
          <w:sz w:val="28"/>
          <w:szCs w:val="28"/>
        </w:rPr>
        <w:tab/>
        <w:t xml:space="preserve">Панельная дискуссия «Использование новых материалов в градостроительстве и урбанистике: проблемы и пути их решения» была посвящена </w:t>
      </w:r>
      <w:r w:rsidRPr="009072C7">
        <w:rPr>
          <w:rFonts w:ascii="Times New Roman" w:hAnsi="Times New Roman" w:cs="Times New Roman"/>
          <w:sz w:val="28"/>
          <w:szCs w:val="28"/>
        </w:rPr>
        <w:t xml:space="preserve">обсуждению основных барьеров для внедрения инноваций в новом градостроительстве. </w:t>
      </w:r>
      <w:r w:rsidR="003A3F61">
        <w:rPr>
          <w:rFonts w:ascii="Helvetica" w:hAnsi="Helvetica" w:cs="Helvetica"/>
          <w:noProof/>
          <w:sz w:val="24"/>
          <w:szCs w:val="24"/>
          <w:lang w:eastAsia="ru-RU"/>
        </w:rPr>
        <w:drawing>
          <wp:anchor distT="0" distB="0" distL="114300" distR="114300" simplePos="0" relativeHeight="251693056" behindDoc="0" locked="0" layoutInCell="1" allowOverlap="1" wp14:anchorId="547BF9BB" wp14:editId="3328646F">
            <wp:simplePos x="0" y="0"/>
            <wp:positionH relativeFrom="column">
              <wp:posOffset>2713355</wp:posOffset>
            </wp:positionH>
            <wp:positionV relativeFrom="paragraph">
              <wp:posOffset>635</wp:posOffset>
            </wp:positionV>
            <wp:extent cx="3312795" cy="2208530"/>
            <wp:effectExtent l="0" t="0" r="0" b="1270"/>
            <wp:wrapTight wrapText="bothSides">
              <wp:wrapPolygon edited="0">
                <wp:start x="0" y="0"/>
                <wp:lineTo x="0" y="21364"/>
                <wp:lineTo x="21364" y="21364"/>
                <wp:lineTo x="21364"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12795" cy="22085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072C7">
        <w:rPr>
          <w:rFonts w:ascii="Times New Roman" w:hAnsi="Times New Roman" w:cs="Times New Roman"/>
          <w:sz w:val="28"/>
          <w:szCs w:val="28"/>
        </w:rPr>
        <w:t>Производители инновационных материалов для стройиндустрии, крупные застройщики и архитекторы в ходе дискуссии обсудили как может измениться облик города и организация городского пространства благодаря их применению, какие инновации строительной отрасли наиболее необходимы, почему внедрение инноваций в архитектуре и строительстве идет очень медленно и что нужно сделать, чтобы отрасль строительства выступала как драйвер спроса на новые технологии экологичного строительстваи выявлению основных путей для их преодоления.</w:t>
      </w:r>
    </w:p>
    <w:p w14:paraId="7694A73D" w14:textId="77777777" w:rsidR="00756B1D" w:rsidRPr="009072C7" w:rsidRDefault="00B85DEB" w:rsidP="009072C7">
      <w:pPr>
        <w:ind w:left="0" w:firstLine="1276"/>
        <w:jc w:val="both"/>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83840" behindDoc="0" locked="0" layoutInCell="1" allowOverlap="1" wp14:anchorId="2FA1C693" wp14:editId="6C4BBD7B">
            <wp:simplePos x="0" y="0"/>
            <wp:positionH relativeFrom="column">
              <wp:posOffset>2853690</wp:posOffset>
            </wp:positionH>
            <wp:positionV relativeFrom="paragraph">
              <wp:posOffset>341630</wp:posOffset>
            </wp:positionV>
            <wp:extent cx="3088005" cy="2058670"/>
            <wp:effectExtent l="0" t="0" r="10795" b="0"/>
            <wp:wrapTight wrapText="bothSides">
              <wp:wrapPolygon edited="0">
                <wp:start x="0" y="0"/>
                <wp:lineTo x="0" y="21320"/>
                <wp:lineTo x="21498" y="21320"/>
                <wp:lineTo x="2149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88005" cy="20586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56B1D" w:rsidRPr="009072C7">
        <w:rPr>
          <w:rFonts w:ascii="Times New Roman" w:eastAsia="Times New Roman" w:hAnsi="Times New Roman" w:cs="Times New Roman"/>
          <w:b/>
          <w:sz w:val="28"/>
          <w:szCs w:val="28"/>
        </w:rPr>
        <w:tab/>
      </w:r>
      <w:r w:rsidR="00756B1D" w:rsidRPr="009072C7">
        <w:rPr>
          <w:rFonts w:ascii="Times New Roman" w:eastAsia="Times New Roman" w:hAnsi="Times New Roman" w:cs="Times New Roman"/>
          <w:sz w:val="28"/>
          <w:szCs w:val="28"/>
        </w:rPr>
        <w:t>Ключевым вопросом сессии, посвященной</w:t>
      </w:r>
      <w:r w:rsidR="00756B1D" w:rsidRPr="009072C7">
        <w:rPr>
          <w:rFonts w:ascii="Times New Roman" w:eastAsia="Times New Roman" w:hAnsi="Times New Roman" w:cs="Times New Roman"/>
          <w:b/>
          <w:sz w:val="28"/>
          <w:szCs w:val="28"/>
        </w:rPr>
        <w:t xml:space="preserve"> бизнес-архитектуре отрасли формирующейся новой электроэнергетики,  </w:t>
      </w:r>
      <w:r w:rsidR="00756B1D" w:rsidRPr="009072C7">
        <w:rPr>
          <w:rFonts w:ascii="Times New Roman" w:eastAsia="Times New Roman" w:hAnsi="Times New Roman" w:cs="Times New Roman"/>
          <w:sz w:val="28"/>
          <w:szCs w:val="28"/>
        </w:rPr>
        <w:t>стал грядущий переход к новому «энергетическому укладу», формированию</w:t>
      </w:r>
      <w:r w:rsidR="00756B1D" w:rsidRPr="009072C7">
        <w:rPr>
          <w:rFonts w:ascii="Times New Roman" w:eastAsia="Times New Roman" w:hAnsi="Times New Roman" w:cs="Times New Roman"/>
          <w:b/>
          <w:sz w:val="28"/>
          <w:szCs w:val="28"/>
        </w:rPr>
        <w:t xml:space="preserve">  </w:t>
      </w:r>
      <w:r w:rsidR="00756B1D" w:rsidRPr="009072C7">
        <w:rPr>
          <w:rFonts w:ascii="Times New Roman" w:hAnsi="Times New Roman" w:cs="Times New Roman"/>
          <w:sz w:val="28"/>
          <w:szCs w:val="28"/>
        </w:rPr>
        <w:t xml:space="preserve">новых энергетических, информационно–коммуникационных и социальных технологий бизнеса.  </w:t>
      </w:r>
      <w:r w:rsidR="00756B1D" w:rsidRPr="009072C7">
        <w:rPr>
          <w:rFonts w:ascii="Times New Roman" w:eastAsia="Times New Roman" w:hAnsi="Times New Roman" w:cs="Times New Roman"/>
          <w:sz w:val="28"/>
          <w:szCs w:val="28"/>
        </w:rPr>
        <w:t>Участники говорили о</w:t>
      </w:r>
      <w:r w:rsidR="00756B1D" w:rsidRPr="009072C7">
        <w:rPr>
          <w:rFonts w:ascii="Times New Roman" w:hAnsi="Times New Roman" w:cs="Times New Roman"/>
          <w:sz w:val="28"/>
          <w:szCs w:val="28"/>
        </w:rPr>
        <w:t xml:space="preserve"> новых решениях вне привычных рамок существующей энергосистемы, о том, что будет происходить, как только системы хранения электроэнергии, солнечные панели нового типа и компактные ветроустановки станут распространенным массовым продуктом, а также о чем можно думать уже сегодня и какие сервисы и бизнесы начинать, чтобы занять лидерские позиции в недалеком будущем. </w:t>
      </w:r>
    </w:p>
    <w:p w14:paraId="3FE0D954" w14:textId="77777777" w:rsidR="00756B1D" w:rsidRPr="009072C7" w:rsidRDefault="003A3F61" w:rsidP="009072C7">
      <w:pPr>
        <w:ind w:left="0" w:firstLine="1276"/>
        <w:jc w:val="both"/>
        <w:textAlignment w:val="baseline"/>
        <w:rPr>
          <w:rFonts w:ascii="Times New Roman" w:eastAsia="Times New Roman" w:hAnsi="Times New Roman" w:cs="Times New Roman"/>
          <w:b/>
          <w:sz w:val="28"/>
          <w:szCs w:val="28"/>
        </w:rPr>
      </w:pPr>
      <w:r>
        <w:rPr>
          <w:rFonts w:ascii="Helvetica" w:hAnsi="Helvetica" w:cs="Helvetica"/>
          <w:noProof/>
          <w:sz w:val="24"/>
          <w:szCs w:val="24"/>
          <w:lang w:eastAsia="ru-RU"/>
        </w:rPr>
        <w:drawing>
          <wp:anchor distT="0" distB="0" distL="114300" distR="114300" simplePos="0" relativeHeight="251694080" behindDoc="0" locked="0" layoutInCell="1" allowOverlap="1" wp14:anchorId="30B10DD9" wp14:editId="136D028B">
            <wp:simplePos x="0" y="0"/>
            <wp:positionH relativeFrom="column">
              <wp:posOffset>0</wp:posOffset>
            </wp:positionH>
            <wp:positionV relativeFrom="paragraph">
              <wp:posOffset>86995</wp:posOffset>
            </wp:positionV>
            <wp:extent cx="2741295" cy="1827530"/>
            <wp:effectExtent l="0" t="0" r="1905" b="1270"/>
            <wp:wrapTight wrapText="bothSides">
              <wp:wrapPolygon edited="0">
                <wp:start x="0" y="0"/>
                <wp:lineTo x="0" y="21315"/>
                <wp:lineTo x="21415" y="21315"/>
                <wp:lineTo x="21415"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1295" cy="18275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56B1D" w:rsidRPr="009072C7">
        <w:rPr>
          <w:rFonts w:ascii="Times New Roman" w:eastAsia="Times New Roman" w:hAnsi="Times New Roman" w:cs="Times New Roman"/>
          <w:b/>
          <w:sz w:val="28"/>
          <w:szCs w:val="28"/>
        </w:rPr>
        <w:tab/>
      </w:r>
      <w:r w:rsidR="00756B1D" w:rsidRPr="009072C7">
        <w:rPr>
          <w:rFonts w:ascii="Times New Roman" w:eastAsia="Times New Roman" w:hAnsi="Times New Roman" w:cs="Times New Roman"/>
          <w:sz w:val="28"/>
          <w:szCs w:val="28"/>
        </w:rPr>
        <w:t>Также в рамках Конгресса состоялись</w:t>
      </w:r>
      <w:r w:rsidR="00756B1D" w:rsidRPr="009072C7">
        <w:rPr>
          <w:rFonts w:ascii="Times New Roman" w:eastAsia="Times New Roman" w:hAnsi="Times New Roman" w:cs="Times New Roman"/>
          <w:b/>
          <w:sz w:val="28"/>
          <w:szCs w:val="28"/>
        </w:rPr>
        <w:t xml:space="preserve"> дискуссии «Сложные квалификаций для рынка высоких технологий» </w:t>
      </w:r>
      <w:r w:rsidR="00756B1D" w:rsidRPr="009072C7">
        <w:rPr>
          <w:rFonts w:ascii="Times New Roman" w:eastAsia="Times New Roman" w:hAnsi="Times New Roman" w:cs="Times New Roman"/>
          <w:sz w:val="28"/>
          <w:szCs w:val="28"/>
        </w:rPr>
        <w:t>и</w:t>
      </w:r>
      <w:r w:rsidR="00756B1D" w:rsidRPr="009072C7">
        <w:rPr>
          <w:rFonts w:ascii="Times New Roman" w:eastAsia="Times New Roman" w:hAnsi="Times New Roman" w:cs="Times New Roman"/>
          <w:b/>
          <w:sz w:val="28"/>
          <w:szCs w:val="28"/>
        </w:rPr>
        <w:t xml:space="preserve"> «Инвестиции в фармацевтические инновации: путь к прибыли», </w:t>
      </w:r>
      <w:r w:rsidR="00756B1D" w:rsidRPr="009072C7">
        <w:rPr>
          <w:rFonts w:ascii="Times New Roman" w:eastAsia="Times New Roman" w:hAnsi="Times New Roman" w:cs="Times New Roman"/>
          <w:sz w:val="28"/>
          <w:szCs w:val="28"/>
        </w:rPr>
        <w:t xml:space="preserve">и </w:t>
      </w:r>
      <w:r w:rsidR="00756B1D" w:rsidRPr="009072C7">
        <w:rPr>
          <w:rFonts w:ascii="Times New Roman" w:eastAsia="Times New Roman" w:hAnsi="Times New Roman" w:cs="Times New Roman"/>
          <w:sz w:val="28"/>
          <w:szCs w:val="28"/>
          <w:lang w:val="en-US"/>
        </w:rPr>
        <w:t>Publik talk</w:t>
      </w:r>
      <w:r w:rsidR="00756B1D" w:rsidRPr="009072C7">
        <w:rPr>
          <w:rFonts w:ascii="Times New Roman" w:eastAsia="Times New Roman" w:hAnsi="Times New Roman" w:cs="Times New Roman"/>
          <w:b/>
          <w:sz w:val="28"/>
          <w:szCs w:val="28"/>
          <w:lang w:val="en-US"/>
        </w:rPr>
        <w:t xml:space="preserve"> “Бизнес по серийному производству стартапов: опыт лучших мировых стартап-студий” при участии</w:t>
      </w:r>
      <w:r w:rsidR="00756B1D" w:rsidRPr="009072C7">
        <w:rPr>
          <w:rFonts w:ascii="Times New Roman" w:hAnsi="Times New Roman" w:cs="Times New Roman"/>
          <w:sz w:val="28"/>
          <w:szCs w:val="28"/>
        </w:rPr>
        <w:t xml:space="preserve"> генерального директора </w:t>
      </w:r>
      <w:r w:rsidR="00756B1D" w:rsidRPr="009072C7">
        <w:rPr>
          <w:rFonts w:ascii="Times New Roman" w:hAnsi="Times New Roman" w:cs="Times New Roman"/>
          <w:b/>
          <w:sz w:val="28"/>
          <w:szCs w:val="28"/>
        </w:rPr>
        <w:t>Drukka Startup Studio Аттила СИГЕТИ</w:t>
      </w:r>
      <w:r w:rsidR="00756B1D" w:rsidRPr="009072C7">
        <w:rPr>
          <w:rFonts w:ascii="Times New Roman" w:eastAsia="Times New Roman" w:hAnsi="Times New Roman" w:cs="Times New Roman"/>
          <w:b/>
          <w:sz w:val="28"/>
          <w:szCs w:val="28"/>
          <w:lang w:val="en-US"/>
        </w:rPr>
        <w:t xml:space="preserve"> и </w:t>
      </w:r>
      <w:r w:rsidR="00756B1D" w:rsidRPr="009072C7">
        <w:rPr>
          <w:rFonts w:ascii="Times New Roman" w:hAnsi="Times New Roman" w:cs="Times New Roman"/>
          <w:bCs/>
          <w:sz w:val="28"/>
          <w:szCs w:val="28"/>
        </w:rPr>
        <w:t xml:space="preserve">со-основателя и генерального директора </w:t>
      </w:r>
      <w:r w:rsidR="00756B1D" w:rsidRPr="009072C7">
        <w:rPr>
          <w:rFonts w:ascii="Times New Roman" w:hAnsi="Times New Roman" w:cs="Times New Roman"/>
          <w:b/>
          <w:bCs/>
          <w:sz w:val="28"/>
          <w:szCs w:val="28"/>
        </w:rPr>
        <w:t>Троицкого нанотехнологического центра «ТехноСпарк»</w:t>
      </w:r>
      <w:r w:rsidR="00756B1D" w:rsidRPr="009072C7">
        <w:rPr>
          <w:rFonts w:ascii="Times New Roman" w:eastAsia="Times New Roman" w:hAnsi="Times New Roman" w:cs="Times New Roman"/>
          <w:b/>
          <w:sz w:val="28"/>
          <w:szCs w:val="28"/>
        </w:rPr>
        <w:t xml:space="preserve">, </w:t>
      </w:r>
      <w:r w:rsidR="00756B1D" w:rsidRPr="009072C7">
        <w:rPr>
          <w:rFonts w:ascii="Times New Roman" w:eastAsia="Times New Roman" w:hAnsi="Times New Roman" w:cs="Times New Roman"/>
          <w:b/>
          <w:sz w:val="28"/>
          <w:szCs w:val="28"/>
          <w:lang w:val="en-US"/>
        </w:rPr>
        <w:t>Дениса Ковалевича</w:t>
      </w:r>
      <w:r w:rsidR="00756B1D" w:rsidRPr="009072C7">
        <w:rPr>
          <w:rFonts w:ascii="Times New Roman" w:eastAsia="Times New Roman" w:hAnsi="Times New Roman" w:cs="Times New Roman"/>
          <w:b/>
          <w:sz w:val="28"/>
          <w:szCs w:val="28"/>
        </w:rPr>
        <w:t xml:space="preserve">. </w:t>
      </w:r>
    </w:p>
    <w:p w14:paraId="2FFE4342" w14:textId="77777777" w:rsidR="00756B1D" w:rsidRPr="009072C7" w:rsidRDefault="0044700C" w:rsidP="009072C7">
      <w:pPr>
        <w:spacing w:after="180" w:line="315" w:lineRule="atLeast"/>
        <w:ind w:left="5" w:firstLine="851"/>
        <w:jc w:val="both"/>
        <w:textAlignment w:val="baseline"/>
        <w:rPr>
          <w:rFonts w:ascii="Times New Roman" w:hAnsi="Times New Roman" w:cs="Times New Roman"/>
          <w:sz w:val="28"/>
          <w:szCs w:val="28"/>
        </w:rPr>
      </w:pPr>
      <w:r>
        <w:rPr>
          <w:rFonts w:ascii="Helvetica" w:hAnsi="Helvetica" w:cs="Helvetica"/>
          <w:noProof/>
          <w:sz w:val="24"/>
          <w:szCs w:val="24"/>
          <w:lang w:eastAsia="ru-RU"/>
        </w:rPr>
        <w:drawing>
          <wp:anchor distT="0" distB="0" distL="114300" distR="114300" simplePos="0" relativeHeight="251692032" behindDoc="0" locked="0" layoutInCell="1" allowOverlap="1" wp14:anchorId="580757A0" wp14:editId="2CB979C1">
            <wp:simplePos x="0" y="0"/>
            <wp:positionH relativeFrom="column">
              <wp:posOffset>0</wp:posOffset>
            </wp:positionH>
            <wp:positionV relativeFrom="paragraph">
              <wp:posOffset>287020</wp:posOffset>
            </wp:positionV>
            <wp:extent cx="3200400" cy="2132330"/>
            <wp:effectExtent l="0" t="0" r="0" b="1270"/>
            <wp:wrapTight wrapText="bothSides">
              <wp:wrapPolygon edited="0">
                <wp:start x="0" y="0"/>
                <wp:lineTo x="0" y="21356"/>
                <wp:lineTo x="21429" y="21356"/>
                <wp:lineTo x="21429"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0400" cy="21323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867095A" w14:textId="77777777" w:rsidR="00FA430A" w:rsidRPr="009072C7" w:rsidRDefault="00FA430A" w:rsidP="009072C7">
      <w:pPr>
        <w:spacing w:after="180" w:line="315" w:lineRule="atLeast"/>
        <w:ind w:left="5" w:firstLine="851"/>
        <w:jc w:val="both"/>
        <w:textAlignment w:val="baseline"/>
        <w:rPr>
          <w:rFonts w:ascii="Times New Roman" w:hAnsi="Times New Roman" w:cs="Times New Roman"/>
          <w:sz w:val="28"/>
          <w:szCs w:val="28"/>
        </w:rPr>
      </w:pPr>
      <w:r w:rsidRPr="009072C7">
        <w:rPr>
          <w:rFonts w:ascii="Times New Roman" w:hAnsi="Times New Roman" w:cs="Times New Roman"/>
          <w:sz w:val="28"/>
          <w:szCs w:val="28"/>
        </w:rPr>
        <w:tab/>
        <w:t xml:space="preserve">В ходе </w:t>
      </w:r>
      <w:r w:rsidRPr="009072C7">
        <w:rPr>
          <w:rFonts w:ascii="Times New Roman" w:hAnsi="Times New Roman" w:cs="Times New Roman"/>
          <w:sz w:val="28"/>
          <w:szCs w:val="28"/>
          <w:lang w:val="en-US"/>
        </w:rPr>
        <w:t xml:space="preserve">V </w:t>
      </w:r>
      <w:r w:rsidRPr="009072C7">
        <w:rPr>
          <w:rFonts w:ascii="Times New Roman" w:hAnsi="Times New Roman" w:cs="Times New Roman"/>
          <w:sz w:val="28"/>
          <w:szCs w:val="28"/>
        </w:rPr>
        <w:t xml:space="preserve"> Конгресса предприятий наноиндустрии состоялась церемония вручения </w:t>
      </w:r>
      <w:r w:rsidRPr="009072C7">
        <w:rPr>
          <w:rFonts w:ascii="Times New Roman" w:hAnsi="Times New Roman" w:cs="Times New Roman"/>
          <w:b/>
          <w:sz w:val="28"/>
          <w:szCs w:val="28"/>
        </w:rPr>
        <w:t>знака «Российская нанотехнологическая продукция»</w:t>
      </w:r>
      <w:r w:rsidRPr="009072C7">
        <w:rPr>
          <w:rFonts w:ascii="Times New Roman" w:hAnsi="Times New Roman" w:cs="Times New Roman"/>
          <w:sz w:val="28"/>
          <w:szCs w:val="28"/>
        </w:rPr>
        <w:t xml:space="preserve"> и церемония награждения лауреатов </w:t>
      </w:r>
      <w:r w:rsidRPr="009072C7">
        <w:rPr>
          <w:rFonts w:ascii="Times New Roman" w:hAnsi="Times New Roman" w:cs="Times New Roman"/>
          <w:b/>
          <w:sz w:val="28"/>
          <w:szCs w:val="28"/>
        </w:rPr>
        <w:t>Российской молодежной премии</w:t>
      </w:r>
      <w:r w:rsidRPr="009072C7">
        <w:rPr>
          <w:rFonts w:ascii="Times New Roman" w:hAnsi="Times New Roman" w:cs="Times New Roman"/>
          <w:sz w:val="28"/>
          <w:szCs w:val="28"/>
        </w:rPr>
        <w:t xml:space="preserve"> в области наноиндустрии с презентациями лучших проектов.</w:t>
      </w:r>
      <w:r w:rsidR="004D1204" w:rsidRPr="004D1204">
        <w:rPr>
          <w:rFonts w:ascii="Helvetica" w:hAnsi="Helvetica" w:cs="Helvetica"/>
          <w:sz w:val="24"/>
          <w:szCs w:val="24"/>
          <w:lang w:val="en-US"/>
        </w:rPr>
        <w:t xml:space="preserve"> </w:t>
      </w:r>
    </w:p>
    <w:p w14:paraId="33DE9B63" w14:textId="77777777" w:rsidR="00FA430A" w:rsidRPr="009072C7" w:rsidRDefault="00FA430A" w:rsidP="009072C7">
      <w:pPr>
        <w:spacing w:after="180" w:line="315" w:lineRule="atLeast"/>
        <w:ind w:left="5" w:firstLine="851"/>
        <w:jc w:val="both"/>
        <w:textAlignment w:val="baseline"/>
        <w:rPr>
          <w:rFonts w:ascii="Times New Roman" w:hAnsi="Times New Roman" w:cs="Times New Roman"/>
          <w:sz w:val="28"/>
          <w:szCs w:val="28"/>
        </w:rPr>
      </w:pPr>
      <w:r w:rsidRPr="009072C7">
        <w:rPr>
          <w:rFonts w:ascii="Times New Roman" w:hAnsi="Times New Roman" w:cs="Times New Roman"/>
          <w:sz w:val="28"/>
          <w:szCs w:val="28"/>
        </w:rPr>
        <w:t xml:space="preserve">В текущем году 19 российских инновационных компаний получили право использовать </w:t>
      </w:r>
      <w:r w:rsidRPr="009072C7">
        <w:rPr>
          <w:rFonts w:ascii="Times New Roman" w:hAnsi="Times New Roman" w:cs="Times New Roman"/>
          <w:b/>
          <w:sz w:val="28"/>
          <w:szCs w:val="28"/>
        </w:rPr>
        <w:t>знак «Российская нанотехнологическая продукция»</w:t>
      </w:r>
      <w:r w:rsidRPr="009072C7">
        <w:rPr>
          <w:rFonts w:ascii="Times New Roman" w:hAnsi="Times New Roman" w:cs="Times New Roman"/>
          <w:sz w:val="28"/>
          <w:szCs w:val="28"/>
        </w:rPr>
        <w:t>, который подтверждает качество и безопасность товара, а также то, что он действительно производится с использованием нанотехнологий.</w:t>
      </w:r>
    </w:p>
    <w:p w14:paraId="7DFBE8B2" w14:textId="77777777" w:rsidR="0044700C" w:rsidRPr="0044700C" w:rsidRDefault="003A3F61" w:rsidP="0044700C">
      <w:pPr>
        <w:spacing w:after="180" w:line="315" w:lineRule="atLeast"/>
        <w:ind w:left="5" w:firstLine="851"/>
        <w:jc w:val="both"/>
        <w:textAlignment w:val="baseline"/>
        <w:rPr>
          <w:rFonts w:ascii="Times New Roman" w:hAnsi="Times New Roman" w:cs="Times New Roman"/>
          <w:color w:val="333333"/>
          <w:sz w:val="28"/>
          <w:szCs w:val="28"/>
        </w:rPr>
      </w:pPr>
      <w:r>
        <w:rPr>
          <w:rFonts w:ascii="Times New Roman" w:hAnsi="Times New Roman" w:cs="Times New Roman"/>
          <w:noProof/>
          <w:color w:val="333333"/>
          <w:sz w:val="28"/>
          <w:szCs w:val="28"/>
          <w:lang w:eastAsia="ru-RU"/>
        </w:rPr>
        <w:drawing>
          <wp:anchor distT="0" distB="0" distL="114300" distR="114300" simplePos="0" relativeHeight="251687936" behindDoc="0" locked="0" layoutInCell="1" allowOverlap="1" wp14:anchorId="6280B8C7" wp14:editId="7F3D980F">
            <wp:simplePos x="0" y="0"/>
            <wp:positionH relativeFrom="column">
              <wp:posOffset>1798320</wp:posOffset>
            </wp:positionH>
            <wp:positionV relativeFrom="paragraph">
              <wp:posOffset>109220</wp:posOffset>
            </wp:positionV>
            <wp:extent cx="4257040" cy="2839720"/>
            <wp:effectExtent l="0" t="0" r="10160" b="5080"/>
            <wp:wrapTight wrapText="bothSides">
              <wp:wrapPolygon edited="0">
                <wp:start x="0" y="0"/>
                <wp:lineTo x="0" y="21445"/>
                <wp:lineTo x="21523" y="21445"/>
                <wp:lineTo x="2152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7040" cy="28397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430A" w:rsidRPr="009072C7">
        <w:rPr>
          <w:rFonts w:ascii="Times New Roman" w:hAnsi="Times New Roman" w:cs="Times New Roman"/>
          <w:sz w:val="28"/>
          <w:szCs w:val="28"/>
        </w:rPr>
        <w:t xml:space="preserve">Впервые в 2016 году Роскачество и ФИОП вручили   </w:t>
      </w:r>
      <w:r w:rsidR="00FA430A" w:rsidRPr="009072C7">
        <w:rPr>
          <w:rFonts w:ascii="Times New Roman" w:hAnsi="Times New Roman" w:cs="Times New Roman"/>
          <w:b/>
          <w:sz w:val="28"/>
          <w:szCs w:val="28"/>
        </w:rPr>
        <w:t>государственный Знак качества в области нанотехнологий</w:t>
      </w:r>
      <w:r w:rsidR="00FA430A" w:rsidRPr="009072C7">
        <w:rPr>
          <w:rFonts w:ascii="Times New Roman" w:hAnsi="Times New Roman" w:cs="Times New Roman"/>
          <w:sz w:val="28"/>
          <w:szCs w:val="28"/>
        </w:rPr>
        <w:t xml:space="preserve"> группе компаний «Стена» — компании-члену НП «Межотраслевое объединение наноиндустрии», которая занимается производством и продажей инновационных лакокрасочных материалов. Знак качества подтверждает соответствие товара повышенным стандартам качества и эффективность антибактериальных свойств продукции.</w:t>
      </w:r>
    </w:p>
    <w:p w14:paraId="441AFCA9" w14:textId="77777777" w:rsidR="00FA03A8" w:rsidRDefault="0044700C" w:rsidP="002B0440">
      <w:pPr>
        <w:ind w:left="0" w:firstLine="851"/>
        <w:jc w:val="both"/>
        <w:textAlignment w:val="baseline"/>
        <w:rPr>
          <w:rFonts w:ascii="Helvetica" w:hAnsi="Helvetica" w:cs="Helvetica"/>
          <w:sz w:val="24"/>
          <w:szCs w:val="24"/>
          <w:lang w:val="en-US"/>
        </w:rPr>
      </w:pPr>
      <w:r>
        <w:rPr>
          <w:rFonts w:ascii="Helvetica" w:hAnsi="Helvetica" w:cs="Helvetica"/>
          <w:noProof/>
          <w:sz w:val="24"/>
          <w:szCs w:val="24"/>
          <w:lang w:eastAsia="ru-RU"/>
        </w:rPr>
        <w:drawing>
          <wp:anchor distT="0" distB="0" distL="114300" distR="114300" simplePos="0" relativeHeight="251688960" behindDoc="0" locked="0" layoutInCell="1" allowOverlap="1" wp14:anchorId="78FF7B9F" wp14:editId="7C366C7B">
            <wp:simplePos x="0" y="0"/>
            <wp:positionH relativeFrom="column">
              <wp:posOffset>3086100</wp:posOffset>
            </wp:positionH>
            <wp:positionV relativeFrom="paragraph">
              <wp:posOffset>1714500</wp:posOffset>
            </wp:positionV>
            <wp:extent cx="3086100" cy="2057400"/>
            <wp:effectExtent l="0" t="0" r="12700" b="0"/>
            <wp:wrapTight wrapText="bothSides">
              <wp:wrapPolygon edited="0">
                <wp:start x="0" y="0"/>
                <wp:lineTo x="0" y="21333"/>
                <wp:lineTo x="21511" y="21333"/>
                <wp:lineTo x="2151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86100" cy="20574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A3F61">
        <w:rPr>
          <w:rFonts w:ascii="Helvetica" w:hAnsi="Helvetica" w:cs="Helvetica"/>
          <w:noProof/>
          <w:sz w:val="24"/>
          <w:szCs w:val="24"/>
          <w:lang w:eastAsia="ru-RU"/>
        </w:rPr>
        <w:drawing>
          <wp:anchor distT="0" distB="0" distL="114300" distR="114300" simplePos="0" relativeHeight="251686912" behindDoc="0" locked="0" layoutInCell="1" allowOverlap="1" wp14:anchorId="4EECB646" wp14:editId="6A19848D">
            <wp:simplePos x="0" y="0"/>
            <wp:positionH relativeFrom="column">
              <wp:posOffset>-114300</wp:posOffset>
            </wp:positionH>
            <wp:positionV relativeFrom="paragraph">
              <wp:posOffset>1714500</wp:posOffset>
            </wp:positionV>
            <wp:extent cx="3086735" cy="2057400"/>
            <wp:effectExtent l="0" t="0" r="12065" b="0"/>
            <wp:wrapTight wrapText="bothSides">
              <wp:wrapPolygon edited="0">
                <wp:start x="0" y="0"/>
                <wp:lineTo x="0" y="21333"/>
                <wp:lineTo x="21507" y="21333"/>
                <wp:lineTo x="21507"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86735" cy="20574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56B1D" w:rsidRPr="00FA03A8">
        <w:rPr>
          <w:rFonts w:ascii="Times New Roman" w:hAnsi="Times New Roman" w:cs="Times New Roman"/>
          <w:sz w:val="28"/>
          <w:szCs w:val="28"/>
        </w:rPr>
        <w:t xml:space="preserve">Также, впервые в рамках Конгресса была проведена </w:t>
      </w:r>
      <w:r w:rsidR="00756B1D" w:rsidRPr="00FA03A8">
        <w:rPr>
          <w:rFonts w:ascii="Times New Roman" w:hAnsi="Times New Roman" w:cs="Times New Roman"/>
          <w:b/>
          <w:sz w:val="28"/>
          <w:szCs w:val="28"/>
        </w:rPr>
        <w:t>выставка  российской нанотехнологической продукции</w:t>
      </w:r>
      <w:r w:rsidR="00756B1D" w:rsidRPr="00FA03A8">
        <w:rPr>
          <w:rFonts w:ascii="Times New Roman" w:hAnsi="Times New Roman" w:cs="Times New Roman"/>
          <w:sz w:val="28"/>
          <w:szCs w:val="28"/>
        </w:rPr>
        <w:t>, участниками которой, в том числе, приняли участие члены Объединения ООО  «НЦК»; ООО «НПК МЕДИАНА-ФИЛЬТР»; ООО «АйСиЭм Гласс»; ООО «Инновационные фторопластовые технологии»; ООО «АВТОСТАНКОПРОМ»; ООО «Технология идентификации»; ООО НПЦ «РХБ-ПРОДАКТ»; ООО «Экологический Катализ»; ООО «Айкон Лаб Гмбх»; ЗАО «МПОТК «ТЕХНОКОМПЛЕКТ».</w:t>
      </w:r>
      <w:r w:rsidR="00FA03A8" w:rsidRPr="00FA03A8">
        <w:rPr>
          <w:rFonts w:ascii="Helvetica" w:hAnsi="Helvetica" w:cs="Helvetica"/>
          <w:sz w:val="24"/>
          <w:szCs w:val="24"/>
          <w:lang w:val="en-US"/>
        </w:rPr>
        <w:t xml:space="preserve"> </w:t>
      </w:r>
    </w:p>
    <w:p w14:paraId="5A5BACF2" w14:textId="77777777" w:rsidR="0044700C" w:rsidRPr="0044700C" w:rsidRDefault="0044700C" w:rsidP="0044700C">
      <w:pPr>
        <w:ind w:left="709" w:firstLine="851"/>
        <w:jc w:val="both"/>
        <w:textAlignment w:val="baseline"/>
        <w:rPr>
          <w:rFonts w:ascii="Helvetica" w:hAnsi="Helvetica" w:cs="Helvetica"/>
          <w:sz w:val="24"/>
          <w:szCs w:val="24"/>
          <w:lang w:val="en-US"/>
        </w:rPr>
      </w:pPr>
      <w:r>
        <w:rPr>
          <w:rFonts w:ascii="Helvetica" w:hAnsi="Helvetica" w:cs="Helvetica"/>
          <w:noProof/>
          <w:sz w:val="24"/>
          <w:szCs w:val="24"/>
          <w:lang w:eastAsia="ru-RU"/>
        </w:rPr>
        <w:drawing>
          <wp:anchor distT="0" distB="0" distL="114300" distR="114300" simplePos="0" relativeHeight="251689984" behindDoc="0" locked="0" layoutInCell="1" allowOverlap="1" wp14:anchorId="6FFF0F5A" wp14:editId="26FCF2BF">
            <wp:simplePos x="0" y="0"/>
            <wp:positionH relativeFrom="column">
              <wp:posOffset>3086100</wp:posOffset>
            </wp:positionH>
            <wp:positionV relativeFrom="paragraph">
              <wp:posOffset>54610</wp:posOffset>
            </wp:positionV>
            <wp:extent cx="3088005" cy="2057400"/>
            <wp:effectExtent l="0" t="0" r="10795" b="0"/>
            <wp:wrapTight wrapText="bothSides">
              <wp:wrapPolygon edited="0">
                <wp:start x="0" y="0"/>
                <wp:lineTo x="0" y="21333"/>
                <wp:lineTo x="21498" y="21333"/>
                <wp:lineTo x="21498"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88005" cy="20574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szCs w:val="24"/>
          <w:lang w:eastAsia="ru-RU"/>
        </w:rPr>
        <w:drawing>
          <wp:anchor distT="0" distB="0" distL="114300" distR="114300" simplePos="0" relativeHeight="251691008" behindDoc="0" locked="0" layoutInCell="1" allowOverlap="1" wp14:anchorId="50F95763" wp14:editId="089A4E2E">
            <wp:simplePos x="0" y="0"/>
            <wp:positionH relativeFrom="column">
              <wp:posOffset>-114300</wp:posOffset>
            </wp:positionH>
            <wp:positionV relativeFrom="paragraph">
              <wp:posOffset>24130</wp:posOffset>
            </wp:positionV>
            <wp:extent cx="3088640" cy="2058035"/>
            <wp:effectExtent l="0" t="0" r="10160" b="0"/>
            <wp:wrapTight wrapText="bothSides">
              <wp:wrapPolygon edited="0">
                <wp:start x="0" y="0"/>
                <wp:lineTo x="0" y="21327"/>
                <wp:lineTo x="21493" y="21327"/>
                <wp:lineTo x="2149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88640" cy="20580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A0699AF" w14:textId="77777777" w:rsidR="00FA430A" w:rsidRPr="00B85DEB" w:rsidRDefault="0044700C" w:rsidP="003A3F61">
      <w:pPr>
        <w:spacing w:after="180" w:line="315" w:lineRule="atLeast"/>
        <w:ind w:left="0" w:firstLine="851"/>
        <w:jc w:val="both"/>
        <w:textAlignment w:val="baseline"/>
        <w:rPr>
          <w:rFonts w:ascii="Times New Roman" w:hAnsi="Times New Roman" w:cs="Times New Roman"/>
          <w:sz w:val="28"/>
          <w:szCs w:val="28"/>
        </w:rPr>
      </w:pPr>
      <w:r w:rsidRPr="00B85DEB">
        <w:rPr>
          <w:rFonts w:ascii="Helvetica" w:hAnsi="Helvetica" w:cs="Helvetica"/>
          <w:noProof/>
          <w:sz w:val="24"/>
          <w:szCs w:val="24"/>
          <w:lang w:eastAsia="ru-RU"/>
        </w:rPr>
        <w:drawing>
          <wp:anchor distT="0" distB="0" distL="114300" distR="114300" simplePos="0" relativeHeight="251684864" behindDoc="0" locked="0" layoutInCell="1" allowOverlap="1" wp14:anchorId="22B5ECB1" wp14:editId="3845FBB2">
            <wp:simplePos x="0" y="0"/>
            <wp:positionH relativeFrom="column">
              <wp:posOffset>2743200</wp:posOffset>
            </wp:positionH>
            <wp:positionV relativeFrom="paragraph">
              <wp:posOffset>533400</wp:posOffset>
            </wp:positionV>
            <wp:extent cx="3314065" cy="2208530"/>
            <wp:effectExtent l="0" t="0" r="0" b="1270"/>
            <wp:wrapTight wrapText="bothSides">
              <wp:wrapPolygon edited="0">
                <wp:start x="0" y="0"/>
                <wp:lineTo x="0" y="21364"/>
                <wp:lineTo x="21356" y="21364"/>
                <wp:lineTo x="2135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14065" cy="220853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430A" w:rsidRPr="00B85DEB">
        <w:rPr>
          <w:rFonts w:ascii="Times New Roman" w:hAnsi="Times New Roman" w:cs="Times New Roman"/>
          <w:sz w:val="28"/>
          <w:szCs w:val="28"/>
        </w:rPr>
        <w:t>В завершении Конгресса для всех участников был предложен для просмотра спектакль «Топливо», который представил Pop-Up театр (Санкт-Петербург). Пьеса была написана в рамках проекта Человек.doc, инициированного Эдуардом Бояковым и Алексеем Паперным. Герой спектакля Семена Александровского — Давид Ян, создатель компании Abbyy, разработчик электронных словарей Lingvo и зачинатель флешмобов в России.</w:t>
      </w:r>
      <w:r w:rsidR="00B85DEB" w:rsidRPr="00B85DEB">
        <w:rPr>
          <w:rFonts w:ascii="Helvetica" w:hAnsi="Helvetica" w:cs="Helvetica"/>
          <w:sz w:val="24"/>
          <w:szCs w:val="24"/>
          <w:lang w:val="en-US"/>
        </w:rPr>
        <w:t xml:space="preserve"> </w:t>
      </w:r>
    </w:p>
    <w:p w14:paraId="3A4272EA" w14:textId="77777777" w:rsidR="0044700C" w:rsidRDefault="0044700C" w:rsidP="003A3F61">
      <w:pPr>
        <w:spacing w:line="315" w:lineRule="atLeast"/>
        <w:ind w:left="0" w:firstLine="851"/>
        <w:jc w:val="both"/>
        <w:textAlignment w:val="baseline"/>
        <w:rPr>
          <w:rFonts w:ascii="Times New Roman" w:hAnsi="Times New Roman" w:cs="Times New Roman"/>
          <w:sz w:val="28"/>
          <w:szCs w:val="28"/>
        </w:rPr>
      </w:pPr>
    </w:p>
    <w:p w14:paraId="223F5885" w14:textId="77777777" w:rsidR="0044700C" w:rsidRDefault="0044700C" w:rsidP="003A3F61">
      <w:pPr>
        <w:spacing w:line="315" w:lineRule="atLeast"/>
        <w:ind w:left="0" w:firstLine="851"/>
        <w:jc w:val="both"/>
        <w:textAlignment w:val="baseline"/>
        <w:rPr>
          <w:rFonts w:ascii="Times New Roman" w:hAnsi="Times New Roman" w:cs="Times New Roman"/>
          <w:sz w:val="28"/>
          <w:szCs w:val="28"/>
        </w:rPr>
      </w:pPr>
    </w:p>
    <w:p w14:paraId="7333B42A" w14:textId="77777777" w:rsidR="0044700C" w:rsidRDefault="0044700C" w:rsidP="003A3F61">
      <w:pPr>
        <w:spacing w:line="315" w:lineRule="atLeast"/>
        <w:ind w:left="0" w:firstLine="851"/>
        <w:jc w:val="both"/>
        <w:textAlignment w:val="baseline"/>
        <w:rPr>
          <w:rFonts w:ascii="Times New Roman" w:hAnsi="Times New Roman" w:cs="Times New Roman"/>
          <w:sz w:val="28"/>
          <w:szCs w:val="28"/>
        </w:rPr>
      </w:pPr>
    </w:p>
    <w:p w14:paraId="2193A4E6" w14:textId="77777777" w:rsidR="00FA430A" w:rsidRPr="008F3BDF" w:rsidRDefault="00FA430A" w:rsidP="003A3F61">
      <w:pPr>
        <w:spacing w:line="315" w:lineRule="atLeast"/>
        <w:ind w:left="0" w:firstLine="851"/>
        <w:jc w:val="both"/>
        <w:textAlignment w:val="baseline"/>
        <w:rPr>
          <w:rFonts w:ascii="Times New Roman" w:hAnsi="Times New Roman" w:cs="Times New Roman"/>
          <w:color w:val="333333"/>
          <w:sz w:val="28"/>
          <w:szCs w:val="28"/>
        </w:rPr>
      </w:pPr>
      <w:r w:rsidRPr="00B85DEB">
        <w:rPr>
          <w:rFonts w:ascii="Times New Roman" w:hAnsi="Times New Roman" w:cs="Times New Roman"/>
          <w:sz w:val="28"/>
          <w:szCs w:val="28"/>
        </w:rPr>
        <w:t>Все итоговые материалы юбилейного V Конгресса предприятий наноиндустрии Вы можете найти на официальном сайте мероприятия</w:t>
      </w:r>
      <w:r w:rsidRPr="008F3BDF">
        <w:rPr>
          <w:rFonts w:ascii="Times New Roman" w:hAnsi="Times New Roman" w:cs="Times New Roman"/>
          <w:color w:val="333333"/>
          <w:sz w:val="28"/>
          <w:szCs w:val="28"/>
        </w:rPr>
        <w:t> </w:t>
      </w:r>
      <w:hyperlink r:id="rId58" w:history="1">
        <w:r w:rsidRPr="008F3BDF">
          <w:rPr>
            <w:rFonts w:ascii="Times New Roman" w:hAnsi="Times New Roman" w:cs="Times New Roman"/>
            <w:color w:val="0064A6"/>
            <w:sz w:val="28"/>
            <w:szCs w:val="28"/>
            <w:u w:val="single"/>
            <w:bdr w:val="none" w:sz="0" w:space="0" w:color="auto" w:frame="1"/>
          </w:rPr>
          <w:t>http://www.congressnano.ru/</w:t>
        </w:r>
      </w:hyperlink>
    </w:p>
    <w:p w14:paraId="3829C5ED" w14:textId="77777777" w:rsidR="00FA430A" w:rsidRPr="008F3BDF" w:rsidRDefault="00FA430A" w:rsidP="003A3F61">
      <w:pPr>
        <w:spacing w:line="315" w:lineRule="atLeast"/>
        <w:ind w:left="0" w:firstLine="851"/>
        <w:jc w:val="both"/>
        <w:textAlignment w:val="baseline"/>
        <w:rPr>
          <w:rFonts w:ascii="Times New Roman" w:hAnsi="Times New Roman" w:cs="Times New Roman"/>
          <w:color w:val="333333"/>
          <w:sz w:val="28"/>
          <w:szCs w:val="28"/>
        </w:rPr>
      </w:pPr>
      <w:r w:rsidRPr="00FA03A8">
        <w:rPr>
          <w:rFonts w:ascii="Times New Roman" w:hAnsi="Times New Roman" w:cs="Times New Roman"/>
          <w:sz w:val="28"/>
          <w:szCs w:val="28"/>
        </w:rPr>
        <w:t>На сайте Вы также можете ознакомиться с трансляцией пленарного заседания и рабочих сессий Конгресса</w:t>
      </w:r>
      <w:r w:rsidRPr="008F3BDF">
        <w:rPr>
          <w:rFonts w:ascii="Times New Roman" w:hAnsi="Times New Roman" w:cs="Times New Roman"/>
          <w:color w:val="333333"/>
          <w:sz w:val="28"/>
          <w:szCs w:val="28"/>
        </w:rPr>
        <w:t> </w:t>
      </w:r>
      <w:hyperlink r:id="rId59" w:history="1">
        <w:r w:rsidRPr="008F3BDF">
          <w:rPr>
            <w:rFonts w:ascii="Times New Roman" w:hAnsi="Times New Roman" w:cs="Times New Roman"/>
            <w:color w:val="0064A6"/>
            <w:sz w:val="28"/>
            <w:szCs w:val="28"/>
            <w:u w:val="single"/>
            <w:bdr w:val="none" w:sz="0" w:space="0" w:color="auto" w:frame="1"/>
          </w:rPr>
          <w:t>http://www.congressnano.ru/2016/material/video/</w:t>
        </w:r>
      </w:hyperlink>
      <w:r>
        <w:rPr>
          <w:rFonts w:ascii="Times New Roman" w:hAnsi="Times New Roman" w:cs="Times New Roman"/>
          <w:color w:val="333333"/>
          <w:sz w:val="28"/>
          <w:szCs w:val="28"/>
        </w:rPr>
        <w:t xml:space="preserve"> </w:t>
      </w:r>
      <w:r w:rsidR="00FA03A8">
        <w:rPr>
          <w:rFonts w:ascii="Times New Roman" w:hAnsi="Times New Roman" w:cs="Times New Roman"/>
          <w:color w:val="333333"/>
          <w:sz w:val="28"/>
          <w:szCs w:val="28"/>
        </w:rPr>
        <w:t>.</w:t>
      </w:r>
    </w:p>
    <w:p w14:paraId="359ADBAE" w14:textId="77777777" w:rsidR="00FA430A" w:rsidRPr="00BC03F0" w:rsidRDefault="00FA430A" w:rsidP="007C7E88">
      <w:pPr>
        <w:ind w:left="0" w:firstLine="709"/>
        <w:jc w:val="both"/>
        <w:rPr>
          <w:rFonts w:ascii="Times New Roman" w:hAnsi="Times New Roman" w:cs="Times New Roman"/>
          <w:b/>
          <w:sz w:val="28"/>
          <w:szCs w:val="28"/>
          <w:u w:val="single"/>
        </w:rPr>
      </w:pPr>
    </w:p>
    <w:sectPr w:rsidR="00FA430A" w:rsidRPr="00BC03F0" w:rsidSect="003F0E00">
      <w:pgSz w:w="11906" w:h="16838"/>
      <w:pgMar w:top="1134" w:right="850" w:bottom="1134" w:left="15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978346" w14:textId="77777777" w:rsidR="00E37A7D" w:rsidRDefault="00E37A7D" w:rsidP="00CE6DE8">
      <w:r>
        <w:separator/>
      </w:r>
    </w:p>
  </w:endnote>
  <w:endnote w:type="continuationSeparator" w:id="0">
    <w:p w14:paraId="255085E9" w14:textId="77777777" w:rsidR="00E37A7D" w:rsidRDefault="00E37A7D" w:rsidP="00CE6D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CY">
    <w:charset w:val="59"/>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CC"/>
    <w:family w:val="swiss"/>
    <w:pitch w:val="variable"/>
    <w:sig w:usb0="E0002AFF" w:usb1="C0007843" w:usb2="00000009" w:usb3="00000000" w:csb0="000001FF" w:csb1="00000000"/>
  </w:font>
  <w:font w:name="Times">
    <w:panose1 w:val="02020603050405020304"/>
    <w:charset w:val="CC"/>
    <w:family w:val="roman"/>
    <w:pitch w:val="variable"/>
    <w:sig w:usb0="E0002AFF" w:usb1="C0007841" w:usb2="00000009" w:usb3="00000000" w:csb0="000001FF" w:csb1="00000000"/>
  </w:font>
  <w:font w:name="Times New Roman CYR">
    <w:altName w:val="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77846B" w14:textId="77777777" w:rsidR="00E37A7D" w:rsidRDefault="00E37A7D" w:rsidP="00CE6DE8">
      <w:r>
        <w:separator/>
      </w:r>
    </w:p>
  </w:footnote>
  <w:footnote w:type="continuationSeparator" w:id="0">
    <w:p w14:paraId="5A993D79" w14:textId="77777777" w:rsidR="00E37A7D" w:rsidRDefault="00E37A7D" w:rsidP="00CE6D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367426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49C7BFA"/>
    <w:multiLevelType w:val="hybridMultilevel"/>
    <w:tmpl w:val="C8026B28"/>
    <w:lvl w:ilvl="0" w:tplc="B13A8A1C">
      <w:start w:val="11"/>
      <w:numFmt w:val="bullet"/>
      <w:lvlText w:val="–"/>
      <w:lvlJc w:val="left"/>
      <w:pPr>
        <w:ind w:left="1829" w:hanging="112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
    <w:nsid w:val="080E27F7"/>
    <w:multiLevelType w:val="hybridMultilevel"/>
    <w:tmpl w:val="EE6431B6"/>
    <w:lvl w:ilvl="0" w:tplc="B1D240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0C62B36"/>
    <w:multiLevelType w:val="hybridMultilevel"/>
    <w:tmpl w:val="F69A3C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1440C7C"/>
    <w:multiLevelType w:val="hybridMultilevel"/>
    <w:tmpl w:val="A3F6B760"/>
    <w:lvl w:ilvl="0" w:tplc="E75A09DC">
      <w:start w:val="4"/>
      <w:numFmt w:val="bullet"/>
      <w:lvlText w:val="-"/>
      <w:lvlJc w:val="left"/>
      <w:pPr>
        <w:ind w:left="1320" w:hanging="620"/>
      </w:pPr>
      <w:rPr>
        <w:rFonts w:ascii="Times New Roman" w:eastAsiaTheme="minorHAnsi" w:hAnsi="Times New Roman" w:cs="Times New Roman" w:hint="default"/>
        <w:b w:val="0"/>
        <w:i w:val="0"/>
      </w:rPr>
    </w:lvl>
    <w:lvl w:ilvl="1" w:tplc="04090003" w:tentative="1">
      <w:start w:val="1"/>
      <w:numFmt w:val="bullet"/>
      <w:lvlText w:val="o"/>
      <w:lvlJc w:val="left"/>
      <w:pPr>
        <w:ind w:left="1780" w:hanging="360"/>
      </w:pPr>
      <w:rPr>
        <w:rFonts w:ascii="Courier New" w:hAnsi="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6">
    <w:nsid w:val="130A180E"/>
    <w:multiLevelType w:val="hybridMultilevel"/>
    <w:tmpl w:val="160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9044EA"/>
    <w:multiLevelType w:val="hybridMultilevel"/>
    <w:tmpl w:val="09F0A0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ED21530"/>
    <w:multiLevelType w:val="hybridMultilevel"/>
    <w:tmpl w:val="F508E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3E66AA7"/>
    <w:multiLevelType w:val="multilevel"/>
    <w:tmpl w:val="F508E90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nsid w:val="26572042"/>
    <w:multiLevelType w:val="hybridMultilevel"/>
    <w:tmpl w:val="24FE6A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87F4136"/>
    <w:multiLevelType w:val="hybridMultilevel"/>
    <w:tmpl w:val="35D0CD6C"/>
    <w:lvl w:ilvl="0" w:tplc="AD702D1E">
      <w:start w:val="1"/>
      <w:numFmt w:val="bullet"/>
      <w:lvlText w:val="•"/>
      <w:lvlJc w:val="left"/>
      <w:pPr>
        <w:ind w:left="720" w:hanging="360"/>
      </w:pPr>
      <w:rPr>
        <w:rFonts w:ascii="Arial" w:hAnsi="Arial" w:hint="default"/>
      </w:rPr>
    </w:lvl>
    <w:lvl w:ilvl="1" w:tplc="200A86A2">
      <w:start w:val="17"/>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7A2E8E"/>
    <w:multiLevelType w:val="hybridMultilevel"/>
    <w:tmpl w:val="89FE7F22"/>
    <w:lvl w:ilvl="0" w:tplc="F1F005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C002D8A"/>
    <w:multiLevelType w:val="hybridMultilevel"/>
    <w:tmpl w:val="94A27A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D33E7B"/>
    <w:multiLevelType w:val="hybridMultilevel"/>
    <w:tmpl w:val="6D8ADED4"/>
    <w:lvl w:ilvl="0" w:tplc="F1F005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91216E9"/>
    <w:multiLevelType w:val="hybridMultilevel"/>
    <w:tmpl w:val="1E260564"/>
    <w:lvl w:ilvl="0" w:tplc="BE3218C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56D294A"/>
    <w:multiLevelType w:val="hybridMultilevel"/>
    <w:tmpl w:val="74847836"/>
    <w:lvl w:ilvl="0" w:tplc="AD702D1E">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472C29C5"/>
    <w:multiLevelType w:val="hybridMultilevel"/>
    <w:tmpl w:val="443408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78A395C"/>
    <w:multiLevelType w:val="multilevel"/>
    <w:tmpl w:val="51FCB0FA"/>
    <w:lvl w:ilvl="0">
      <w:start w:val="1"/>
      <w:numFmt w:val="decimal"/>
      <w:lvlText w:val="%1."/>
      <w:lvlJc w:val="left"/>
      <w:pPr>
        <w:tabs>
          <w:tab w:val="num" w:pos="1134"/>
        </w:tabs>
        <w:ind w:left="1134" w:hanging="1134"/>
      </w:pPr>
      <w:rPr>
        <w:rFonts w:hint="default"/>
      </w:rPr>
    </w:lvl>
    <w:lvl w:ilvl="1">
      <w:start w:val="1"/>
      <w:numFmt w:val="decimal"/>
      <w:lvlText w:val="%1.%2"/>
      <w:lvlJc w:val="left"/>
      <w:pPr>
        <w:tabs>
          <w:tab w:val="num" w:pos="1418"/>
        </w:tabs>
        <w:ind w:left="1418" w:hanging="1134"/>
      </w:pPr>
      <w:rPr>
        <w:rFonts w:hint="default"/>
      </w:rPr>
    </w:lvl>
    <w:lvl w:ilvl="2">
      <w:start w:val="1"/>
      <w:numFmt w:val="decimal"/>
      <w:lvlText w:val="%1.%2.%3"/>
      <w:lvlJc w:val="left"/>
      <w:pPr>
        <w:tabs>
          <w:tab w:val="num" w:pos="1134"/>
        </w:tabs>
        <w:ind w:left="1134" w:hanging="1134"/>
      </w:pPr>
      <w:rPr>
        <w:rFonts w:hint="default"/>
        <w:b w:val="0"/>
        <w:i w:val="0"/>
      </w:rPr>
    </w:lvl>
    <w:lvl w:ilvl="3">
      <w:start w:val="1"/>
      <w:numFmt w:val="decimal"/>
      <w:lvlText w:val="%1.%2.%3.%4"/>
      <w:lvlJc w:val="left"/>
      <w:pPr>
        <w:tabs>
          <w:tab w:val="num" w:pos="1314"/>
        </w:tabs>
        <w:ind w:left="1314" w:hanging="1134"/>
      </w:pPr>
      <w:rPr>
        <w:rFonts w:hint="default"/>
        <w:b w:val="0"/>
        <w:i w:val="0"/>
      </w:rPr>
    </w:lvl>
    <w:lvl w:ilvl="4">
      <w:start w:val="1"/>
      <w:numFmt w:val="lowerLetter"/>
      <w:lvlText w:val="%5)"/>
      <w:lvlJc w:val="left"/>
      <w:pPr>
        <w:tabs>
          <w:tab w:val="num" w:pos="1701"/>
        </w:tabs>
        <w:ind w:left="1701"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9">
    <w:nsid w:val="48563DA6"/>
    <w:multiLevelType w:val="hybridMultilevel"/>
    <w:tmpl w:val="B6B86674"/>
    <w:lvl w:ilvl="0" w:tplc="E75A09DC">
      <w:start w:val="4"/>
      <w:numFmt w:val="bullet"/>
      <w:lvlText w:val="-"/>
      <w:lvlJc w:val="left"/>
      <w:pPr>
        <w:ind w:left="1328" w:hanging="620"/>
      </w:pPr>
      <w:rPr>
        <w:rFonts w:ascii="Times New Roman" w:eastAsiaTheme="minorHAnsi" w:hAnsi="Times New Roman" w:cs="Times New Roman" w:hint="default"/>
        <w:b w:val="0"/>
        <w:i w:val="0"/>
      </w:rPr>
    </w:lvl>
    <w:lvl w:ilvl="1" w:tplc="04090003" w:tentative="1">
      <w:start w:val="1"/>
      <w:numFmt w:val="bullet"/>
      <w:lvlText w:val="o"/>
      <w:lvlJc w:val="left"/>
      <w:pPr>
        <w:ind w:left="1448" w:hanging="360"/>
      </w:pPr>
      <w:rPr>
        <w:rFonts w:ascii="Courier New" w:hAnsi="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20">
    <w:nsid w:val="498A09AB"/>
    <w:multiLevelType w:val="hybridMultilevel"/>
    <w:tmpl w:val="21529CAC"/>
    <w:lvl w:ilvl="0" w:tplc="AD702D1E">
      <w:start w:val="1"/>
      <w:numFmt w:val="bullet"/>
      <w:lvlText w:val="•"/>
      <w:lvlJc w:val="left"/>
      <w:pPr>
        <w:ind w:left="100" w:hanging="360"/>
      </w:pPr>
      <w:rPr>
        <w:rFonts w:ascii="Arial" w:hAnsi="Arial" w:hint="default"/>
      </w:rPr>
    </w:lvl>
    <w:lvl w:ilvl="1" w:tplc="04090003" w:tentative="1">
      <w:start w:val="1"/>
      <w:numFmt w:val="bullet"/>
      <w:lvlText w:val="o"/>
      <w:lvlJc w:val="left"/>
      <w:pPr>
        <w:ind w:left="820" w:hanging="360"/>
      </w:pPr>
      <w:rPr>
        <w:rFonts w:ascii="Courier New" w:hAnsi="Courier New" w:hint="default"/>
      </w:rPr>
    </w:lvl>
    <w:lvl w:ilvl="2" w:tplc="04090005" w:tentative="1">
      <w:start w:val="1"/>
      <w:numFmt w:val="bullet"/>
      <w:lvlText w:val=""/>
      <w:lvlJc w:val="left"/>
      <w:pPr>
        <w:ind w:left="1540" w:hanging="360"/>
      </w:pPr>
      <w:rPr>
        <w:rFonts w:ascii="Wingdings" w:hAnsi="Wingdings" w:hint="default"/>
      </w:rPr>
    </w:lvl>
    <w:lvl w:ilvl="3" w:tplc="04090001" w:tentative="1">
      <w:start w:val="1"/>
      <w:numFmt w:val="bullet"/>
      <w:lvlText w:val=""/>
      <w:lvlJc w:val="left"/>
      <w:pPr>
        <w:ind w:left="2260" w:hanging="360"/>
      </w:pPr>
      <w:rPr>
        <w:rFonts w:ascii="Symbol" w:hAnsi="Symbol" w:hint="default"/>
      </w:rPr>
    </w:lvl>
    <w:lvl w:ilvl="4" w:tplc="04090003" w:tentative="1">
      <w:start w:val="1"/>
      <w:numFmt w:val="bullet"/>
      <w:lvlText w:val="o"/>
      <w:lvlJc w:val="left"/>
      <w:pPr>
        <w:ind w:left="2980" w:hanging="360"/>
      </w:pPr>
      <w:rPr>
        <w:rFonts w:ascii="Courier New" w:hAnsi="Courier New" w:hint="default"/>
      </w:rPr>
    </w:lvl>
    <w:lvl w:ilvl="5" w:tplc="04090005" w:tentative="1">
      <w:start w:val="1"/>
      <w:numFmt w:val="bullet"/>
      <w:lvlText w:val=""/>
      <w:lvlJc w:val="left"/>
      <w:pPr>
        <w:ind w:left="3700" w:hanging="360"/>
      </w:pPr>
      <w:rPr>
        <w:rFonts w:ascii="Wingdings" w:hAnsi="Wingdings" w:hint="default"/>
      </w:rPr>
    </w:lvl>
    <w:lvl w:ilvl="6" w:tplc="04090001" w:tentative="1">
      <w:start w:val="1"/>
      <w:numFmt w:val="bullet"/>
      <w:lvlText w:val=""/>
      <w:lvlJc w:val="left"/>
      <w:pPr>
        <w:ind w:left="4420" w:hanging="360"/>
      </w:pPr>
      <w:rPr>
        <w:rFonts w:ascii="Symbol" w:hAnsi="Symbol" w:hint="default"/>
      </w:rPr>
    </w:lvl>
    <w:lvl w:ilvl="7" w:tplc="04090003" w:tentative="1">
      <w:start w:val="1"/>
      <w:numFmt w:val="bullet"/>
      <w:lvlText w:val="o"/>
      <w:lvlJc w:val="left"/>
      <w:pPr>
        <w:ind w:left="5140" w:hanging="360"/>
      </w:pPr>
      <w:rPr>
        <w:rFonts w:ascii="Courier New" w:hAnsi="Courier New" w:hint="default"/>
      </w:rPr>
    </w:lvl>
    <w:lvl w:ilvl="8" w:tplc="04090005" w:tentative="1">
      <w:start w:val="1"/>
      <w:numFmt w:val="bullet"/>
      <w:lvlText w:val=""/>
      <w:lvlJc w:val="left"/>
      <w:pPr>
        <w:ind w:left="5860" w:hanging="360"/>
      </w:pPr>
      <w:rPr>
        <w:rFonts w:ascii="Wingdings" w:hAnsi="Wingdings" w:hint="default"/>
      </w:rPr>
    </w:lvl>
  </w:abstractNum>
  <w:abstractNum w:abstractNumId="21">
    <w:nsid w:val="4B537B4A"/>
    <w:multiLevelType w:val="hybridMultilevel"/>
    <w:tmpl w:val="414680B0"/>
    <w:lvl w:ilvl="0" w:tplc="11BA7EA6">
      <w:numFmt w:val="bullet"/>
      <w:lvlText w:val=""/>
      <w:lvlJc w:val="left"/>
      <w:pPr>
        <w:ind w:left="1065" w:hanging="705"/>
      </w:pPr>
      <w:rPr>
        <w:rFonts w:ascii="Symbol" w:eastAsiaTheme="minorHAnsi" w:hAnsi="Symbol"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0E4018F"/>
    <w:multiLevelType w:val="hybridMultilevel"/>
    <w:tmpl w:val="F4B8C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A92D64"/>
    <w:multiLevelType w:val="hybridMultilevel"/>
    <w:tmpl w:val="1744C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3125393"/>
    <w:multiLevelType w:val="hybridMultilevel"/>
    <w:tmpl w:val="FF168D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78675B94"/>
    <w:multiLevelType w:val="hybridMultilevel"/>
    <w:tmpl w:val="153260E6"/>
    <w:lvl w:ilvl="0" w:tplc="F1F0056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7A492025"/>
    <w:multiLevelType w:val="hybridMultilevel"/>
    <w:tmpl w:val="D0C0DE60"/>
    <w:lvl w:ilvl="0" w:tplc="3D22B5B4">
      <w:start w:val="1"/>
      <w:numFmt w:val="bullet"/>
      <w:lvlText w:val="•"/>
      <w:lvlJc w:val="left"/>
      <w:pPr>
        <w:ind w:left="1429" w:hanging="360"/>
      </w:pPr>
      <w:rPr>
        <w:rFonts w:ascii="Times New Roman" w:hAnsi="Times New Roman"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nsid w:val="7CA76006"/>
    <w:multiLevelType w:val="multilevel"/>
    <w:tmpl w:val="FD903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
  </w:num>
  <w:num w:numId="2">
    <w:abstractNumId w:val="24"/>
  </w:num>
  <w:num w:numId="3">
    <w:abstractNumId w:val="7"/>
  </w:num>
  <w:num w:numId="4">
    <w:abstractNumId w:val="4"/>
  </w:num>
  <w:num w:numId="5">
    <w:abstractNumId w:val="13"/>
  </w:num>
  <w:num w:numId="6">
    <w:abstractNumId w:val="1"/>
  </w:num>
  <w:num w:numId="7">
    <w:abstractNumId w:val="5"/>
  </w:num>
  <w:num w:numId="8">
    <w:abstractNumId w:val="19"/>
  </w:num>
  <w:num w:numId="9">
    <w:abstractNumId w:val="10"/>
  </w:num>
  <w:num w:numId="10">
    <w:abstractNumId w:val="22"/>
  </w:num>
  <w:num w:numId="11">
    <w:abstractNumId w:val="23"/>
  </w:num>
  <w:num w:numId="12">
    <w:abstractNumId w:val="0"/>
  </w:num>
  <w:num w:numId="13">
    <w:abstractNumId w:val="25"/>
  </w:num>
  <w:num w:numId="14">
    <w:abstractNumId w:val="12"/>
  </w:num>
  <w:num w:numId="15">
    <w:abstractNumId w:val="14"/>
  </w:num>
  <w:num w:numId="16">
    <w:abstractNumId w:val="8"/>
  </w:num>
  <w:num w:numId="17">
    <w:abstractNumId w:val="9"/>
  </w:num>
  <w:num w:numId="18">
    <w:abstractNumId w:val="3"/>
  </w:num>
  <w:num w:numId="19">
    <w:abstractNumId w:val="15"/>
  </w:num>
  <w:num w:numId="20">
    <w:abstractNumId w:val="17"/>
  </w:num>
  <w:num w:numId="21">
    <w:abstractNumId w:val="6"/>
  </w:num>
  <w:num w:numId="22">
    <w:abstractNumId w:val="2"/>
  </w:num>
  <w:num w:numId="23">
    <w:abstractNumId w:val="26"/>
  </w:num>
  <w:num w:numId="24">
    <w:abstractNumId w:val="27"/>
  </w:num>
  <w:num w:numId="25">
    <w:abstractNumId w:val="18"/>
  </w:num>
  <w:num w:numId="26">
    <w:abstractNumId w:val="20"/>
  </w:num>
  <w:num w:numId="27">
    <w:abstractNumId w:val="11"/>
  </w:num>
  <w:num w:numId="28">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14C9"/>
    <w:rsid w:val="000019A6"/>
    <w:rsid w:val="00001CFD"/>
    <w:rsid w:val="000034F0"/>
    <w:rsid w:val="00011DBB"/>
    <w:rsid w:val="00016DB9"/>
    <w:rsid w:val="0002279C"/>
    <w:rsid w:val="0002486C"/>
    <w:rsid w:val="000258F0"/>
    <w:rsid w:val="000305B7"/>
    <w:rsid w:val="00031D2D"/>
    <w:rsid w:val="0003606C"/>
    <w:rsid w:val="000378D5"/>
    <w:rsid w:val="00042A1B"/>
    <w:rsid w:val="00043417"/>
    <w:rsid w:val="00046622"/>
    <w:rsid w:val="000478E7"/>
    <w:rsid w:val="00051A6E"/>
    <w:rsid w:val="00052031"/>
    <w:rsid w:val="00054725"/>
    <w:rsid w:val="000639EF"/>
    <w:rsid w:val="00063B19"/>
    <w:rsid w:val="0008612B"/>
    <w:rsid w:val="00090FFF"/>
    <w:rsid w:val="00095FCC"/>
    <w:rsid w:val="00097553"/>
    <w:rsid w:val="000B0E42"/>
    <w:rsid w:val="000B5DB6"/>
    <w:rsid w:val="000B6567"/>
    <w:rsid w:val="000B6FB9"/>
    <w:rsid w:val="000C05B3"/>
    <w:rsid w:val="000C255A"/>
    <w:rsid w:val="000E146A"/>
    <w:rsid w:val="000E7064"/>
    <w:rsid w:val="000F085F"/>
    <w:rsid w:val="000F0E3A"/>
    <w:rsid w:val="000F768E"/>
    <w:rsid w:val="0010609D"/>
    <w:rsid w:val="00106A8A"/>
    <w:rsid w:val="00125343"/>
    <w:rsid w:val="001373A5"/>
    <w:rsid w:val="00141E0F"/>
    <w:rsid w:val="001431A2"/>
    <w:rsid w:val="0014499B"/>
    <w:rsid w:val="0014515D"/>
    <w:rsid w:val="00152CC5"/>
    <w:rsid w:val="00154DA4"/>
    <w:rsid w:val="00170FDD"/>
    <w:rsid w:val="00185F65"/>
    <w:rsid w:val="00192C21"/>
    <w:rsid w:val="001A14D2"/>
    <w:rsid w:val="001A20FD"/>
    <w:rsid w:val="001A2960"/>
    <w:rsid w:val="001A58D1"/>
    <w:rsid w:val="001B0E2C"/>
    <w:rsid w:val="001B2B02"/>
    <w:rsid w:val="001B5590"/>
    <w:rsid w:val="001C11A0"/>
    <w:rsid w:val="001C4D48"/>
    <w:rsid w:val="001D25D2"/>
    <w:rsid w:val="001D5298"/>
    <w:rsid w:val="001D5AB3"/>
    <w:rsid w:val="001E33E5"/>
    <w:rsid w:val="001F18DE"/>
    <w:rsid w:val="001F387C"/>
    <w:rsid w:val="0020022F"/>
    <w:rsid w:val="00201970"/>
    <w:rsid w:val="00211502"/>
    <w:rsid w:val="0021463B"/>
    <w:rsid w:val="002148DB"/>
    <w:rsid w:val="00220276"/>
    <w:rsid w:val="0022119C"/>
    <w:rsid w:val="002303E7"/>
    <w:rsid w:val="00237C86"/>
    <w:rsid w:val="00243D64"/>
    <w:rsid w:val="00244E3E"/>
    <w:rsid w:val="00252703"/>
    <w:rsid w:val="002528DF"/>
    <w:rsid w:val="00252B5E"/>
    <w:rsid w:val="002534F3"/>
    <w:rsid w:val="00255F49"/>
    <w:rsid w:val="00261A0D"/>
    <w:rsid w:val="00282BE5"/>
    <w:rsid w:val="00284602"/>
    <w:rsid w:val="0028629C"/>
    <w:rsid w:val="00290AB6"/>
    <w:rsid w:val="002B0036"/>
    <w:rsid w:val="002B0440"/>
    <w:rsid w:val="002B4107"/>
    <w:rsid w:val="002B5ADB"/>
    <w:rsid w:val="002C79E5"/>
    <w:rsid w:val="002D2B3A"/>
    <w:rsid w:val="002E2B0B"/>
    <w:rsid w:val="002F05AF"/>
    <w:rsid w:val="002F0B9F"/>
    <w:rsid w:val="002F0EC8"/>
    <w:rsid w:val="002F5F0C"/>
    <w:rsid w:val="003003AC"/>
    <w:rsid w:val="00300530"/>
    <w:rsid w:val="00304973"/>
    <w:rsid w:val="003059FB"/>
    <w:rsid w:val="003105BA"/>
    <w:rsid w:val="00323305"/>
    <w:rsid w:val="003248D3"/>
    <w:rsid w:val="00325333"/>
    <w:rsid w:val="00325420"/>
    <w:rsid w:val="003254DB"/>
    <w:rsid w:val="003276E7"/>
    <w:rsid w:val="00331FC3"/>
    <w:rsid w:val="0033731B"/>
    <w:rsid w:val="003514BC"/>
    <w:rsid w:val="00360D4E"/>
    <w:rsid w:val="003611EC"/>
    <w:rsid w:val="00370427"/>
    <w:rsid w:val="00382A7F"/>
    <w:rsid w:val="003843BC"/>
    <w:rsid w:val="003843CD"/>
    <w:rsid w:val="00394120"/>
    <w:rsid w:val="00396CF1"/>
    <w:rsid w:val="003A3F61"/>
    <w:rsid w:val="003A5207"/>
    <w:rsid w:val="003B0767"/>
    <w:rsid w:val="003B740E"/>
    <w:rsid w:val="003C0487"/>
    <w:rsid w:val="003C770A"/>
    <w:rsid w:val="003E082A"/>
    <w:rsid w:val="003F0E00"/>
    <w:rsid w:val="003F264F"/>
    <w:rsid w:val="00401D0B"/>
    <w:rsid w:val="00405BF8"/>
    <w:rsid w:val="00407550"/>
    <w:rsid w:val="004111FF"/>
    <w:rsid w:val="0041565F"/>
    <w:rsid w:val="004200C1"/>
    <w:rsid w:val="00423433"/>
    <w:rsid w:val="00424F6C"/>
    <w:rsid w:val="00432B6F"/>
    <w:rsid w:val="00435C67"/>
    <w:rsid w:val="00442A44"/>
    <w:rsid w:val="00443BB9"/>
    <w:rsid w:val="00443F60"/>
    <w:rsid w:val="00446F86"/>
    <w:rsid w:val="0044700C"/>
    <w:rsid w:val="00471F78"/>
    <w:rsid w:val="004747DB"/>
    <w:rsid w:val="00486314"/>
    <w:rsid w:val="004941BC"/>
    <w:rsid w:val="004A76C0"/>
    <w:rsid w:val="004A7E51"/>
    <w:rsid w:val="004C2556"/>
    <w:rsid w:val="004C3DE5"/>
    <w:rsid w:val="004C4BCF"/>
    <w:rsid w:val="004D1204"/>
    <w:rsid w:val="004D3237"/>
    <w:rsid w:val="004D5235"/>
    <w:rsid w:val="004E5211"/>
    <w:rsid w:val="004F01A0"/>
    <w:rsid w:val="004F2F4F"/>
    <w:rsid w:val="004F36B4"/>
    <w:rsid w:val="004F67C6"/>
    <w:rsid w:val="0051746E"/>
    <w:rsid w:val="005219DE"/>
    <w:rsid w:val="00526263"/>
    <w:rsid w:val="00534D23"/>
    <w:rsid w:val="0054241C"/>
    <w:rsid w:val="00546F04"/>
    <w:rsid w:val="005543CC"/>
    <w:rsid w:val="00554868"/>
    <w:rsid w:val="005666A4"/>
    <w:rsid w:val="0056729C"/>
    <w:rsid w:val="00584323"/>
    <w:rsid w:val="005866CA"/>
    <w:rsid w:val="005A5DB2"/>
    <w:rsid w:val="005B03C6"/>
    <w:rsid w:val="005C13C7"/>
    <w:rsid w:val="005C495E"/>
    <w:rsid w:val="005E7F85"/>
    <w:rsid w:val="005F4763"/>
    <w:rsid w:val="00600432"/>
    <w:rsid w:val="00601FEB"/>
    <w:rsid w:val="00602C64"/>
    <w:rsid w:val="006079BD"/>
    <w:rsid w:val="00612BC9"/>
    <w:rsid w:val="0061565F"/>
    <w:rsid w:val="00620416"/>
    <w:rsid w:val="00624E2E"/>
    <w:rsid w:val="00632F05"/>
    <w:rsid w:val="00636EB0"/>
    <w:rsid w:val="00640E93"/>
    <w:rsid w:val="00643EC0"/>
    <w:rsid w:val="00655E69"/>
    <w:rsid w:val="00666A7D"/>
    <w:rsid w:val="0066757B"/>
    <w:rsid w:val="00675C4F"/>
    <w:rsid w:val="0068056F"/>
    <w:rsid w:val="006823BC"/>
    <w:rsid w:val="00692F6D"/>
    <w:rsid w:val="006949FE"/>
    <w:rsid w:val="00695E69"/>
    <w:rsid w:val="00697DCB"/>
    <w:rsid w:val="006A3B0F"/>
    <w:rsid w:val="006B2653"/>
    <w:rsid w:val="006B729B"/>
    <w:rsid w:val="006C49D5"/>
    <w:rsid w:val="006C6F56"/>
    <w:rsid w:val="006D01C5"/>
    <w:rsid w:val="006D08FA"/>
    <w:rsid w:val="006D3C10"/>
    <w:rsid w:val="006D5FCF"/>
    <w:rsid w:val="006D7367"/>
    <w:rsid w:val="006E01BE"/>
    <w:rsid w:val="006E2000"/>
    <w:rsid w:val="006F21AD"/>
    <w:rsid w:val="006F32DD"/>
    <w:rsid w:val="006F3543"/>
    <w:rsid w:val="006F6451"/>
    <w:rsid w:val="00703EEE"/>
    <w:rsid w:val="00705C82"/>
    <w:rsid w:val="00706A07"/>
    <w:rsid w:val="00713284"/>
    <w:rsid w:val="00715EB0"/>
    <w:rsid w:val="00717D27"/>
    <w:rsid w:val="0072009B"/>
    <w:rsid w:val="00720C8B"/>
    <w:rsid w:val="00724754"/>
    <w:rsid w:val="007346AE"/>
    <w:rsid w:val="00736AD7"/>
    <w:rsid w:val="0074591A"/>
    <w:rsid w:val="00756B1D"/>
    <w:rsid w:val="0076096C"/>
    <w:rsid w:val="00764535"/>
    <w:rsid w:val="00773AD9"/>
    <w:rsid w:val="0079252A"/>
    <w:rsid w:val="0079663E"/>
    <w:rsid w:val="007A58CE"/>
    <w:rsid w:val="007A59E7"/>
    <w:rsid w:val="007B1284"/>
    <w:rsid w:val="007B1714"/>
    <w:rsid w:val="007C29AD"/>
    <w:rsid w:val="007C7970"/>
    <w:rsid w:val="007C7E88"/>
    <w:rsid w:val="007D70E5"/>
    <w:rsid w:val="007E0B5C"/>
    <w:rsid w:val="007F07D9"/>
    <w:rsid w:val="00815C18"/>
    <w:rsid w:val="008209B0"/>
    <w:rsid w:val="00823CF5"/>
    <w:rsid w:val="0083052F"/>
    <w:rsid w:val="0083158E"/>
    <w:rsid w:val="00832C3B"/>
    <w:rsid w:val="00837487"/>
    <w:rsid w:val="00843530"/>
    <w:rsid w:val="00845ACD"/>
    <w:rsid w:val="00847068"/>
    <w:rsid w:val="008618A4"/>
    <w:rsid w:val="008916F1"/>
    <w:rsid w:val="008A4D5F"/>
    <w:rsid w:val="008B2017"/>
    <w:rsid w:val="008B5224"/>
    <w:rsid w:val="008B57D5"/>
    <w:rsid w:val="008D29E5"/>
    <w:rsid w:val="008E03EC"/>
    <w:rsid w:val="008E120D"/>
    <w:rsid w:val="008E3954"/>
    <w:rsid w:val="008E5973"/>
    <w:rsid w:val="00905BB5"/>
    <w:rsid w:val="009072C7"/>
    <w:rsid w:val="00912957"/>
    <w:rsid w:val="00913209"/>
    <w:rsid w:val="009169BE"/>
    <w:rsid w:val="00921879"/>
    <w:rsid w:val="00924CA9"/>
    <w:rsid w:val="009252CF"/>
    <w:rsid w:val="0093085B"/>
    <w:rsid w:val="00944DA4"/>
    <w:rsid w:val="00967552"/>
    <w:rsid w:val="00992BF3"/>
    <w:rsid w:val="00994194"/>
    <w:rsid w:val="009A136B"/>
    <w:rsid w:val="009A5931"/>
    <w:rsid w:val="009A7150"/>
    <w:rsid w:val="009A7FEB"/>
    <w:rsid w:val="009B5465"/>
    <w:rsid w:val="009D0138"/>
    <w:rsid w:val="009D25C0"/>
    <w:rsid w:val="009E6457"/>
    <w:rsid w:val="009F5620"/>
    <w:rsid w:val="009F7568"/>
    <w:rsid w:val="00A03AFD"/>
    <w:rsid w:val="00A2499F"/>
    <w:rsid w:val="00A30D63"/>
    <w:rsid w:val="00A314C9"/>
    <w:rsid w:val="00A33FA7"/>
    <w:rsid w:val="00A34497"/>
    <w:rsid w:val="00A35474"/>
    <w:rsid w:val="00A36804"/>
    <w:rsid w:val="00A42E0F"/>
    <w:rsid w:val="00A44C18"/>
    <w:rsid w:val="00A62124"/>
    <w:rsid w:val="00A62899"/>
    <w:rsid w:val="00A66B42"/>
    <w:rsid w:val="00A70768"/>
    <w:rsid w:val="00A8108A"/>
    <w:rsid w:val="00A8423D"/>
    <w:rsid w:val="00A90EFA"/>
    <w:rsid w:val="00A9238C"/>
    <w:rsid w:val="00A957E0"/>
    <w:rsid w:val="00AA0BFA"/>
    <w:rsid w:val="00AA32EA"/>
    <w:rsid w:val="00AA40BE"/>
    <w:rsid w:val="00AA7D0F"/>
    <w:rsid w:val="00AB5BED"/>
    <w:rsid w:val="00AC07AC"/>
    <w:rsid w:val="00AC480E"/>
    <w:rsid w:val="00AC621E"/>
    <w:rsid w:val="00AD3F45"/>
    <w:rsid w:val="00AD5103"/>
    <w:rsid w:val="00AE08A1"/>
    <w:rsid w:val="00AE1088"/>
    <w:rsid w:val="00B00479"/>
    <w:rsid w:val="00B04467"/>
    <w:rsid w:val="00B0502D"/>
    <w:rsid w:val="00B07393"/>
    <w:rsid w:val="00B12E3A"/>
    <w:rsid w:val="00B14388"/>
    <w:rsid w:val="00B17ECA"/>
    <w:rsid w:val="00B20ED8"/>
    <w:rsid w:val="00B21ADD"/>
    <w:rsid w:val="00B25DFC"/>
    <w:rsid w:val="00B3698B"/>
    <w:rsid w:val="00B41AF3"/>
    <w:rsid w:val="00B4559B"/>
    <w:rsid w:val="00B51231"/>
    <w:rsid w:val="00B5317C"/>
    <w:rsid w:val="00B64FC2"/>
    <w:rsid w:val="00B66C31"/>
    <w:rsid w:val="00B72190"/>
    <w:rsid w:val="00B74653"/>
    <w:rsid w:val="00B85DEB"/>
    <w:rsid w:val="00B94178"/>
    <w:rsid w:val="00B9587C"/>
    <w:rsid w:val="00BA5A5F"/>
    <w:rsid w:val="00BB3089"/>
    <w:rsid w:val="00BC03F0"/>
    <w:rsid w:val="00BC6758"/>
    <w:rsid w:val="00BE4AAD"/>
    <w:rsid w:val="00BF0E55"/>
    <w:rsid w:val="00C003E8"/>
    <w:rsid w:val="00C03C66"/>
    <w:rsid w:val="00C10A51"/>
    <w:rsid w:val="00C17343"/>
    <w:rsid w:val="00C24E1C"/>
    <w:rsid w:val="00C301F7"/>
    <w:rsid w:val="00C33452"/>
    <w:rsid w:val="00C35462"/>
    <w:rsid w:val="00C36051"/>
    <w:rsid w:val="00C44017"/>
    <w:rsid w:val="00C57803"/>
    <w:rsid w:val="00C66214"/>
    <w:rsid w:val="00C736E2"/>
    <w:rsid w:val="00C82174"/>
    <w:rsid w:val="00C86E7D"/>
    <w:rsid w:val="00C910E9"/>
    <w:rsid w:val="00C94B16"/>
    <w:rsid w:val="00CA189F"/>
    <w:rsid w:val="00CB0920"/>
    <w:rsid w:val="00CB39F8"/>
    <w:rsid w:val="00CC61D3"/>
    <w:rsid w:val="00CC7F38"/>
    <w:rsid w:val="00CD0F10"/>
    <w:rsid w:val="00CD5DD8"/>
    <w:rsid w:val="00CE4DEB"/>
    <w:rsid w:val="00CE6DE8"/>
    <w:rsid w:val="00CF3ECB"/>
    <w:rsid w:val="00CF401D"/>
    <w:rsid w:val="00D06247"/>
    <w:rsid w:val="00D1020D"/>
    <w:rsid w:val="00D10617"/>
    <w:rsid w:val="00D20F76"/>
    <w:rsid w:val="00D21ABD"/>
    <w:rsid w:val="00D220CA"/>
    <w:rsid w:val="00D3608C"/>
    <w:rsid w:val="00D40240"/>
    <w:rsid w:val="00D536EB"/>
    <w:rsid w:val="00D55F3F"/>
    <w:rsid w:val="00D67BD5"/>
    <w:rsid w:val="00D71073"/>
    <w:rsid w:val="00D72558"/>
    <w:rsid w:val="00D7676C"/>
    <w:rsid w:val="00D95053"/>
    <w:rsid w:val="00D95342"/>
    <w:rsid w:val="00DA0263"/>
    <w:rsid w:val="00DB0F3C"/>
    <w:rsid w:val="00DB5FE4"/>
    <w:rsid w:val="00DC26FF"/>
    <w:rsid w:val="00DC720F"/>
    <w:rsid w:val="00DD2C9F"/>
    <w:rsid w:val="00DD2FCF"/>
    <w:rsid w:val="00DD3439"/>
    <w:rsid w:val="00DE4B9F"/>
    <w:rsid w:val="00DE7AD6"/>
    <w:rsid w:val="00DF05A6"/>
    <w:rsid w:val="00DF7424"/>
    <w:rsid w:val="00E03C5F"/>
    <w:rsid w:val="00E03DFD"/>
    <w:rsid w:val="00E07F86"/>
    <w:rsid w:val="00E10760"/>
    <w:rsid w:val="00E15E8A"/>
    <w:rsid w:val="00E27A7E"/>
    <w:rsid w:val="00E37A7D"/>
    <w:rsid w:val="00E42141"/>
    <w:rsid w:val="00E44DA0"/>
    <w:rsid w:val="00E47A92"/>
    <w:rsid w:val="00E5085F"/>
    <w:rsid w:val="00E535F2"/>
    <w:rsid w:val="00E54DF8"/>
    <w:rsid w:val="00E62DE4"/>
    <w:rsid w:val="00E6395A"/>
    <w:rsid w:val="00E70E13"/>
    <w:rsid w:val="00E72AAA"/>
    <w:rsid w:val="00E83343"/>
    <w:rsid w:val="00E95C4B"/>
    <w:rsid w:val="00E96927"/>
    <w:rsid w:val="00EA2ED9"/>
    <w:rsid w:val="00EA3577"/>
    <w:rsid w:val="00EA6785"/>
    <w:rsid w:val="00EB567E"/>
    <w:rsid w:val="00EB568F"/>
    <w:rsid w:val="00EC25AE"/>
    <w:rsid w:val="00ED1CBD"/>
    <w:rsid w:val="00EE1AB1"/>
    <w:rsid w:val="00EE6BA6"/>
    <w:rsid w:val="00EE7C21"/>
    <w:rsid w:val="00EF422E"/>
    <w:rsid w:val="00EF4C07"/>
    <w:rsid w:val="00F00E28"/>
    <w:rsid w:val="00F0390E"/>
    <w:rsid w:val="00F04529"/>
    <w:rsid w:val="00F06826"/>
    <w:rsid w:val="00F07E79"/>
    <w:rsid w:val="00F106BD"/>
    <w:rsid w:val="00F12DC2"/>
    <w:rsid w:val="00F15023"/>
    <w:rsid w:val="00F30E92"/>
    <w:rsid w:val="00F410FC"/>
    <w:rsid w:val="00F47903"/>
    <w:rsid w:val="00F53490"/>
    <w:rsid w:val="00F659BD"/>
    <w:rsid w:val="00F7617D"/>
    <w:rsid w:val="00F76E73"/>
    <w:rsid w:val="00F8324B"/>
    <w:rsid w:val="00F87E11"/>
    <w:rsid w:val="00F91865"/>
    <w:rsid w:val="00FA03A8"/>
    <w:rsid w:val="00FA430A"/>
    <w:rsid w:val="00FB127D"/>
    <w:rsid w:val="00FC7B14"/>
    <w:rsid w:val="00FC7BE0"/>
    <w:rsid w:val="00FD5FA3"/>
    <w:rsid w:val="00FD60C9"/>
    <w:rsid w:val="00FE08DD"/>
    <w:rsid w:val="00FE2A04"/>
    <w:rsid w:val="00FE39CD"/>
    <w:rsid w:val="00FF3660"/>
    <w:rsid w:val="00FF4889"/>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15D1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ind w:left="714" w:hanging="357"/>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5BED"/>
  </w:style>
  <w:style w:type="paragraph" w:styleId="1">
    <w:name w:val="heading 1"/>
    <w:aliases w:val="Раздел Договора,H1,&quot;Алмаз&quot;"/>
    <w:basedOn w:val="a"/>
    <w:next w:val="a"/>
    <w:link w:val="10"/>
    <w:uiPriority w:val="99"/>
    <w:qFormat/>
    <w:rsid w:val="0083052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H2,&quot;Изумруд&quot;,p"/>
    <w:basedOn w:val="a"/>
    <w:next w:val="a"/>
    <w:link w:val="20"/>
    <w:uiPriority w:val="99"/>
    <w:qFormat/>
    <w:rsid w:val="00F07E79"/>
    <w:pPr>
      <w:keepNext/>
      <w:tabs>
        <w:tab w:val="num" w:pos="1418"/>
      </w:tabs>
      <w:suppressAutoHyphens/>
      <w:spacing w:before="360" w:after="120"/>
      <w:ind w:left="1418" w:hanging="1134"/>
      <w:outlineLvl w:val="1"/>
    </w:pPr>
    <w:rPr>
      <w:rFonts w:ascii="Times New Roman" w:eastAsia="Times New Roman" w:hAnsi="Times New Roman" w:cs="Times New Roman"/>
      <w:b/>
      <w:snapToGrid w:val="0"/>
      <w:sz w:val="32"/>
      <w:szCs w:val="20"/>
      <w:lang w:val="x-none" w:eastAsia="x-none"/>
    </w:rPr>
  </w:style>
  <w:style w:type="paragraph" w:styleId="3">
    <w:name w:val="heading 3"/>
    <w:basedOn w:val="a"/>
    <w:next w:val="a"/>
    <w:link w:val="30"/>
    <w:uiPriority w:val="99"/>
    <w:unhideWhenUsed/>
    <w:qFormat/>
    <w:rsid w:val="0020022F"/>
    <w:pPr>
      <w:keepNext/>
      <w:keepLines/>
      <w:spacing w:before="200"/>
      <w:ind w:left="0" w:firstLine="0"/>
      <w:outlineLvl w:val="2"/>
    </w:pPr>
    <w:rPr>
      <w:rFonts w:asciiTheme="majorHAnsi" w:eastAsiaTheme="majorEastAsia" w:hAnsiTheme="majorHAnsi" w:cstheme="majorBidi"/>
      <w:b/>
      <w:bCs/>
      <w:color w:val="4F81BD" w:themeColor="accent1"/>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24E1C"/>
  </w:style>
  <w:style w:type="paragraph" w:styleId="a4">
    <w:name w:val="List Paragraph"/>
    <w:aliases w:val="Абзац списка основной,Варианты ответов"/>
    <w:basedOn w:val="a"/>
    <w:link w:val="a5"/>
    <w:uiPriority w:val="34"/>
    <w:qFormat/>
    <w:rsid w:val="00C24E1C"/>
    <w:pPr>
      <w:spacing w:after="200" w:line="276" w:lineRule="auto"/>
      <w:ind w:left="720" w:firstLine="0"/>
      <w:contextualSpacing/>
    </w:pPr>
  </w:style>
  <w:style w:type="paragraph" w:styleId="a6">
    <w:name w:val="Balloon Text"/>
    <w:basedOn w:val="a"/>
    <w:link w:val="a7"/>
    <w:uiPriority w:val="99"/>
    <w:semiHidden/>
    <w:unhideWhenUsed/>
    <w:rsid w:val="00C24E1C"/>
    <w:rPr>
      <w:rFonts w:ascii="Lucida Grande CY" w:hAnsi="Lucida Grande CY" w:cs="Lucida Grande CY"/>
      <w:sz w:val="18"/>
      <w:szCs w:val="18"/>
    </w:rPr>
  </w:style>
  <w:style w:type="character" w:customStyle="1" w:styleId="a7">
    <w:name w:val="Текст выноски Знак"/>
    <w:basedOn w:val="a0"/>
    <w:link w:val="a6"/>
    <w:uiPriority w:val="99"/>
    <w:semiHidden/>
    <w:rsid w:val="00C24E1C"/>
    <w:rPr>
      <w:rFonts w:ascii="Lucida Grande CY" w:hAnsi="Lucida Grande CY" w:cs="Lucida Grande CY"/>
      <w:sz w:val="18"/>
      <w:szCs w:val="18"/>
    </w:rPr>
  </w:style>
  <w:style w:type="character" w:styleId="a8">
    <w:name w:val="Hyperlink"/>
    <w:basedOn w:val="a0"/>
    <w:uiPriority w:val="99"/>
    <w:unhideWhenUsed/>
    <w:rsid w:val="00252703"/>
    <w:rPr>
      <w:color w:val="0000FF" w:themeColor="hyperlink"/>
      <w:u w:val="single"/>
    </w:rPr>
  </w:style>
  <w:style w:type="table" w:styleId="a9">
    <w:name w:val="Table Grid"/>
    <w:basedOn w:val="a1"/>
    <w:uiPriority w:val="59"/>
    <w:rsid w:val="00CB0920"/>
    <w:pPr>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CE6DE8"/>
    <w:pPr>
      <w:tabs>
        <w:tab w:val="center" w:pos="4677"/>
        <w:tab w:val="right" w:pos="9355"/>
      </w:tabs>
    </w:pPr>
  </w:style>
  <w:style w:type="character" w:customStyle="1" w:styleId="ab">
    <w:name w:val="Верхний колонтитул Знак"/>
    <w:basedOn w:val="a0"/>
    <w:link w:val="aa"/>
    <w:uiPriority w:val="99"/>
    <w:rsid w:val="00CE6DE8"/>
  </w:style>
  <w:style w:type="paragraph" w:styleId="ac">
    <w:name w:val="footer"/>
    <w:basedOn w:val="a"/>
    <w:link w:val="ad"/>
    <w:uiPriority w:val="99"/>
    <w:unhideWhenUsed/>
    <w:rsid w:val="00CE6DE8"/>
    <w:pPr>
      <w:tabs>
        <w:tab w:val="center" w:pos="4677"/>
        <w:tab w:val="right" w:pos="9355"/>
      </w:tabs>
    </w:pPr>
  </w:style>
  <w:style w:type="character" w:customStyle="1" w:styleId="ad">
    <w:name w:val="Нижний колонтитул Знак"/>
    <w:basedOn w:val="a0"/>
    <w:link w:val="ac"/>
    <w:uiPriority w:val="99"/>
    <w:rsid w:val="00CE6DE8"/>
  </w:style>
  <w:style w:type="paragraph" w:customStyle="1" w:styleId="11">
    <w:name w:val="Абзац списка1"/>
    <w:basedOn w:val="a"/>
    <w:rsid w:val="001D5298"/>
    <w:pPr>
      <w:spacing w:after="200" w:line="276" w:lineRule="auto"/>
      <w:ind w:left="720" w:firstLine="0"/>
      <w:contextualSpacing/>
    </w:pPr>
    <w:rPr>
      <w:rFonts w:ascii="Calibri" w:eastAsia="Times New Roman" w:hAnsi="Calibri" w:cs="Times New Roman"/>
    </w:rPr>
  </w:style>
  <w:style w:type="paragraph" w:customStyle="1" w:styleId="21">
    <w:name w:val="Абзац списка2"/>
    <w:basedOn w:val="a"/>
    <w:rsid w:val="001D5298"/>
    <w:pPr>
      <w:spacing w:after="200" w:line="276" w:lineRule="auto"/>
      <w:ind w:left="720" w:firstLine="0"/>
      <w:contextualSpacing/>
    </w:pPr>
    <w:rPr>
      <w:rFonts w:ascii="Calibri" w:eastAsia="Times New Roman" w:hAnsi="Calibri" w:cs="Times New Roman"/>
    </w:rPr>
  </w:style>
  <w:style w:type="paragraph" w:customStyle="1" w:styleId="msolistparagraphcxspmiddle">
    <w:name w:val="msolistparagraphcxspmiddle"/>
    <w:basedOn w:val="a"/>
    <w:rsid w:val="001D5298"/>
    <w:pPr>
      <w:spacing w:before="100" w:beforeAutospacing="1" w:after="100" w:afterAutospacing="1"/>
      <w:ind w:left="0" w:firstLine="0"/>
    </w:pPr>
    <w:rPr>
      <w:rFonts w:ascii="Times New Roman" w:eastAsia="Calibri" w:hAnsi="Times New Roman" w:cs="Times New Roman"/>
      <w:sz w:val="24"/>
      <w:szCs w:val="24"/>
      <w:lang w:eastAsia="ru-RU"/>
    </w:rPr>
  </w:style>
  <w:style w:type="character" w:customStyle="1" w:styleId="FontStyle16">
    <w:name w:val="Font Style16"/>
    <w:uiPriority w:val="99"/>
    <w:rsid w:val="001D5298"/>
    <w:rPr>
      <w:rFonts w:ascii="Times New Roman" w:hAnsi="Times New Roman" w:cs="Times New Roman"/>
      <w:sz w:val="22"/>
      <w:szCs w:val="22"/>
    </w:rPr>
  </w:style>
  <w:style w:type="character" w:styleId="ae">
    <w:name w:val="FollowedHyperlink"/>
    <w:basedOn w:val="a0"/>
    <w:uiPriority w:val="99"/>
    <w:semiHidden/>
    <w:unhideWhenUsed/>
    <w:rsid w:val="00B3698B"/>
    <w:rPr>
      <w:color w:val="800080" w:themeColor="followedHyperlink"/>
      <w:u w:val="single"/>
    </w:rPr>
  </w:style>
  <w:style w:type="paragraph" w:customStyle="1" w:styleId="12">
    <w:name w:val="Без интервала1"/>
    <w:rsid w:val="00A03AFD"/>
    <w:pPr>
      <w:ind w:left="0" w:firstLine="0"/>
    </w:pPr>
    <w:rPr>
      <w:rFonts w:ascii="Calibri" w:eastAsia="Times New Roman" w:hAnsi="Calibri" w:cs="Times New Roman"/>
    </w:rPr>
  </w:style>
  <w:style w:type="character" w:customStyle="1" w:styleId="apple-converted-space">
    <w:name w:val="apple-converted-space"/>
    <w:basedOn w:val="a0"/>
    <w:rsid w:val="0008612B"/>
  </w:style>
  <w:style w:type="character" w:customStyle="1" w:styleId="a5">
    <w:name w:val="Абзац списка Знак"/>
    <w:aliases w:val="Абзац списка основной Знак,Варианты ответов Знак"/>
    <w:link w:val="a4"/>
    <w:uiPriority w:val="34"/>
    <w:locked/>
    <w:rsid w:val="0008612B"/>
  </w:style>
  <w:style w:type="character" w:styleId="af">
    <w:name w:val="Strong"/>
    <w:basedOn w:val="a0"/>
    <w:uiPriority w:val="99"/>
    <w:qFormat/>
    <w:rsid w:val="00546F04"/>
    <w:rPr>
      <w:rFonts w:cs="Times New Roman"/>
      <w:b/>
    </w:rPr>
  </w:style>
  <w:style w:type="character" w:styleId="af0">
    <w:name w:val="annotation reference"/>
    <w:basedOn w:val="a0"/>
    <w:uiPriority w:val="99"/>
    <w:semiHidden/>
    <w:unhideWhenUsed/>
    <w:rsid w:val="00AA0BFA"/>
    <w:rPr>
      <w:sz w:val="18"/>
      <w:szCs w:val="18"/>
    </w:rPr>
  </w:style>
  <w:style w:type="paragraph" w:styleId="af1">
    <w:name w:val="annotation text"/>
    <w:basedOn w:val="a"/>
    <w:link w:val="af2"/>
    <w:uiPriority w:val="99"/>
    <w:semiHidden/>
    <w:unhideWhenUsed/>
    <w:rsid w:val="00AA0BFA"/>
    <w:rPr>
      <w:sz w:val="24"/>
      <w:szCs w:val="24"/>
    </w:rPr>
  </w:style>
  <w:style w:type="character" w:customStyle="1" w:styleId="af2">
    <w:name w:val="Текст примечания Знак"/>
    <w:basedOn w:val="a0"/>
    <w:link w:val="af1"/>
    <w:uiPriority w:val="99"/>
    <w:semiHidden/>
    <w:rsid w:val="00AA0BFA"/>
    <w:rPr>
      <w:sz w:val="24"/>
      <w:szCs w:val="24"/>
    </w:rPr>
  </w:style>
  <w:style w:type="paragraph" w:styleId="af3">
    <w:name w:val="annotation subject"/>
    <w:basedOn w:val="af1"/>
    <w:next w:val="af1"/>
    <w:link w:val="af4"/>
    <w:uiPriority w:val="99"/>
    <w:semiHidden/>
    <w:unhideWhenUsed/>
    <w:rsid w:val="00AA0BFA"/>
    <w:rPr>
      <w:b/>
      <w:bCs/>
      <w:sz w:val="20"/>
      <w:szCs w:val="20"/>
    </w:rPr>
  </w:style>
  <w:style w:type="character" w:customStyle="1" w:styleId="af4">
    <w:name w:val="Тема примечания Знак"/>
    <w:basedOn w:val="af2"/>
    <w:link w:val="af3"/>
    <w:uiPriority w:val="99"/>
    <w:semiHidden/>
    <w:rsid w:val="00AA0BFA"/>
    <w:rPr>
      <w:b/>
      <w:bCs/>
      <w:sz w:val="20"/>
      <w:szCs w:val="20"/>
    </w:rPr>
  </w:style>
  <w:style w:type="paragraph" w:styleId="af5">
    <w:name w:val="footnote text"/>
    <w:aliases w:val="Table_Footnote_last,Текст сноски Знак1,Текст сноски Знак Знак,Текст сноски Знак1 Знак Знак,Текст сноски Знак Знак Знак Знак,Table_Footnote_last Знак Знак Знак Знак,Table_Footnote_last Знак1 Знак Знак,Table_Footnote_last Знак"/>
    <w:basedOn w:val="a"/>
    <w:link w:val="af6"/>
    <w:uiPriority w:val="99"/>
    <w:unhideWhenUsed/>
    <w:rsid w:val="0020022F"/>
    <w:pPr>
      <w:ind w:left="0" w:firstLine="0"/>
    </w:pPr>
    <w:rPr>
      <w:sz w:val="20"/>
      <w:szCs w:val="20"/>
    </w:rPr>
  </w:style>
  <w:style w:type="character" w:customStyle="1" w:styleId="af6">
    <w:name w:val="Текст сноски Знак"/>
    <w:aliases w:val="Table_Footnote_last Знак1,Текст сноски Знак1 Знак,Текст сноски Знак Знак Знак,Текст сноски Знак1 Знак Знак Знак,Текст сноски Знак Знак Знак Знак Знак,Table_Footnote_last Знак Знак Знак Знак Знак,Table_Footnote_last Знак1 Знак Знак Знак"/>
    <w:basedOn w:val="a0"/>
    <w:link w:val="af5"/>
    <w:uiPriority w:val="99"/>
    <w:rsid w:val="0020022F"/>
    <w:rPr>
      <w:sz w:val="20"/>
      <w:szCs w:val="20"/>
    </w:rPr>
  </w:style>
  <w:style w:type="character" w:styleId="af7">
    <w:name w:val="footnote reference"/>
    <w:aliases w:val="Footnote symbol,Voetnootverwijzing"/>
    <w:basedOn w:val="a0"/>
    <w:uiPriority w:val="99"/>
    <w:unhideWhenUsed/>
    <w:rsid w:val="0020022F"/>
    <w:rPr>
      <w:vertAlign w:val="superscript"/>
    </w:rPr>
  </w:style>
  <w:style w:type="paragraph" w:styleId="af8">
    <w:name w:val="Normal (Web)"/>
    <w:basedOn w:val="a"/>
    <w:uiPriority w:val="99"/>
    <w:unhideWhenUsed/>
    <w:rsid w:val="0020022F"/>
    <w:pPr>
      <w:spacing w:before="100" w:beforeAutospacing="1" w:after="100" w:afterAutospacing="1"/>
      <w:ind w:left="0" w:firstLine="0"/>
    </w:pPr>
    <w:rPr>
      <w:rFonts w:ascii="Times New Roman" w:eastAsia="Times New Roman" w:hAnsi="Times New Roman" w:cs="Times New Roman"/>
      <w:sz w:val="24"/>
      <w:szCs w:val="24"/>
      <w:lang w:eastAsia="ru-RU"/>
    </w:rPr>
  </w:style>
  <w:style w:type="paragraph" w:customStyle="1" w:styleId="Default">
    <w:name w:val="Default"/>
    <w:rsid w:val="0020022F"/>
    <w:pPr>
      <w:autoSpaceDE w:val="0"/>
      <w:autoSpaceDN w:val="0"/>
      <w:adjustRightInd w:val="0"/>
      <w:ind w:left="0" w:firstLine="0"/>
    </w:pPr>
    <w:rPr>
      <w:rFonts w:ascii="Times New Roman" w:eastAsia="Calibri" w:hAnsi="Times New Roman" w:cs="Times New Roman"/>
      <w:color w:val="000000"/>
      <w:sz w:val="24"/>
      <w:szCs w:val="24"/>
      <w:lang w:eastAsia="ru-RU"/>
    </w:rPr>
  </w:style>
  <w:style w:type="character" w:customStyle="1" w:styleId="30">
    <w:name w:val="Заголовок 3 Знак"/>
    <w:basedOn w:val="a0"/>
    <w:link w:val="3"/>
    <w:uiPriority w:val="99"/>
    <w:rsid w:val="0020022F"/>
    <w:rPr>
      <w:rFonts w:asciiTheme="majorHAnsi" w:eastAsiaTheme="majorEastAsia" w:hAnsiTheme="majorHAnsi" w:cstheme="majorBidi"/>
      <w:b/>
      <w:bCs/>
      <w:color w:val="4F81BD" w:themeColor="accent1"/>
      <w:sz w:val="24"/>
      <w:szCs w:val="24"/>
      <w:lang w:eastAsia="ru-RU"/>
    </w:rPr>
  </w:style>
  <w:style w:type="paragraph" w:styleId="af9">
    <w:name w:val="Body Text Indent"/>
    <w:basedOn w:val="a"/>
    <w:link w:val="afa"/>
    <w:uiPriority w:val="99"/>
    <w:unhideWhenUsed/>
    <w:rsid w:val="0020022F"/>
    <w:pPr>
      <w:spacing w:after="120"/>
      <w:ind w:left="283" w:firstLine="0"/>
    </w:pPr>
    <w:rPr>
      <w:rFonts w:eastAsiaTheme="minorEastAsia"/>
      <w:sz w:val="24"/>
      <w:szCs w:val="24"/>
    </w:rPr>
  </w:style>
  <w:style w:type="character" w:customStyle="1" w:styleId="afa">
    <w:name w:val="Основной текст с отступом Знак"/>
    <w:basedOn w:val="a0"/>
    <w:link w:val="af9"/>
    <w:uiPriority w:val="99"/>
    <w:rsid w:val="0020022F"/>
    <w:rPr>
      <w:rFonts w:eastAsiaTheme="minorEastAsia"/>
      <w:sz w:val="24"/>
      <w:szCs w:val="24"/>
    </w:rPr>
  </w:style>
  <w:style w:type="paragraph" w:customStyle="1" w:styleId="xl64">
    <w:name w:val="xl64"/>
    <w:basedOn w:val="a"/>
    <w:rsid w:val="0066757B"/>
    <w:pPr>
      <w:spacing w:before="100" w:beforeAutospacing="1" w:after="100" w:afterAutospacing="1"/>
      <w:ind w:left="0" w:firstLine="0"/>
      <w:jc w:val="center"/>
    </w:pPr>
    <w:rPr>
      <w:rFonts w:ascii="Times New Roman" w:eastAsia="Times New Roman" w:hAnsi="Times New Roman" w:cs="Times New Roman"/>
      <w:sz w:val="24"/>
      <w:szCs w:val="24"/>
      <w:lang w:eastAsia="ru-RU"/>
    </w:rPr>
  </w:style>
  <w:style w:type="paragraph" w:customStyle="1" w:styleId="xl65">
    <w:name w:val="xl65"/>
    <w:basedOn w:val="a"/>
    <w:rsid w:val="0066757B"/>
    <w:pPr>
      <w:spacing w:before="100" w:beforeAutospacing="1" w:after="100" w:afterAutospacing="1"/>
      <w:ind w:left="0" w:firstLine="0"/>
      <w:jc w:val="center"/>
    </w:pPr>
    <w:rPr>
      <w:rFonts w:ascii="Times New Roman" w:eastAsia="Times New Roman" w:hAnsi="Times New Roman" w:cs="Times New Roman"/>
      <w:sz w:val="24"/>
      <w:szCs w:val="24"/>
      <w:lang w:eastAsia="ru-RU"/>
    </w:rPr>
  </w:style>
  <w:style w:type="paragraph" w:customStyle="1" w:styleId="xl66">
    <w:name w:val="xl66"/>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Times New Roman" w:eastAsia="Times New Roman" w:hAnsi="Times New Roman" w:cs="Times New Roman"/>
      <w:sz w:val="24"/>
      <w:szCs w:val="24"/>
      <w:lang w:eastAsia="ru-RU"/>
    </w:rPr>
  </w:style>
  <w:style w:type="paragraph" w:customStyle="1" w:styleId="xl67">
    <w:name w:val="xl67"/>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color w:val="0000FF"/>
      <w:sz w:val="24"/>
      <w:szCs w:val="24"/>
      <w:u w:val="single"/>
      <w:lang w:eastAsia="ru-RU"/>
    </w:rPr>
  </w:style>
  <w:style w:type="paragraph" w:customStyle="1" w:styleId="xl68">
    <w:name w:val="xl68"/>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69">
    <w:name w:val="xl69"/>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pPr>
    <w:rPr>
      <w:rFonts w:ascii="Times New Roman" w:eastAsia="Times New Roman" w:hAnsi="Times New Roman" w:cs="Times New Roman"/>
      <w:color w:val="0000FF"/>
      <w:sz w:val="24"/>
      <w:szCs w:val="24"/>
      <w:u w:val="single"/>
      <w:lang w:eastAsia="ru-RU"/>
    </w:rPr>
  </w:style>
  <w:style w:type="paragraph" w:customStyle="1" w:styleId="xl70">
    <w:name w:val="xl70"/>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color w:val="0000FF"/>
      <w:sz w:val="24"/>
      <w:szCs w:val="24"/>
      <w:u w:val="single"/>
      <w:lang w:eastAsia="ru-RU"/>
    </w:rPr>
  </w:style>
  <w:style w:type="paragraph" w:customStyle="1" w:styleId="xl71">
    <w:name w:val="xl71"/>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66757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pPr>
    <w:rPr>
      <w:rFonts w:ascii="Times New Roman" w:eastAsia="Times New Roman" w:hAnsi="Times New Roman" w:cs="Times New Roman"/>
      <w:sz w:val="24"/>
      <w:szCs w:val="24"/>
      <w:lang w:eastAsia="ru-RU"/>
    </w:rPr>
  </w:style>
  <w:style w:type="paragraph" w:customStyle="1" w:styleId="xl77">
    <w:name w:val="xl77"/>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b/>
      <w:bCs/>
      <w:sz w:val="24"/>
      <w:szCs w:val="24"/>
      <w:lang w:eastAsia="ru-RU"/>
    </w:rPr>
  </w:style>
  <w:style w:type="paragraph" w:customStyle="1" w:styleId="xl78">
    <w:name w:val="xl78"/>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eastAsia="Times New Roman" w:hAnsi="Times New Roman" w:cs="Times New Roman"/>
      <w:b/>
      <w:bCs/>
      <w:sz w:val="24"/>
      <w:szCs w:val="24"/>
      <w:lang w:eastAsia="ru-RU"/>
    </w:rPr>
  </w:style>
  <w:style w:type="paragraph" w:customStyle="1" w:styleId="xl79">
    <w:name w:val="xl79"/>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eastAsia="Times New Roman" w:hAnsi="Arial" w:cs="Times New Roman"/>
      <w:b/>
      <w:bCs/>
      <w:sz w:val="18"/>
      <w:szCs w:val="18"/>
      <w:lang w:eastAsia="ru-RU"/>
    </w:rPr>
  </w:style>
  <w:style w:type="paragraph" w:customStyle="1" w:styleId="xl80">
    <w:name w:val="xl80"/>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82">
    <w:name w:val="xl82"/>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83">
    <w:name w:val="xl83"/>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both"/>
      <w:textAlignment w:val="center"/>
    </w:pPr>
    <w:rPr>
      <w:rFonts w:ascii="Times New Roman" w:eastAsia="Times New Roman" w:hAnsi="Times New Roman" w:cs="Times New Roman"/>
      <w:color w:val="0000FF"/>
      <w:sz w:val="24"/>
      <w:szCs w:val="24"/>
      <w:u w:val="single"/>
      <w:lang w:eastAsia="ru-RU"/>
    </w:rPr>
  </w:style>
  <w:style w:type="paragraph" w:customStyle="1" w:styleId="xl84">
    <w:name w:val="xl84"/>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pPr>
    <w:rPr>
      <w:rFonts w:ascii="Times New Roman" w:eastAsia="Times New Roman" w:hAnsi="Times New Roman" w:cs="Times New Roman"/>
      <w:sz w:val="24"/>
      <w:szCs w:val="24"/>
      <w:lang w:eastAsia="ru-RU"/>
    </w:rPr>
  </w:style>
  <w:style w:type="paragraph" w:customStyle="1" w:styleId="xl86">
    <w:name w:val="xl86"/>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Times New Roman" w:eastAsia="Times New Roman" w:hAnsi="Times New Roman" w:cs="Times New Roman"/>
      <w:sz w:val="24"/>
      <w:szCs w:val="24"/>
      <w:lang w:eastAsia="ru-RU"/>
    </w:rPr>
  </w:style>
  <w:style w:type="paragraph" w:customStyle="1" w:styleId="xl87">
    <w:name w:val="xl87"/>
    <w:basedOn w:val="a"/>
    <w:rsid w:val="0066757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88">
    <w:name w:val="xl88"/>
    <w:basedOn w:val="a"/>
    <w:rsid w:val="0066757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66757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66757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character" w:customStyle="1" w:styleId="10">
    <w:name w:val="Заголовок 1 Знак"/>
    <w:aliases w:val="Раздел Договора Знак,H1 Знак,&quot;Алмаз&quot; Знак"/>
    <w:basedOn w:val="a0"/>
    <w:link w:val="1"/>
    <w:uiPriority w:val="9"/>
    <w:rsid w:val="0083052F"/>
    <w:rPr>
      <w:rFonts w:asciiTheme="majorHAnsi" w:eastAsiaTheme="majorEastAsia" w:hAnsiTheme="majorHAnsi" w:cstheme="majorBidi"/>
      <w:b/>
      <w:bCs/>
      <w:color w:val="365F91" w:themeColor="accent1" w:themeShade="BF"/>
      <w:sz w:val="28"/>
      <w:szCs w:val="28"/>
    </w:rPr>
  </w:style>
  <w:style w:type="paragraph" w:styleId="afb">
    <w:name w:val="Plain Text"/>
    <w:basedOn w:val="a"/>
    <w:link w:val="afc"/>
    <w:uiPriority w:val="99"/>
    <w:semiHidden/>
    <w:unhideWhenUsed/>
    <w:rsid w:val="000B6FB9"/>
    <w:pPr>
      <w:ind w:left="0" w:firstLine="0"/>
    </w:pPr>
    <w:rPr>
      <w:rFonts w:ascii="Calibri" w:hAnsi="Calibri"/>
      <w:szCs w:val="21"/>
    </w:rPr>
  </w:style>
  <w:style w:type="character" w:customStyle="1" w:styleId="afc">
    <w:name w:val="Текст Знак"/>
    <w:basedOn w:val="a0"/>
    <w:link w:val="afb"/>
    <w:uiPriority w:val="99"/>
    <w:semiHidden/>
    <w:rsid w:val="000B6FB9"/>
    <w:rPr>
      <w:rFonts w:ascii="Calibri" w:hAnsi="Calibri"/>
      <w:szCs w:val="21"/>
    </w:rPr>
  </w:style>
  <w:style w:type="character" w:customStyle="1" w:styleId="FontStyle17">
    <w:name w:val="Font Style17"/>
    <w:uiPriority w:val="99"/>
    <w:rsid w:val="003105BA"/>
    <w:rPr>
      <w:rFonts w:ascii="Times New Roman" w:hAnsi="Times New Roman" w:cs="Times New Roman"/>
      <w:sz w:val="26"/>
      <w:szCs w:val="26"/>
    </w:rPr>
  </w:style>
  <w:style w:type="character" w:customStyle="1" w:styleId="20">
    <w:name w:val="Заголовок 2 Знак"/>
    <w:aliases w:val="H2 Знак,&quot;Изумруд&quot; Знак,p Знак"/>
    <w:basedOn w:val="a0"/>
    <w:link w:val="2"/>
    <w:uiPriority w:val="99"/>
    <w:rsid w:val="00F07E79"/>
    <w:rPr>
      <w:rFonts w:ascii="Times New Roman" w:eastAsia="Times New Roman" w:hAnsi="Times New Roman" w:cs="Times New Roman"/>
      <w:b/>
      <w:snapToGrid w:val="0"/>
      <w:sz w:val="32"/>
      <w:szCs w:val="20"/>
      <w:lang w:val="x-none" w:eastAsia="x-none"/>
    </w:rPr>
  </w:style>
  <w:style w:type="paragraph" w:customStyle="1" w:styleId="afd">
    <w:name w:val="Пункт"/>
    <w:basedOn w:val="a"/>
    <w:rsid w:val="00F07E79"/>
    <w:pPr>
      <w:tabs>
        <w:tab w:val="num" w:pos="1134"/>
      </w:tabs>
      <w:spacing w:line="360" w:lineRule="auto"/>
      <w:ind w:left="1134" w:hanging="1134"/>
      <w:jc w:val="both"/>
    </w:pPr>
    <w:rPr>
      <w:rFonts w:ascii="Times New Roman" w:eastAsia="Times New Roman" w:hAnsi="Times New Roman" w:cs="Times New Roman"/>
      <w:snapToGrid w:val="0"/>
      <w:sz w:val="28"/>
      <w:szCs w:val="20"/>
      <w:lang w:val="x-none" w:eastAsia="x-none"/>
    </w:rPr>
  </w:style>
  <w:style w:type="paragraph" w:customStyle="1" w:styleId="afe">
    <w:name w:val="Подпункт"/>
    <w:basedOn w:val="afd"/>
    <w:uiPriority w:val="99"/>
    <w:rsid w:val="00F07E79"/>
    <w:pPr>
      <w:tabs>
        <w:tab w:val="clear" w:pos="1134"/>
        <w:tab w:val="num" w:pos="360"/>
      </w:tabs>
      <w:ind w:left="1314"/>
    </w:pPr>
  </w:style>
  <w:style w:type="paragraph" w:customStyle="1" w:styleId="aff">
    <w:name w:val="Подподпункт"/>
    <w:basedOn w:val="afe"/>
    <w:rsid w:val="00F07E79"/>
    <w:pPr>
      <w:tabs>
        <w:tab w:val="clear" w:pos="360"/>
        <w:tab w:val="num" w:pos="1701"/>
      </w:tabs>
      <w:ind w:left="1701" w:hanging="567"/>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ind w:left="714" w:hanging="357"/>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5BED"/>
  </w:style>
  <w:style w:type="paragraph" w:styleId="1">
    <w:name w:val="heading 1"/>
    <w:aliases w:val="Раздел Договора,H1,&quot;Алмаз&quot;"/>
    <w:basedOn w:val="a"/>
    <w:next w:val="a"/>
    <w:link w:val="10"/>
    <w:uiPriority w:val="99"/>
    <w:qFormat/>
    <w:rsid w:val="0083052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H2,&quot;Изумруд&quot;,p"/>
    <w:basedOn w:val="a"/>
    <w:next w:val="a"/>
    <w:link w:val="20"/>
    <w:uiPriority w:val="99"/>
    <w:qFormat/>
    <w:rsid w:val="00F07E79"/>
    <w:pPr>
      <w:keepNext/>
      <w:tabs>
        <w:tab w:val="num" w:pos="1418"/>
      </w:tabs>
      <w:suppressAutoHyphens/>
      <w:spacing w:before="360" w:after="120"/>
      <w:ind w:left="1418" w:hanging="1134"/>
      <w:outlineLvl w:val="1"/>
    </w:pPr>
    <w:rPr>
      <w:rFonts w:ascii="Times New Roman" w:eastAsia="Times New Roman" w:hAnsi="Times New Roman" w:cs="Times New Roman"/>
      <w:b/>
      <w:snapToGrid w:val="0"/>
      <w:sz w:val="32"/>
      <w:szCs w:val="20"/>
      <w:lang w:val="x-none" w:eastAsia="x-none"/>
    </w:rPr>
  </w:style>
  <w:style w:type="paragraph" w:styleId="3">
    <w:name w:val="heading 3"/>
    <w:basedOn w:val="a"/>
    <w:next w:val="a"/>
    <w:link w:val="30"/>
    <w:uiPriority w:val="99"/>
    <w:unhideWhenUsed/>
    <w:qFormat/>
    <w:rsid w:val="0020022F"/>
    <w:pPr>
      <w:keepNext/>
      <w:keepLines/>
      <w:spacing w:before="200"/>
      <w:ind w:left="0" w:firstLine="0"/>
      <w:outlineLvl w:val="2"/>
    </w:pPr>
    <w:rPr>
      <w:rFonts w:asciiTheme="majorHAnsi" w:eastAsiaTheme="majorEastAsia" w:hAnsiTheme="majorHAnsi" w:cstheme="majorBidi"/>
      <w:b/>
      <w:bCs/>
      <w:color w:val="4F81BD" w:themeColor="accent1"/>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24E1C"/>
  </w:style>
  <w:style w:type="paragraph" w:styleId="a4">
    <w:name w:val="List Paragraph"/>
    <w:aliases w:val="Абзац списка основной,Варианты ответов"/>
    <w:basedOn w:val="a"/>
    <w:link w:val="a5"/>
    <w:uiPriority w:val="34"/>
    <w:qFormat/>
    <w:rsid w:val="00C24E1C"/>
    <w:pPr>
      <w:spacing w:after="200" w:line="276" w:lineRule="auto"/>
      <w:ind w:left="720" w:firstLine="0"/>
      <w:contextualSpacing/>
    </w:pPr>
  </w:style>
  <w:style w:type="paragraph" w:styleId="a6">
    <w:name w:val="Balloon Text"/>
    <w:basedOn w:val="a"/>
    <w:link w:val="a7"/>
    <w:uiPriority w:val="99"/>
    <w:semiHidden/>
    <w:unhideWhenUsed/>
    <w:rsid w:val="00C24E1C"/>
    <w:rPr>
      <w:rFonts w:ascii="Lucida Grande CY" w:hAnsi="Lucida Grande CY" w:cs="Lucida Grande CY"/>
      <w:sz w:val="18"/>
      <w:szCs w:val="18"/>
    </w:rPr>
  </w:style>
  <w:style w:type="character" w:customStyle="1" w:styleId="a7">
    <w:name w:val="Текст выноски Знак"/>
    <w:basedOn w:val="a0"/>
    <w:link w:val="a6"/>
    <w:uiPriority w:val="99"/>
    <w:semiHidden/>
    <w:rsid w:val="00C24E1C"/>
    <w:rPr>
      <w:rFonts w:ascii="Lucida Grande CY" w:hAnsi="Lucida Grande CY" w:cs="Lucida Grande CY"/>
      <w:sz w:val="18"/>
      <w:szCs w:val="18"/>
    </w:rPr>
  </w:style>
  <w:style w:type="character" w:styleId="a8">
    <w:name w:val="Hyperlink"/>
    <w:basedOn w:val="a0"/>
    <w:uiPriority w:val="99"/>
    <w:unhideWhenUsed/>
    <w:rsid w:val="00252703"/>
    <w:rPr>
      <w:color w:val="0000FF" w:themeColor="hyperlink"/>
      <w:u w:val="single"/>
    </w:rPr>
  </w:style>
  <w:style w:type="table" w:styleId="a9">
    <w:name w:val="Table Grid"/>
    <w:basedOn w:val="a1"/>
    <w:uiPriority w:val="59"/>
    <w:rsid w:val="00CB0920"/>
    <w:pPr>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CE6DE8"/>
    <w:pPr>
      <w:tabs>
        <w:tab w:val="center" w:pos="4677"/>
        <w:tab w:val="right" w:pos="9355"/>
      </w:tabs>
    </w:pPr>
  </w:style>
  <w:style w:type="character" w:customStyle="1" w:styleId="ab">
    <w:name w:val="Верхний колонтитул Знак"/>
    <w:basedOn w:val="a0"/>
    <w:link w:val="aa"/>
    <w:uiPriority w:val="99"/>
    <w:rsid w:val="00CE6DE8"/>
  </w:style>
  <w:style w:type="paragraph" w:styleId="ac">
    <w:name w:val="footer"/>
    <w:basedOn w:val="a"/>
    <w:link w:val="ad"/>
    <w:uiPriority w:val="99"/>
    <w:unhideWhenUsed/>
    <w:rsid w:val="00CE6DE8"/>
    <w:pPr>
      <w:tabs>
        <w:tab w:val="center" w:pos="4677"/>
        <w:tab w:val="right" w:pos="9355"/>
      </w:tabs>
    </w:pPr>
  </w:style>
  <w:style w:type="character" w:customStyle="1" w:styleId="ad">
    <w:name w:val="Нижний колонтитул Знак"/>
    <w:basedOn w:val="a0"/>
    <w:link w:val="ac"/>
    <w:uiPriority w:val="99"/>
    <w:rsid w:val="00CE6DE8"/>
  </w:style>
  <w:style w:type="paragraph" w:customStyle="1" w:styleId="11">
    <w:name w:val="Абзац списка1"/>
    <w:basedOn w:val="a"/>
    <w:rsid w:val="001D5298"/>
    <w:pPr>
      <w:spacing w:after="200" w:line="276" w:lineRule="auto"/>
      <w:ind w:left="720" w:firstLine="0"/>
      <w:contextualSpacing/>
    </w:pPr>
    <w:rPr>
      <w:rFonts w:ascii="Calibri" w:eastAsia="Times New Roman" w:hAnsi="Calibri" w:cs="Times New Roman"/>
    </w:rPr>
  </w:style>
  <w:style w:type="paragraph" w:customStyle="1" w:styleId="21">
    <w:name w:val="Абзац списка2"/>
    <w:basedOn w:val="a"/>
    <w:rsid w:val="001D5298"/>
    <w:pPr>
      <w:spacing w:after="200" w:line="276" w:lineRule="auto"/>
      <w:ind w:left="720" w:firstLine="0"/>
      <w:contextualSpacing/>
    </w:pPr>
    <w:rPr>
      <w:rFonts w:ascii="Calibri" w:eastAsia="Times New Roman" w:hAnsi="Calibri" w:cs="Times New Roman"/>
    </w:rPr>
  </w:style>
  <w:style w:type="paragraph" w:customStyle="1" w:styleId="msolistparagraphcxspmiddle">
    <w:name w:val="msolistparagraphcxspmiddle"/>
    <w:basedOn w:val="a"/>
    <w:rsid w:val="001D5298"/>
    <w:pPr>
      <w:spacing w:before="100" w:beforeAutospacing="1" w:after="100" w:afterAutospacing="1"/>
      <w:ind w:left="0" w:firstLine="0"/>
    </w:pPr>
    <w:rPr>
      <w:rFonts w:ascii="Times New Roman" w:eastAsia="Calibri" w:hAnsi="Times New Roman" w:cs="Times New Roman"/>
      <w:sz w:val="24"/>
      <w:szCs w:val="24"/>
      <w:lang w:eastAsia="ru-RU"/>
    </w:rPr>
  </w:style>
  <w:style w:type="character" w:customStyle="1" w:styleId="FontStyle16">
    <w:name w:val="Font Style16"/>
    <w:uiPriority w:val="99"/>
    <w:rsid w:val="001D5298"/>
    <w:rPr>
      <w:rFonts w:ascii="Times New Roman" w:hAnsi="Times New Roman" w:cs="Times New Roman"/>
      <w:sz w:val="22"/>
      <w:szCs w:val="22"/>
    </w:rPr>
  </w:style>
  <w:style w:type="character" w:styleId="ae">
    <w:name w:val="FollowedHyperlink"/>
    <w:basedOn w:val="a0"/>
    <w:uiPriority w:val="99"/>
    <w:semiHidden/>
    <w:unhideWhenUsed/>
    <w:rsid w:val="00B3698B"/>
    <w:rPr>
      <w:color w:val="800080" w:themeColor="followedHyperlink"/>
      <w:u w:val="single"/>
    </w:rPr>
  </w:style>
  <w:style w:type="paragraph" w:customStyle="1" w:styleId="12">
    <w:name w:val="Без интервала1"/>
    <w:rsid w:val="00A03AFD"/>
    <w:pPr>
      <w:ind w:left="0" w:firstLine="0"/>
    </w:pPr>
    <w:rPr>
      <w:rFonts w:ascii="Calibri" w:eastAsia="Times New Roman" w:hAnsi="Calibri" w:cs="Times New Roman"/>
    </w:rPr>
  </w:style>
  <w:style w:type="character" w:customStyle="1" w:styleId="apple-converted-space">
    <w:name w:val="apple-converted-space"/>
    <w:basedOn w:val="a0"/>
    <w:rsid w:val="0008612B"/>
  </w:style>
  <w:style w:type="character" w:customStyle="1" w:styleId="a5">
    <w:name w:val="Абзац списка Знак"/>
    <w:aliases w:val="Абзац списка основной Знак,Варианты ответов Знак"/>
    <w:link w:val="a4"/>
    <w:uiPriority w:val="34"/>
    <w:locked/>
    <w:rsid w:val="0008612B"/>
  </w:style>
  <w:style w:type="character" w:styleId="af">
    <w:name w:val="Strong"/>
    <w:basedOn w:val="a0"/>
    <w:uiPriority w:val="99"/>
    <w:qFormat/>
    <w:rsid w:val="00546F04"/>
    <w:rPr>
      <w:rFonts w:cs="Times New Roman"/>
      <w:b/>
    </w:rPr>
  </w:style>
  <w:style w:type="character" w:styleId="af0">
    <w:name w:val="annotation reference"/>
    <w:basedOn w:val="a0"/>
    <w:uiPriority w:val="99"/>
    <w:semiHidden/>
    <w:unhideWhenUsed/>
    <w:rsid w:val="00AA0BFA"/>
    <w:rPr>
      <w:sz w:val="18"/>
      <w:szCs w:val="18"/>
    </w:rPr>
  </w:style>
  <w:style w:type="paragraph" w:styleId="af1">
    <w:name w:val="annotation text"/>
    <w:basedOn w:val="a"/>
    <w:link w:val="af2"/>
    <w:uiPriority w:val="99"/>
    <w:semiHidden/>
    <w:unhideWhenUsed/>
    <w:rsid w:val="00AA0BFA"/>
    <w:rPr>
      <w:sz w:val="24"/>
      <w:szCs w:val="24"/>
    </w:rPr>
  </w:style>
  <w:style w:type="character" w:customStyle="1" w:styleId="af2">
    <w:name w:val="Текст примечания Знак"/>
    <w:basedOn w:val="a0"/>
    <w:link w:val="af1"/>
    <w:uiPriority w:val="99"/>
    <w:semiHidden/>
    <w:rsid w:val="00AA0BFA"/>
    <w:rPr>
      <w:sz w:val="24"/>
      <w:szCs w:val="24"/>
    </w:rPr>
  </w:style>
  <w:style w:type="paragraph" w:styleId="af3">
    <w:name w:val="annotation subject"/>
    <w:basedOn w:val="af1"/>
    <w:next w:val="af1"/>
    <w:link w:val="af4"/>
    <w:uiPriority w:val="99"/>
    <w:semiHidden/>
    <w:unhideWhenUsed/>
    <w:rsid w:val="00AA0BFA"/>
    <w:rPr>
      <w:b/>
      <w:bCs/>
      <w:sz w:val="20"/>
      <w:szCs w:val="20"/>
    </w:rPr>
  </w:style>
  <w:style w:type="character" w:customStyle="1" w:styleId="af4">
    <w:name w:val="Тема примечания Знак"/>
    <w:basedOn w:val="af2"/>
    <w:link w:val="af3"/>
    <w:uiPriority w:val="99"/>
    <w:semiHidden/>
    <w:rsid w:val="00AA0BFA"/>
    <w:rPr>
      <w:b/>
      <w:bCs/>
      <w:sz w:val="20"/>
      <w:szCs w:val="20"/>
    </w:rPr>
  </w:style>
  <w:style w:type="paragraph" w:styleId="af5">
    <w:name w:val="footnote text"/>
    <w:aliases w:val="Table_Footnote_last,Текст сноски Знак1,Текст сноски Знак Знак,Текст сноски Знак1 Знак Знак,Текст сноски Знак Знак Знак Знак,Table_Footnote_last Знак Знак Знак Знак,Table_Footnote_last Знак1 Знак Знак,Table_Footnote_last Знак"/>
    <w:basedOn w:val="a"/>
    <w:link w:val="af6"/>
    <w:uiPriority w:val="99"/>
    <w:unhideWhenUsed/>
    <w:rsid w:val="0020022F"/>
    <w:pPr>
      <w:ind w:left="0" w:firstLine="0"/>
    </w:pPr>
    <w:rPr>
      <w:sz w:val="20"/>
      <w:szCs w:val="20"/>
    </w:rPr>
  </w:style>
  <w:style w:type="character" w:customStyle="1" w:styleId="af6">
    <w:name w:val="Текст сноски Знак"/>
    <w:aliases w:val="Table_Footnote_last Знак1,Текст сноски Знак1 Знак,Текст сноски Знак Знак Знак,Текст сноски Знак1 Знак Знак Знак,Текст сноски Знак Знак Знак Знак Знак,Table_Footnote_last Знак Знак Знак Знак Знак,Table_Footnote_last Знак1 Знак Знак Знак"/>
    <w:basedOn w:val="a0"/>
    <w:link w:val="af5"/>
    <w:uiPriority w:val="99"/>
    <w:rsid w:val="0020022F"/>
    <w:rPr>
      <w:sz w:val="20"/>
      <w:szCs w:val="20"/>
    </w:rPr>
  </w:style>
  <w:style w:type="character" w:styleId="af7">
    <w:name w:val="footnote reference"/>
    <w:aliases w:val="Footnote symbol,Voetnootverwijzing"/>
    <w:basedOn w:val="a0"/>
    <w:uiPriority w:val="99"/>
    <w:unhideWhenUsed/>
    <w:rsid w:val="0020022F"/>
    <w:rPr>
      <w:vertAlign w:val="superscript"/>
    </w:rPr>
  </w:style>
  <w:style w:type="paragraph" w:styleId="af8">
    <w:name w:val="Normal (Web)"/>
    <w:basedOn w:val="a"/>
    <w:uiPriority w:val="99"/>
    <w:unhideWhenUsed/>
    <w:rsid w:val="0020022F"/>
    <w:pPr>
      <w:spacing w:before="100" w:beforeAutospacing="1" w:after="100" w:afterAutospacing="1"/>
      <w:ind w:left="0" w:firstLine="0"/>
    </w:pPr>
    <w:rPr>
      <w:rFonts w:ascii="Times New Roman" w:eastAsia="Times New Roman" w:hAnsi="Times New Roman" w:cs="Times New Roman"/>
      <w:sz w:val="24"/>
      <w:szCs w:val="24"/>
      <w:lang w:eastAsia="ru-RU"/>
    </w:rPr>
  </w:style>
  <w:style w:type="paragraph" w:customStyle="1" w:styleId="Default">
    <w:name w:val="Default"/>
    <w:rsid w:val="0020022F"/>
    <w:pPr>
      <w:autoSpaceDE w:val="0"/>
      <w:autoSpaceDN w:val="0"/>
      <w:adjustRightInd w:val="0"/>
      <w:ind w:left="0" w:firstLine="0"/>
    </w:pPr>
    <w:rPr>
      <w:rFonts w:ascii="Times New Roman" w:eastAsia="Calibri" w:hAnsi="Times New Roman" w:cs="Times New Roman"/>
      <w:color w:val="000000"/>
      <w:sz w:val="24"/>
      <w:szCs w:val="24"/>
      <w:lang w:eastAsia="ru-RU"/>
    </w:rPr>
  </w:style>
  <w:style w:type="character" w:customStyle="1" w:styleId="30">
    <w:name w:val="Заголовок 3 Знак"/>
    <w:basedOn w:val="a0"/>
    <w:link w:val="3"/>
    <w:uiPriority w:val="99"/>
    <w:rsid w:val="0020022F"/>
    <w:rPr>
      <w:rFonts w:asciiTheme="majorHAnsi" w:eastAsiaTheme="majorEastAsia" w:hAnsiTheme="majorHAnsi" w:cstheme="majorBidi"/>
      <w:b/>
      <w:bCs/>
      <w:color w:val="4F81BD" w:themeColor="accent1"/>
      <w:sz w:val="24"/>
      <w:szCs w:val="24"/>
      <w:lang w:eastAsia="ru-RU"/>
    </w:rPr>
  </w:style>
  <w:style w:type="paragraph" w:styleId="af9">
    <w:name w:val="Body Text Indent"/>
    <w:basedOn w:val="a"/>
    <w:link w:val="afa"/>
    <w:uiPriority w:val="99"/>
    <w:unhideWhenUsed/>
    <w:rsid w:val="0020022F"/>
    <w:pPr>
      <w:spacing w:after="120"/>
      <w:ind w:left="283" w:firstLine="0"/>
    </w:pPr>
    <w:rPr>
      <w:rFonts w:eastAsiaTheme="minorEastAsia"/>
      <w:sz w:val="24"/>
      <w:szCs w:val="24"/>
    </w:rPr>
  </w:style>
  <w:style w:type="character" w:customStyle="1" w:styleId="afa">
    <w:name w:val="Основной текст с отступом Знак"/>
    <w:basedOn w:val="a0"/>
    <w:link w:val="af9"/>
    <w:uiPriority w:val="99"/>
    <w:rsid w:val="0020022F"/>
    <w:rPr>
      <w:rFonts w:eastAsiaTheme="minorEastAsia"/>
      <w:sz w:val="24"/>
      <w:szCs w:val="24"/>
    </w:rPr>
  </w:style>
  <w:style w:type="paragraph" w:customStyle="1" w:styleId="xl64">
    <w:name w:val="xl64"/>
    <w:basedOn w:val="a"/>
    <w:rsid w:val="0066757B"/>
    <w:pPr>
      <w:spacing w:before="100" w:beforeAutospacing="1" w:after="100" w:afterAutospacing="1"/>
      <w:ind w:left="0" w:firstLine="0"/>
      <w:jc w:val="center"/>
    </w:pPr>
    <w:rPr>
      <w:rFonts w:ascii="Times New Roman" w:eastAsia="Times New Roman" w:hAnsi="Times New Roman" w:cs="Times New Roman"/>
      <w:sz w:val="24"/>
      <w:szCs w:val="24"/>
      <w:lang w:eastAsia="ru-RU"/>
    </w:rPr>
  </w:style>
  <w:style w:type="paragraph" w:customStyle="1" w:styleId="xl65">
    <w:name w:val="xl65"/>
    <w:basedOn w:val="a"/>
    <w:rsid w:val="0066757B"/>
    <w:pPr>
      <w:spacing w:before="100" w:beforeAutospacing="1" w:after="100" w:afterAutospacing="1"/>
      <w:ind w:left="0" w:firstLine="0"/>
      <w:jc w:val="center"/>
    </w:pPr>
    <w:rPr>
      <w:rFonts w:ascii="Times New Roman" w:eastAsia="Times New Roman" w:hAnsi="Times New Roman" w:cs="Times New Roman"/>
      <w:sz w:val="24"/>
      <w:szCs w:val="24"/>
      <w:lang w:eastAsia="ru-RU"/>
    </w:rPr>
  </w:style>
  <w:style w:type="paragraph" w:customStyle="1" w:styleId="xl66">
    <w:name w:val="xl66"/>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Times New Roman" w:eastAsia="Times New Roman" w:hAnsi="Times New Roman" w:cs="Times New Roman"/>
      <w:sz w:val="24"/>
      <w:szCs w:val="24"/>
      <w:lang w:eastAsia="ru-RU"/>
    </w:rPr>
  </w:style>
  <w:style w:type="paragraph" w:customStyle="1" w:styleId="xl67">
    <w:name w:val="xl67"/>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color w:val="0000FF"/>
      <w:sz w:val="24"/>
      <w:szCs w:val="24"/>
      <w:u w:val="single"/>
      <w:lang w:eastAsia="ru-RU"/>
    </w:rPr>
  </w:style>
  <w:style w:type="paragraph" w:customStyle="1" w:styleId="xl68">
    <w:name w:val="xl68"/>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69">
    <w:name w:val="xl69"/>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pPr>
    <w:rPr>
      <w:rFonts w:ascii="Times New Roman" w:eastAsia="Times New Roman" w:hAnsi="Times New Roman" w:cs="Times New Roman"/>
      <w:color w:val="0000FF"/>
      <w:sz w:val="24"/>
      <w:szCs w:val="24"/>
      <w:u w:val="single"/>
      <w:lang w:eastAsia="ru-RU"/>
    </w:rPr>
  </w:style>
  <w:style w:type="paragraph" w:customStyle="1" w:styleId="xl70">
    <w:name w:val="xl70"/>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color w:val="0000FF"/>
      <w:sz w:val="24"/>
      <w:szCs w:val="24"/>
      <w:u w:val="single"/>
      <w:lang w:eastAsia="ru-RU"/>
    </w:rPr>
  </w:style>
  <w:style w:type="paragraph" w:customStyle="1" w:styleId="xl71">
    <w:name w:val="xl71"/>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66757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pPr>
    <w:rPr>
      <w:rFonts w:ascii="Times New Roman" w:eastAsia="Times New Roman" w:hAnsi="Times New Roman" w:cs="Times New Roman"/>
      <w:sz w:val="24"/>
      <w:szCs w:val="24"/>
      <w:lang w:eastAsia="ru-RU"/>
    </w:rPr>
  </w:style>
  <w:style w:type="paragraph" w:customStyle="1" w:styleId="xl77">
    <w:name w:val="xl77"/>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both"/>
      <w:textAlignment w:val="center"/>
    </w:pPr>
    <w:rPr>
      <w:rFonts w:ascii="Times New Roman" w:eastAsia="Times New Roman" w:hAnsi="Times New Roman" w:cs="Times New Roman"/>
      <w:b/>
      <w:bCs/>
      <w:sz w:val="24"/>
      <w:szCs w:val="24"/>
      <w:lang w:eastAsia="ru-RU"/>
    </w:rPr>
  </w:style>
  <w:style w:type="paragraph" w:customStyle="1" w:styleId="xl78">
    <w:name w:val="xl78"/>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eastAsia="Times New Roman" w:hAnsi="Times New Roman" w:cs="Times New Roman"/>
      <w:b/>
      <w:bCs/>
      <w:sz w:val="24"/>
      <w:szCs w:val="24"/>
      <w:lang w:eastAsia="ru-RU"/>
    </w:rPr>
  </w:style>
  <w:style w:type="paragraph" w:customStyle="1" w:styleId="xl79">
    <w:name w:val="xl79"/>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eastAsia="Times New Roman" w:hAnsi="Arial" w:cs="Times New Roman"/>
      <w:b/>
      <w:bCs/>
      <w:sz w:val="18"/>
      <w:szCs w:val="18"/>
      <w:lang w:eastAsia="ru-RU"/>
    </w:rPr>
  </w:style>
  <w:style w:type="paragraph" w:customStyle="1" w:styleId="xl80">
    <w:name w:val="xl80"/>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82">
    <w:name w:val="xl82"/>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83">
    <w:name w:val="xl83"/>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both"/>
      <w:textAlignment w:val="center"/>
    </w:pPr>
    <w:rPr>
      <w:rFonts w:ascii="Times New Roman" w:eastAsia="Times New Roman" w:hAnsi="Times New Roman" w:cs="Times New Roman"/>
      <w:color w:val="0000FF"/>
      <w:sz w:val="24"/>
      <w:szCs w:val="24"/>
      <w:u w:val="single"/>
      <w:lang w:eastAsia="ru-RU"/>
    </w:rPr>
  </w:style>
  <w:style w:type="paragraph" w:customStyle="1" w:styleId="xl84">
    <w:name w:val="xl84"/>
    <w:basedOn w:val="a"/>
    <w:rsid w:val="006675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pPr>
    <w:rPr>
      <w:rFonts w:ascii="Times New Roman" w:eastAsia="Times New Roman" w:hAnsi="Times New Roman" w:cs="Times New Roman"/>
      <w:sz w:val="24"/>
      <w:szCs w:val="24"/>
      <w:lang w:eastAsia="ru-RU"/>
    </w:rPr>
  </w:style>
  <w:style w:type="paragraph" w:customStyle="1" w:styleId="xl86">
    <w:name w:val="xl86"/>
    <w:basedOn w:val="a"/>
    <w:rsid w:val="0066757B"/>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Times New Roman" w:eastAsia="Times New Roman" w:hAnsi="Times New Roman" w:cs="Times New Roman"/>
      <w:sz w:val="24"/>
      <w:szCs w:val="24"/>
      <w:lang w:eastAsia="ru-RU"/>
    </w:rPr>
  </w:style>
  <w:style w:type="paragraph" w:customStyle="1" w:styleId="xl87">
    <w:name w:val="xl87"/>
    <w:basedOn w:val="a"/>
    <w:rsid w:val="0066757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paragraph" w:customStyle="1" w:styleId="xl88">
    <w:name w:val="xl88"/>
    <w:basedOn w:val="a"/>
    <w:rsid w:val="0066757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66757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ind w:left="0" w:firstLine="0"/>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66757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ind w:left="0" w:firstLine="0"/>
      <w:jc w:val="both"/>
      <w:textAlignment w:val="center"/>
    </w:pPr>
    <w:rPr>
      <w:rFonts w:ascii="Times New Roman" w:eastAsia="Times New Roman" w:hAnsi="Times New Roman" w:cs="Times New Roman"/>
      <w:sz w:val="24"/>
      <w:szCs w:val="24"/>
      <w:lang w:eastAsia="ru-RU"/>
    </w:rPr>
  </w:style>
  <w:style w:type="character" w:customStyle="1" w:styleId="10">
    <w:name w:val="Заголовок 1 Знак"/>
    <w:aliases w:val="Раздел Договора Знак,H1 Знак,&quot;Алмаз&quot; Знак"/>
    <w:basedOn w:val="a0"/>
    <w:link w:val="1"/>
    <w:uiPriority w:val="9"/>
    <w:rsid w:val="0083052F"/>
    <w:rPr>
      <w:rFonts w:asciiTheme="majorHAnsi" w:eastAsiaTheme="majorEastAsia" w:hAnsiTheme="majorHAnsi" w:cstheme="majorBidi"/>
      <w:b/>
      <w:bCs/>
      <w:color w:val="365F91" w:themeColor="accent1" w:themeShade="BF"/>
      <w:sz w:val="28"/>
      <w:szCs w:val="28"/>
    </w:rPr>
  </w:style>
  <w:style w:type="paragraph" w:styleId="afb">
    <w:name w:val="Plain Text"/>
    <w:basedOn w:val="a"/>
    <w:link w:val="afc"/>
    <w:uiPriority w:val="99"/>
    <w:semiHidden/>
    <w:unhideWhenUsed/>
    <w:rsid w:val="000B6FB9"/>
    <w:pPr>
      <w:ind w:left="0" w:firstLine="0"/>
    </w:pPr>
    <w:rPr>
      <w:rFonts w:ascii="Calibri" w:hAnsi="Calibri"/>
      <w:szCs w:val="21"/>
    </w:rPr>
  </w:style>
  <w:style w:type="character" w:customStyle="1" w:styleId="afc">
    <w:name w:val="Текст Знак"/>
    <w:basedOn w:val="a0"/>
    <w:link w:val="afb"/>
    <w:uiPriority w:val="99"/>
    <w:semiHidden/>
    <w:rsid w:val="000B6FB9"/>
    <w:rPr>
      <w:rFonts w:ascii="Calibri" w:hAnsi="Calibri"/>
      <w:szCs w:val="21"/>
    </w:rPr>
  </w:style>
  <w:style w:type="character" w:customStyle="1" w:styleId="FontStyle17">
    <w:name w:val="Font Style17"/>
    <w:uiPriority w:val="99"/>
    <w:rsid w:val="003105BA"/>
    <w:rPr>
      <w:rFonts w:ascii="Times New Roman" w:hAnsi="Times New Roman" w:cs="Times New Roman"/>
      <w:sz w:val="26"/>
      <w:szCs w:val="26"/>
    </w:rPr>
  </w:style>
  <w:style w:type="character" w:customStyle="1" w:styleId="20">
    <w:name w:val="Заголовок 2 Знак"/>
    <w:aliases w:val="H2 Знак,&quot;Изумруд&quot; Знак,p Знак"/>
    <w:basedOn w:val="a0"/>
    <w:link w:val="2"/>
    <w:uiPriority w:val="99"/>
    <w:rsid w:val="00F07E79"/>
    <w:rPr>
      <w:rFonts w:ascii="Times New Roman" w:eastAsia="Times New Roman" w:hAnsi="Times New Roman" w:cs="Times New Roman"/>
      <w:b/>
      <w:snapToGrid w:val="0"/>
      <w:sz w:val="32"/>
      <w:szCs w:val="20"/>
      <w:lang w:val="x-none" w:eastAsia="x-none"/>
    </w:rPr>
  </w:style>
  <w:style w:type="paragraph" w:customStyle="1" w:styleId="afd">
    <w:name w:val="Пункт"/>
    <w:basedOn w:val="a"/>
    <w:rsid w:val="00F07E79"/>
    <w:pPr>
      <w:tabs>
        <w:tab w:val="num" w:pos="1134"/>
      </w:tabs>
      <w:spacing w:line="360" w:lineRule="auto"/>
      <w:ind w:left="1134" w:hanging="1134"/>
      <w:jc w:val="both"/>
    </w:pPr>
    <w:rPr>
      <w:rFonts w:ascii="Times New Roman" w:eastAsia="Times New Roman" w:hAnsi="Times New Roman" w:cs="Times New Roman"/>
      <w:snapToGrid w:val="0"/>
      <w:sz w:val="28"/>
      <w:szCs w:val="20"/>
      <w:lang w:val="x-none" w:eastAsia="x-none"/>
    </w:rPr>
  </w:style>
  <w:style w:type="paragraph" w:customStyle="1" w:styleId="afe">
    <w:name w:val="Подпункт"/>
    <w:basedOn w:val="afd"/>
    <w:uiPriority w:val="99"/>
    <w:rsid w:val="00F07E79"/>
    <w:pPr>
      <w:tabs>
        <w:tab w:val="clear" w:pos="1134"/>
        <w:tab w:val="num" w:pos="360"/>
      </w:tabs>
      <w:ind w:left="1314"/>
    </w:pPr>
  </w:style>
  <w:style w:type="paragraph" w:customStyle="1" w:styleId="aff">
    <w:name w:val="Подподпункт"/>
    <w:basedOn w:val="afe"/>
    <w:rsid w:val="00F07E79"/>
    <w:pPr>
      <w:tabs>
        <w:tab w:val="clear" w:pos="360"/>
        <w:tab w:val="num" w:pos="1701"/>
      </w:tabs>
      <w:ind w:left="1701" w:hanging="56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016012">
      <w:bodyDiv w:val="1"/>
      <w:marLeft w:val="0"/>
      <w:marRight w:val="0"/>
      <w:marTop w:val="0"/>
      <w:marBottom w:val="0"/>
      <w:divBdr>
        <w:top w:val="none" w:sz="0" w:space="0" w:color="auto"/>
        <w:left w:val="none" w:sz="0" w:space="0" w:color="auto"/>
        <w:bottom w:val="none" w:sz="0" w:space="0" w:color="auto"/>
        <w:right w:val="none" w:sz="0" w:space="0" w:color="auto"/>
      </w:divBdr>
    </w:div>
    <w:div w:id="204564354">
      <w:bodyDiv w:val="1"/>
      <w:marLeft w:val="0"/>
      <w:marRight w:val="0"/>
      <w:marTop w:val="0"/>
      <w:marBottom w:val="0"/>
      <w:divBdr>
        <w:top w:val="none" w:sz="0" w:space="0" w:color="auto"/>
        <w:left w:val="none" w:sz="0" w:space="0" w:color="auto"/>
        <w:bottom w:val="none" w:sz="0" w:space="0" w:color="auto"/>
        <w:right w:val="none" w:sz="0" w:space="0" w:color="auto"/>
      </w:divBdr>
    </w:div>
    <w:div w:id="251663700">
      <w:bodyDiv w:val="1"/>
      <w:marLeft w:val="0"/>
      <w:marRight w:val="0"/>
      <w:marTop w:val="0"/>
      <w:marBottom w:val="0"/>
      <w:divBdr>
        <w:top w:val="none" w:sz="0" w:space="0" w:color="auto"/>
        <w:left w:val="none" w:sz="0" w:space="0" w:color="auto"/>
        <w:bottom w:val="none" w:sz="0" w:space="0" w:color="auto"/>
        <w:right w:val="none" w:sz="0" w:space="0" w:color="auto"/>
      </w:divBdr>
    </w:div>
    <w:div w:id="262080803">
      <w:bodyDiv w:val="1"/>
      <w:marLeft w:val="0"/>
      <w:marRight w:val="0"/>
      <w:marTop w:val="0"/>
      <w:marBottom w:val="0"/>
      <w:divBdr>
        <w:top w:val="none" w:sz="0" w:space="0" w:color="auto"/>
        <w:left w:val="none" w:sz="0" w:space="0" w:color="auto"/>
        <w:bottom w:val="none" w:sz="0" w:space="0" w:color="auto"/>
        <w:right w:val="none" w:sz="0" w:space="0" w:color="auto"/>
      </w:divBdr>
    </w:div>
    <w:div w:id="528762329">
      <w:bodyDiv w:val="1"/>
      <w:marLeft w:val="0"/>
      <w:marRight w:val="0"/>
      <w:marTop w:val="0"/>
      <w:marBottom w:val="0"/>
      <w:divBdr>
        <w:top w:val="none" w:sz="0" w:space="0" w:color="auto"/>
        <w:left w:val="none" w:sz="0" w:space="0" w:color="auto"/>
        <w:bottom w:val="none" w:sz="0" w:space="0" w:color="auto"/>
        <w:right w:val="none" w:sz="0" w:space="0" w:color="auto"/>
      </w:divBdr>
    </w:div>
    <w:div w:id="547036434">
      <w:bodyDiv w:val="1"/>
      <w:marLeft w:val="0"/>
      <w:marRight w:val="0"/>
      <w:marTop w:val="0"/>
      <w:marBottom w:val="0"/>
      <w:divBdr>
        <w:top w:val="none" w:sz="0" w:space="0" w:color="auto"/>
        <w:left w:val="none" w:sz="0" w:space="0" w:color="auto"/>
        <w:bottom w:val="none" w:sz="0" w:space="0" w:color="auto"/>
        <w:right w:val="none" w:sz="0" w:space="0" w:color="auto"/>
      </w:divBdr>
    </w:div>
    <w:div w:id="816268249">
      <w:bodyDiv w:val="1"/>
      <w:marLeft w:val="0"/>
      <w:marRight w:val="0"/>
      <w:marTop w:val="0"/>
      <w:marBottom w:val="0"/>
      <w:divBdr>
        <w:top w:val="none" w:sz="0" w:space="0" w:color="auto"/>
        <w:left w:val="none" w:sz="0" w:space="0" w:color="auto"/>
        <w:bottom w:val="none" w:sz="0" w:space="0" w:color="auto"/>
        <w:right w:val="none" w:sz="0" w:space="0" w:color="auto"/>
      </w:divBdr>
    </w:div>
    <w:div w:id="899175582">
      <w:bodyDiv w:val="1"/>
      <w:marLeft w:val="0"/>
      <w:marRight w:val="0"/>
      <w:marTop w:val="0"/>
      <w:marBottom w:val="0"/>
      <w:divBdr>
        <w:top w:val="none" w:sz="0" w:space="0" w:color="auto"/>
        <w:left w:val="none" w:sz="0" w:space="0" w:color="auto"/>
        <w:bottom w:val="none" w:sz="0" w:space="0" w:color="auto"/>
        <w:right w:val="none" w:sz="0" w:space="0" w:color="auto"/>
      </w:divBdr>
    </w:div>
    <w:div w:id="1092505161">
      <w:bodyDiv w:val="1"/>
      <w:marLeft w:val="0"/>
      <w:marRight w:val="0"/>
      <w:marTop w:val="0"/>
      <w:marBottom w:val="0"/>
      <w:divBdr>
        <w:top w:val="none" w:sz="0" w:space="0" w:color="auto"/>
        <w:left w:val="none" w:sz="0" w:space="0" w:color="auto"/>
        <w:bottom w:val="none" w:sz="0" w:space="0" w:color="auto"/>
        <w:right w:val="none" w:sz="0" w:space="0" w:color="auto"/>
      </w:divBdr>
    </w:div>
    <w:div w:id="1312127873">
      <w:bodyDiv w:val="1"/>
      <w:marLeft w:val="0"/>
      <w:marRight w:val="0"/>
      <w:marTop w:val="0"/>
      <w:marBottom w:val="0"/>
      <w:divBdr>
        <w:top w:val="none" w:sz="0" w:space="0" w:color="auto"/>
        <w:left w:val="none" w:sz="0" w:space="0" w:color="auto"/>
        <w:bottom w:val="none" w:sz="0" w:space="0" w:color="auto"/>
        <w:right w:val="none" w:sz="0" w:space="0" w:color="auto"/>
      </w:divBdr>
    </w:div>
    <w:div w:id="1584752860">
      <w:bodyDiv w:val="1"/>
      <w:marLeft w:val="0"/>
      <w:marRight w:val="0"/>
      <w:marTop w:val="0"/>
      <w:marBottom w:val="0"/>
      <w:divBdr>
        <w:top w:val="none" w:sz="0" w:space="0" w:color="auto"/>
        <w:left w:val="none" w:sz="0" w:space="0" w:color="auto"/>
        <w:bottom w:val="none" w:sz="0" w:space="0" w:color="auto"/>
        <w:right w:val="none" w:sz="0" w:space="0" w:color="auto"/>
      </w:divBdr>
    </w:div>
    <w:div w:id="1670059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www.rusnano.com/infrastructure/solutions/kapremont" TargetMode="External"/><Relationship Id="rId26" Type="http://schemas.openxmlformats.org/officeDocument/2006/relationships/image" Target="media/image15.jpeg"/><Relationship Id="rId39" Type="http://schemas.openxmlformats.org/officeDocument/2006/relationships/hyperlink" Target="http://spknano.ru" TargetMode="External"/><Relationship Id="rId21" Type="http://schemas.openxmlformats.org/officeDocument/2006/relationships/image" Target="media/image10.png"/><Relationship Id="rId34" Type="http://schemas.openxmlformats.org/officeDocument/2006/relationships/hyperlink" Target="http://www.nspk-poa.ru" TargetMode="External"/><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hyperlink" Target="http://spknano.ru/about/position/" TargetMode="External"/><Relationship Id="rId41" Type="http://schemas.openxmlformats.org/officeDocument/2006/relationships/hyperlink" Target="http://www.monrf.ru/pressroom/news" TargetMode="External"/><Relationship Id="rId54"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3.jpeg"/><Relationship Id="rId32" Type="http://schemas.openxmlformats.org/officeDocument/2006/relationships/hyperlink" Target="http://spknano.ru/" TargetMode="External"/><Relationship Id="rId37" Type="http://schemas.openxmlformats.org/officeDocument/2006/relationships/hyperlink" Target="http://spknano.ru" TargetMode="External"/><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image" Target="media/image33.jpeg"/><Relationship Id="rId58" Type="http://schemas.openxmlformats.org/officeDocument/2006/relationships/hyperlink" Target="http://www.congressnano.ru/" TargetMode="Externa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19.jpe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8.jpeg"/><Relationship Id="rId31" Type="http://schemas.openxmlformats.org/officeDocument/2006/relationships/hyperlink" Target="http://spknano.ru/qualification/system_qualification/registry1/" TargetMode="Externa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hyperlink" Target="http://spknano.ru/meeting/" TargetMode="External"/><Relationship Id="rId35" Type="http://schemas.openxmlformats.org/officeDocument/2006/relationships/hyperlink" Target="http://www.monrf.ru/materials/bulletin/" TargetMode="External"/><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image" Target="media/image20.png"/><Relationship Id="rId46" Type="http://schemas.openxmlformats.org/officeDocument/2006/relationships/image" Target="media/image26.jpeg"/><Relationship Id="rId59" Type="http://schemas.openxmlformats.org/officeDocument/2006/relationships/hyperlink" Target="http://www.congressnano.ru/2016/material/video/"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rsen.gareev\Desktop\&#1087;&#1088;&#1077;&#1079;&#1077;&#1085;&#1090;&#1072;&#1094;&#1080;&#1080;%20&#1088;&#1072;&#1079;&#1085;&#1099;&#1077;\&#1050;&#1086;&#1087;&#1080;&#1103;%20&#1056;&#1077;&#1077;&#1089;&#1090;&#1088;%20&#1052;&#1054;&#1053;%20&#1087;&#1086;&#1083;&#1085;&#1099;&#108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rsen.gareev\AppData\Local\Microsoft\Windows\Temporary%20Internet%20Files\Content.IE5\CZVT4DIU\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dirty="0"/>
              <a:t>Распределение членов НП "МОН" по регионам России</a:t>
            </a:r>
          </a:p>
        </c:rich>
      </c:tx>
      <c:layout>
        <c:manualLayout>
          <c:xMode val="edge"/>
          <c:yMode val="edge"/>
          <c:x val="0.12904317466794901"/>
          <c:y val="2.2745445035931001E-2"/>
        </c:manualLayout>
      </c:layout>
      <c:overlay val="0"/>
    </c:title>
    <c:autoTitleDeleted val="0"/>
    <c:plotArea>
      <c:layout>
        <c:manualLayout>
          <c:layoutTarget val="inner"/>
          <c:xMode val="edge"/>
          <c:yMode val="edge"/>
          <c:x val="0.33088845372459202"/>
          <c:y val="0.13487661219378699"/>
          <c:w val="0.625873654612085"/>
          <c:h val="0.85951419991346201"/>
        </c:manualLayout>
      </c:layout>
      <c:barChart>
        <c:barDir val="bar"/>
        <c:grouping val="clustered"/>
        <c:varyColors val="0"/>
        <c:ser>
          <c:idx val="0"/>
          <c:order val="0"/>
          <c:invertIfNegative val="0"/>
          <c:dLbls>
            <c:txPr>
              <a:bodyPr/>
              <a:lstStyle/>
              <a:p>
                <a:pPr>
                  <a:defRPr sz="1200" b="1"/>
                </a:pPr>
                <a:endParaRPr lang="ru-RU"/>
              </a:p>
            </c:txPr>
            <c:showLegendKey val="0"/>
            <c:showVal val="1"/>
            <c:showCatName val="0"/>
            <c:showSerName val="0"/>
            <c:showPercent val="0"/>
            <c:showBubbleSize val="0"/>
            <c:showLeaderLines val="0"/>
          </c:dLbls>
          <c:cat>
            <c:strRef>
              <c:f>Прочее!$C$10:$C$20</c:f>
              <c:strCache>
                <c:ptCount val="11"/>
                <c:pt idx="0">
                  <c:v>Другое</c:v>
                </c:pt>
                <c:pt idx="1">
                  <c:v>Томская область</c:v>
                </c:pt>
                <c:pt idx="2">
                  <c:v>Самарская область</c:v>
                </c:pt>
                <c:pt idx="3">
                  <c:v>Республика Башкортостан</c:v>
                </c:pt>
                <c:pt idx="4">
                  <c:v>Тамбовская область</c:v>
                </c:pt>
                <c:pt idx="5">
                  <c:v>Республика Татарстан</c:v>
                </c:pt>
                <c:pt idx="6">
                  <c:v>Новосибирская область</c:v>
                </c:pt>
                <c:pt idx="7">
                  <c:v>Московская область</c:v>
                </c:pt>
                <c:pt idx="8">
                  <c:v>Белгородская область</c:v>
                </c:pt>
                <c:pt idx="9">
                  <c:v>Санкт-Петербург</c:v>
                </c:pt>
                <c:pt idx="10">
                  <c:v>Москва</c:v>
                </c:pt>
              </c:strCache>
            </c:strRef>
          </c:cat>
          <c:val>
            <c:numRef>
              <c:f>Прочее!$E$10:$E$20</c:f>
              <c:numCache>
                <c:formatCode>General</c:formatCode>
                <c:ptCount val="11"/>
                <c:pt idx="0">
                  <c:v>23</c:v>
                </c:pt>
                <c:pt idx="1">
                  <c:v>3</c:v>
                </c:pt>
                <c:pt idx="2">
                  <c:v>3</c:v>
                </c:pt>
                <c:pt idx="3">
                  <c:v>3</c:v>
                </c:pt>
                <c:pt idx="4">
                  <c:v>3</c:v>
                </c:pt>
                <c:pt idx="5">
                  <c:v>8</c:v>
                </c:pt>
                <c:pt idx="6">
                  <c:v>8</c:v>
                </c:pt>
                <c:pt idx="7">
                  <c:v>9</c:v>
                </c:pt>
                <c:pt idx="8">
                  <c:v>8</c:v>
                </c:pt>
                <c:pt idx="9">
                  <c:v>12</c:v>
                </c:pt>
                <c:pt idx="10">
                  <c:v>48</c:v>
                </c:pt>
              </c:numCache>
            </c:numRef>
          </c:val>
        </c:ser>
        <c:dLbls>
          <c:showLegendKey val="0"/>
          <c:showVal val="0"/>
          <c:showCatName val="0"/>
          <c:showSerName val="0"/>
          <c:showPercent val="0"/>
          <c:showBubbleSize val="0"/>
        </c:dLbls>
        <c:gapWidth val="150"/>
        <c:axId val="119420032"/>
        <c:axId val="119421568"/>
      </c:barChart>
      <c:catAx>
        <c:axId val="119420032"/>
        <c:scaling>
          <c:orientation val="minMax"/>
        </c:scaling>
        <c:delete val="0"/>
        <c:axPos val="l"/>
        <c:majorTickMark val="out"/>
        <c:minorTickMark val="none"/>
        <c:tickLblPos val="nextTo"/>
        <c:crossAx val="119421568"/>
        <c:crosses val="autoZero"/>
        <c:auto val="1"/>
        <c:lblAlgn val="ctr"/>
        <c:lblOffset val="100"/>
        <c:noMultiLvlLbl val="0"/>
      </c:catAx>
      <c:valAx>
        <c:axId val="119421568"/>
        <c:scaling>
          <c:orientation val="minMax"/>
        </c:scaling>
        <c:delete val="1"/>
        <c:axPos val="b"/>
        <c:majorGridlines>
          <c:spPr>
            <a:ln>
              <a:noFill/>
            </a:ln>
          </c:spPr>
        </c:majorGridlines>
        <c:numFmt formatCode="General" sourceLinked="1"/>
        <c:majorTickMark val="out"/>
        <c:minorTickMark val="none"/>
        <c:tickLblPos val="none"/>
        <c:crossAx val="119420032"/>
        <c:crosses val="autoZero"/>
        <c:crossBetween val="between"/>
      </c:valAx>
      <c:spPr>
        <a:ln>
          <a:noFill/>
        </a:ln>
      </c:spPr>
    </c:plotArea>
    <c:plotVisOnly val="1"/>
    <c:dispBlanksAs val="gap"/>
    <c:showDLblsOverMax val="0"/>
  </c:chart>
  <c:spPr>
    <a:solidFill>
      <a:schemeClr val="lt1"/>
    </a:solidFill>
    <a:ln w="1905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a:pPr>
            <a:r>
              <a:rPr lang="ru-RU" sz="1200"/>
              <a:t>Распределение членов МОН по размеру организации</a:t>
            </a:r>
          </a:p>
        </c:rich>
      </c:tx>
      <c:overlay val="0"/>
    </c:title>
    <c:autoTitleDeleted val="0"/>
    <c:plotArea>
      <c:layout>
        <c:manualLayout>
          <c:layoutTarget val="inner"/>
          <c:xMode val="edge"/>
          <c:yMode val="edge"/>
          <c:x val="0.17321298990710801"/>
          <c:y val="0.13943168562263"/>
          <c:w val="0.40163367378629899"/>
          <c:h val="0.79575823855351602"/>
        </c:manualLayout>
      </c:layout>
      <c:pieChart>
        <c:varyColors val="1"/>
        <c:ser>
          <c:idx val="0"/>
          <c:order val="0"/>
          <c:dLbls>
            <c:dLbl>
              <c:idx val="3"/>
              <c:layout>
                <c:manualLayout>
                  <c:x val="-5.5483677245290004E-3"/>
                  <c:y val="5.4220982793817402E-2"/>
                </c:manualLayout>
              </c:layout>
              <c:dLblPos val="bestFit"/>
              <c:showLegendKey val="0"/>
              <c:showVal val="1"/>
              <c:showCatName val="0"/>
              <c:showSerName val="0"/>
              <c:showPercent val="0"/>
              <c:showBubbleSize val="0"/>
            </c:dLbl>
            <c:dLbl>
              <c:idx val="4"/>
              <c:layout>
                <c:manualLayout>
                  <c:x val="1.80353229151488E-2"/>
                  <c:y val="2.0173884514435698E-2"/>
                </c:manualLayout>
              </c:layout>
              <c:dLblPos val="bestFit"/>
              <c:showLegendKey val="0"/>
              <c:showVal val="1"/>
              <c:showCatName val="0"/>
              <c:showSerName val="0"/>
              <c:showPercent val="0"/>
              <c:showBubbleSize val="0"/>
            </c:dLbl>
            <c:dLbl>
              <c:idx val="5"/>
              <c:layout>
                <c:manualLayout>
                  <c:x val="9.3921332750073697E-3"/>
                  <c:y val="-1.21088731311901E-2"/>
                </c:manualLayout>
              </c:layout>
              <c:dLblPos val="bestFit"/>
              <c:showLegendKey val="0"/>
              <c:showVal val="1"/>
              <c:showCatName val="0"/>
              <c:showSerName val="0"/>
              <c:showPercent val="0"/>
              <c:showBubbleSize val="0"/>
            </c:dLbl>
            <c:dLbl>
              <c:idx val="6"/>
              <c:layout>
                <c:manualLayout>
                  <c:x val="7.5656714785651794E-2"/>
                  <c:y val="-1.7036295877379901E-2"/>
                </c:manualLayout>
              </c:layout>
              <c:dLblPos val="bestFit"/>
              <c:showLegendKey val="0"/>
              <c:showVal val="1"/>
              <c:showCatName val="0"/>
              <c:showSerName val="0"/>
              <c:showPercent val="0"/>
              <c:showBubbleSize val="0"/>
            </c:dLbl>
            <c:txPr>
              <a:bodyPr/>
              <a:lstStyle/>
              <a:p>
                <a:pPr>
                  <a:defRPr sz="1200" b="1"/>
                </a:pPr>
                <a:endParaRPr lang="ru-RU"/>
              </a:p>
            </c:txPr>
            <c:dLblPos val="ctr"/>
            <c:showLegendKey val="0"/>
            <c:showVal val="1"/>
            <c:showCatName val="0"/>
            <c:showSerName val="0"/>
            <c:showPercent val="0"/>
            <c:showBubbleSize val="0"/>
            <c:showLeaderLines val="1"/>
          </c:dLbls>
          <c:cat>
            <c:strRef>
              <c:f>[Data.xlsx]Лист1!$B$3:$B$9</c:f>
              <c:strCache>
                <c:ptCount val="7"/>
                <c:pt idx="0">
                  <c:v>Малые</c:v>
                </c:pt>
                <c:pt idx="1">
                  <c:v>Средние</c:v>
                </c:pt>
                <c:pt idx="2">
                  <c:v>Наноцентры</c:v>
                </c:pt>
                <c:pt idx="3">
                  <c:v>Крупные</c:v>
                </c:pt>
                <c:pt idx="4">
                  <c:v>НКО</c:v>
                </c:pt>
                <c:pt idx="5">
                  <c:v>Гос. Предприятия и учреждения</c:v>
                </c:pt>
                <c:pt idx="6">
                  <c:v>Микро</c:v>
                </c:pt>
              </c:strCache>
            </c:strRef>
          </c:cat>
          <c:val>
            <c:numRef>
              <c:f>[Data.xlsx]Лист1!$C$3:$C$9</c:f>
              <c:numCache>
                <c:formatCode>General</c:formatCode>
                <c:ptCount val="7"/>
                <c:pt idx="0">
                  <c:v>70</c:v>
                </c:pt>
                <c:pt idx="1">
                  <c:v>34</c:v>
                </c:pt>
                <c:pt idx="2">
                  <c:v>9</c:v>
                </c:pt>
                <c:pt idx="3">
                  <c:v>6</c:v>
                </c:pt>
                <c:pt idx="4">
                  <c:v>6</c:v>
                </c:pt>
                <c:pt idx="5">
                  <c:v>2</c:v>
                </c:pt>
                <c:pt idx="6">
                  <c:v>1</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61239621189038995"/>
          <c:y val="0.16939340915718901"/>
          <c:w val="0.37358383783075799"/>
          <c:h val="0.78200021872265801"/>
        </c:manualLayout>
      </c:layout>
      <c:overlay val="0"/>
      <c:txPr>
        <a:bodyPr/>
        <a:lstStyle/>
        <a:p>
          <a:pPr>
            <a:defRPr sz="1200"/>
          </a:pPr>
          <a:endParaRPr lang="ru-RU"/>
        </a:p>
      </c:txPr>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518527-ABA7-4B77-A837-17B88C583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11921</Words>
  <Characters>67956</Characters>
  <Application>Microsoft Office Word</Application>
  <DocSecurity>0</DocSecurity>
  <Lines>566</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79718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bokova</dc:creator>
  <cp:lastModifiedBy>RePack by Diakov</cp:lastModifiedBy>
  <cp:revision>2</cp:revision>
  <cp:lastPrinted>2017-05-18T12:03:00Z</cp:lastPrinted>
  <dcterms:created xsi:type="dcterms:W3CDTF">2017-06-05T13:26:00Z</dcterms:created>
  <dcterms:modified xsi:type="dcterms:W3CDTF">2017-06-05T13:26:00Z</dcterms:modified>
</cp:coreProperties>
</file>