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62" w:rsidRPr="005D397E" w:rsidRDefault="00B07962" w:rsidP="00BF2F7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5346"/>
        <w:gridCol w:w="2092"/>
      </w:tblGrid>
      <w:tr w:rsidR="005D397E" w:rsidTr="005D397E">
        <w:trPr>
          <w:trHeight w:val="1624"/>
        </w:trPr>
        <w:tc>
          <w:tcPr>
            <w:tcW w:w="2133" w:type="dxa"/>
          </w:tcPr>
          <w:p w:rsidR="005D397E" w:rsidRDefault="005D397E" w:rsidP="009C40E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  <w:drawing>
                <wp:inline distT="0" distB="0" distL="0" distR="0" wp14:anchorId="166C04C4" wp14:editId="48FFA387">
                  <wp:extent cx="1123200" cy="806400"/>
                  <wp:effectExtent l="19050" t="19050" r="20320" b="13335"/>
                  <wp:docPr id="2" name="Рисунок 2" descr="http://life-live.my1.ru/_nw/2/896275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fe-live.my1.ru/_nw/2/89627517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6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3200" cy="806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5D397E" w:rsidRDefault="005D397E" w:rsidP="005D397E">
            <w:pP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</w:pPr>
          </w:p>
          <w:p w:rsidR="005D397E" w:rsidRDefault="005D397E" w:rsidP="005D397E">
            <w:pP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</w:pPr>
          </w:p>
          <w:p w:rsidR="005D397E" w:rsidRDefault="005D397E" w:rsidP="005D397E">
            <w:pP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</w:pPr>
          </w:p>
          <w:p w:rsidR="005D397E" w:rsidRDefault="005D397E" w:rsidP="005D397E">
            <w:pPr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</w:pPr>
          </w:p>
          <w:p w:rsidR="005D397E" w:rsidRPr="005D397E" w:rsidRDefault="005D397E" w:rsidP="005D397E">
            <w:pPr>
              <w:jc w:val="center"/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</w:pPr>
            <w:r w:rsidRPr="005D397E">
              <w:rPr>
                <w:rFonts w:ascii="Times New Roman" w:hAnsi="Times New Roman" w:cs="Times New Roman"/>
                <w:sz w:val="26"/>
                <w:szCs w:val="26"/>
              </w:rPr>
              <w:t>Российско-израильская программа по сотрудничеству в области промышленных научно - исследовательских и опытно-конструкторских работ</w:t>
            </w:r>
          </w:p>
        </w:tc>
        <w:tc>
          <w:tcPr>
            <w:tcW w:w="2092" w:type="dxa"/>
          </w:tcPr>
          <w:p w:rsidR="005D397E" w:rsidRDefault="005D397E" w:rsidP="009C40ED">
            <w:pPr>
              <w:jc w:val="right"/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</w:pPr>
            <w:r w:rsidRPr="00E17B33">
              <w:rPr>
                <w:rFonts w:ascii="Arial" w:hAnsi="Arial" w:cs="Arial"/>
                <w:noProof/>
                <w:color w:val="1A3DC1"/>
                <w:sz w:val="2"/>
                <w:szCs w:val="2"/>
                <w:lang w:eastAsia="ru-RU"/>
              </w:rPr>
              <w:drawing>
                <wp:inline distT="0" distB="0" distL="0" distR="0" wp14:anchorId="12314118" wp14:editId="069B0166">
                  <wp:extent cx="1108800" cy="806400"/>
                  <wp:effectExtent l="19050" t="19050" r="15240" b="13335"/>
                  <wp:docPr id="1" name="Рисунок 1" descr="http://images3.wikia.nocookie.net/__cb20100113003927/christianity/images/0/05/Flag_of_Isra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3.wikia.nocookie.net/__cb20100113003927/christianity/images/0/05/Flag_of_Israel.svg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00" cy="806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B77" w:rsidRPr="00E17B33" w:rsidRDefault="00437B77" w:rsidP="009C4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B6" w:rsidRPr="00E17B33" w:rsidRDefault="004D4CB6" w:rsidP="009C4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417F" w:rsidRPr="00437B77" w:rsidRDefault="00F94426" w:rsidP="009C40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A1847" w:rsidRDefault="005D397E" w:rsidP="009C40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316">
        <w:rPr>
          <w:rFonts w:ascii="Times New Roman" w:hAnsi="Times New Roman" w:cs="Times New Roman"/>
          <w:sz w:val="26"/>
          <w:szCs w:val="26"/>
        </w:rPr>
        <w:t>седьмом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847" w:rsidRPr="00437B77">
        <w:rPr>
          <w:rFonts w:ascii="Times New Roman" w:hAnsi="Times New Roman" w:cs="Times New Roman"/>
          <w:sz w:val="26"/>
          <w:szCs w:val="26"/>
        </w:rPr>
        <w:t>отбор</w:t>
      </w:r>
      <w:r w:rsidR="00F74AFD" w:rsidRPr="00437B77">
        <w:rPr>
          <w:rFonts w:ascii="Times New Roman" w:hAnsi="Times New Roman" w:cs="Times New Roman"/>
          <w:sz w:val="26"/>
          <w:szCs w:val="26"/>
        </w:rPr>
        <w:t>е</w:t>
      </w:r>
      <w:r w:rsidR="008A1847" w:rsidRPr="00437B77">
        <w:rPr>
          <w:rFonts w:ascii="Times New Roman" w:hAnsi="Times New Roman" w:cs="Times New Roman"/>
          <w:sz w:val="26"/>
          <w:szCs w:val="26"/>
        </w:rPr>
        <w:t xml:space="preserve"> </w:t>
      </w:r>
      <w:r w:rsidR="00600E48" w:rsidRPr="00437B77">
        <w:rPr>
          <w:rFonts w:ascii="Times New Roman" w:hAnsi="Times New Roman" w:cs="Times New Roman"/>
          <w:sz w:val="26"/>
          <w:szCs w:val="26"/>
        </w:rPr>
        <w:t xml:space="preserve">российско-израильских </w:t>
      </w:r>
      <w:r w:rsidR="008A1847" w:rsidRPr="00437B77">
        <w:rPr>
          <w:rFonts w:ascii="Times New Roman" w:hAnsi="Times New Roman" w:cs="Times New Roman"/>
          <w:sz w:val="26"/>
          <w:szCs w:val="26"/>
        </w:rPr>
        <w:t>проектов в области промышленных научно-исследовате</w:t>
      </w:r>
      <w:r w:rsidR="00600E48" w:rsidRPr="00437B77">
        <w:rPr>
          <w:rFonts w:ascii="Times New Roman" w:hAnsi="Times New Roman" w:cs="Times New Roman"/>
          <w:sz w:val="26"/>
          <w:szCs w:val="26"/>
        </w:rPr>
        <w:t xml:space="preserve">льских и опытно-конструкторских </w:t>
      </w:r>
      <w:r w:rsidR="008A1847" w:rsidRPr="00437B77">
        <w:rPr>
          <w:rFonts w:ascii="Times New Roman" w:hAnsi="Times New Roman" w:cs="Times New Roman"/>
          <w:sz w:val="26"/>
          <w:szCs w:val="26"/>
        </w:rPr>
        <w:t>работ</w:t>
      </w:r>
    </w:p>
    <w:p w:rsidR="004D4CB6" w:rsidRDefault="004D4CB6" w:rsidP="009C4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33">
        <w:rPr>
          <w:rFonts w:ascii="Times New Roman" w:hAnsi="Times New Roman" w:cs="Times New Roman"/>
          <w:b/>
          <w:sz w:val="28"/>
          <w:szCs w:val="28"/>
        </w:rPr>
        <w:t>201</w:t>
      </w:r>
      <w:r w:rsidR="00593316" w:rsidRPr="00593316">
        <w:rPr>
          <w:rFonts w:ascii="Times New Roman" w:hAnsi="Times New Roman" w:cs="Times New Roman"/>
          <w:b/>
          <w:sz w:val="28"/>
          <w:szCs w:val="28"/>
        </w:rPr>
        <w:t>7</w:t>
      </w:r>
      <w:r w:rsidRPr="00E17B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A5B5E" w:rsidRPr="004030D0" w:rsidRDefault="006A5B5E" w:rsidP="009C40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40ED" w:rsidRPr="0000312B" w:rsidRDefault="009E1383" w:rsidP="006A5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67BE">
        <w:rPr>
          <w:rFonts w:ascii="Times New Roman" w:hAnsi="Times New Roman" w:cs="Times New Roman"/>
          <w:b/>
          <w:sz w:val="26"/>
          <w:szCs w:val="26"/>
          <w:u w:val="single"/>
        </w:rPr>
        <w:t>Прием заявок осуществляется до</w:t>
      </w:r>
      <w:r w:rsidR="009E2483" w:rsidRPr="009E248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D308D">
        <w:rPr>
          <w:rFonts w:ascii="Times New Roman" w:hAnsi="Times New Roman" w:cs="Times New Roman"/>
          <w:b/>
          <w:sz w:val="26"/>
          <w:szCs w:val="26"/>
          <w:u w:val="single"/>
        </w:rPr>
        <w:t>28</w:t>
      </w:r>
      <w:r w:rsidR="009E2483" w:rsidRPr="009E248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1396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 w:rsidR="009E248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593316" w:rsidRPr="0059331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9E248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B07962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0031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E1383" w:rsidRPr="006A5B5E" w:rsidRDefault="009E1383" w:rsidP="006A5B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DC7" w:rsidRPr="00437B77" w:rsidRDefault="00BD0DC7" w:rsidP="0076786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>В рамках с</w:t>
      </w:r>
      <w:r w:rsidR="00600E48" w:rsidRPr="00437B77">
        <w:rPr>
          <w:rFonts w:ascii="Times New Roman" w:hAnsi="Times New Roman" w:cs="Times New Roman"/>
          <w:sz w:val="26"/>
          <w:szCs w:val="26"/>
        </w:rPr>
        <w:t>оглашени</w:t>
      </w:r>
      <w:r w:rsidRPr="00437B77">
        <w:rPr>
          <w:rFonts w:ascii="Times New Roman" w:hAnsi="Times New Roman" w:cs="Times New Roman"/>
          <w:sz w:val="26"/>
          <w:szCs w:val="26"/>
        </w:rPr>
        <w:t>я, заключенного</w:t>
      </w:r>
      <w:r w:rsidR="00061725" w:rsidRPr="00437B77">
        <w:rPr>
          <w:rFonts w:ascii="Times New Roman" w:hAnsi="Times New Roman" w:cs="Times New Roman"/>
          <w:sz w:val="26"/>
          <w:szCs w:val="26"/>
        </w:rPr>
        <w:t xml:space="preserve"> между Правительством Российской Федерации и Правительством Государства Израиль о сотрудничест</w:t>
      </w:r>
      <w:r w:rsidRPr="00437B77">
        <w:rPr>
          <w:rFonts w:ascii="Times New Roman" w:hAnsi="Times New Roman" w:cs="Times New Roman"/>
          <w:sz w:val="26"/>
          <w:szCs w:val="26"/>
        </w:rPr>
        <w:t xml:space="preserve">ве в области промышленных НИОКР, Фонд инфраструктурных и </w:t>
      </w:r>
      <w:r w:rsidRPr="00BF2F70">
        <w:rPr>
          <w:rFonts w:ascii="Times New Roman" w:hAnsi="Times New Roman" w:cs="Times New Roman"/>
          <w:sz w:val="26"/>
          <w:szCs w:val="26"/>
        </w:rPr>
        <w:t xml:space="preserve">образовательных программ со стороны Российской Федерации и </w:t>
      </w:r>
      <w:r w:rsidR="004B25C3">
        <w:rPr>
          <w:rFonts w:ascii="Times New Roman" w:hAnsi="Times New Roman" w:cs="Times New Roman"/>
          <w:sz w:val="26"/>
          <w:szCs w:val="26"/>
        </w:rPr>
        <w:t xml:space="preserve">израильское </w:t>
      </w:r>
      <w:r w:rsidR="006A1BBE">
        <w:rPr>
          <w:rFonts w:ascii="Times New Roman" w:hAnsi="Times New Roman" w:cs="Times New Roman"/>
          <w:sz w:val="26"/>
          <w:szCs w:val="26"/>
        </w:rPr>
        <w:t>Агентство</w:t>
      </w:r>
      <w:bookmarkStart w:id="0" w:name="_GoBack"/>
      <w:bookmarkEnd w:id="0"/>
      <w:r w:rsidR="004B25C3">
        <w:rPr>
          <w:rFonts w:ascii="Times New Roman" w:hAnsi="Times New Roman" w:cs="Times New Roman"/>
          <w:sz w:val="26"/>
          <w:szCs w:val="26"/>
        </w:rPr>
        <w:t xml:space="preserve"> по инновациям (бывший </w:t>
      </w:r>
      <w:r w:rsidRPr="00BF2F70">
        <w:rPr>
          <w:rFonts w:ascii="Times New Roman" w:hAnsi="Times New Roman" w:cs="Times New Roman"/>
          <w:sz w:val="26"/>
          <w:szCs w:val="26"/>
        </w:rPr>
        <w:t xml:space="preserve">Офис Главного Ученого </w:t>
      </w:r>
      <w:r w:rsidRPr="006A5B5E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9E1383" w:rsidRPr="009E1383">
        <w:rPr>
          <w:rFonts w:ascii="Times New Roman" w:hAnsi="Times New Roman" w:cs="Times New Roman"/>
          <w:sz w:val="26"/>
          <w:szCs w:val="26"/>
        </w:rPr>
        <w:t>экономики</w:t>
      </w:r>
      <w:r w:rsidR="004B25C3">
        <w:rPr>
          <w:rFonts w:ascii="Times New Roman" w:hAnsi="Times New Roman" w:cs="Times New Roman"/>
          <w:sz w:val="26"/>
          <w:szCs w:val="26"/>
        </w:rPr>
        <w:t>)</w:t>
      </w:r>
      <w:r w:rsidRPr="00BF2F70">
        <w:rPr>
          <w:rFonts w:ascii="Times New Roman" w:hAnsi="Times New Roman" w:cs="Times New Roman"/>
          <w:sz w:val="26"/>
          <w:szCs w:val="26"/>
        </w:rPr>
        <w:t xml:space="preserve"> со стороны Государства Израиль</w:t>
      </w:r>
      <w:r w:rsidR="0076786D" w:rsidRPr="00BF2F70">
        <w:rPr>
          <w:rFonts w:ascii="Times New Roman" w:hAnsi="Times New Roman" w:cs="Times New Roman"/>
          <w:sz w:val="26"/>
          <w:szCs w:val="26"/>
        </w:rPr>
        <w:t xml:space="preserve"> </w:t>
      </w:r>
      <w:r w:rsidR="00F74AFD" w:rsidRPr="00BF2F70">
        <w:rPr>
          <w:rFonts w:ascii="Times New Roman" w:hAnsi="Times New Roman" w:cs="Times New Roman"/>
          <w:sz w:val="26"/>
          <w:szCs w:val="26"/>
        </w:rPr>
        <w:t>объявляют о начале отбора российско-израильских проектов в области промышленных НИОКР</w:t>
      </w:r>
      <w:r w:rsidR="0076786D" w:rsidRPr="00BF2F70">
        <w:rPr>
          <w:rFonts w:ascii="Times New Roman" w:hAnsi="Times New Roman" w:cs="Times New Roman"/>
          <w:sz w:val="26"/>
          <w:szCs w:val="26"/>
        </w:rPr>
        <w:t xml:space="preserve"> (организацию отбора </w:t>
      </w:r>
      <w:r w:rsidR="00EE70C6" w:rsidRPr="00BF2F70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76786D" w:rsidRPr="00BF2F70">
        <w:rPr>
          <w:rFonts w:ascii="Times New Roman" w:hAnsi="Times New Roman" w:cs="Times New Roman"/>
          <w:sz w:val="26"/>
          <w:szCs w:val="26"/>
        </w:rPr>
        <w:t>со стороны Израиля осуществляет</w:t>
      </w:r>
      <w:r w:rsidR="0076786D">
        <w:rPr>
          <w:rFonts w:ascii="Times New Roman" w:hAnsi="Times New Roman" w:cs="Times New Roman"/>
          <w:sz w:val="26"/>
          <w:szCs w:val="26"/>
        </w:rPr>
        <w:t xml:space="preserve"> </w:t>
      </w:r>
      <w:r w:rsidR="0076786D">
        <w:rPr>
          <w:rFonts w:ascii="Times New Roman" w:hAnsi="Times New Roman" w:cs="Times New Roman"/>
          <w:sz w:val="26"/>
          <w:szCs w:val="26"/>
          <w:lang w:val="en-US"/>
        </w:rPr>
        <w:t>ISERD</w:t>
      </w:r>
      <w:r w:rsidR="0076786D" w:rsidRPr="00930CD0">
        <w:rPr>
          <w:rFonts w:ascii="Times New Roman" w:hAnsi="Times New Roman" w:cs="Times New Roman"/>
          <w:sz w:val="26"/>
          <w:szCs w:val="26"/>
        </w:rPr>
        <w:t xml:space="preserve"> </w:t>
      </w:r>
      <w:r w:rsidR="0076786D">
        <w:rPr>
          <w:rFonts w:ascii="Times New Roman" w:hAnsi="Times New Roman" w:cs="Times New Roman"/>
          <w:sz w:val="26"/>
          <w:szCs w:val="26"/>
        </w:rPr>
        <w:t>–</w:t>
      </w:r>
      <w:r w:rsidR="0076786D" w:rsidRPr="00930CD0">
        <w:rPr>
          <w:rFonts w:ascii="Times New Roman" w:hAnsi="Times New Roman" w:cs="Times New Roman"/>
          <w:sz w:val="26"/>
          <w:szCs w:val="26"/>
        </w:rPr>
        <w:t xml:space="preserve"> </w:t>
      </w:r>
      <w:r w:rsidR="0076786D">
        <w:rPr>
          <w:rFonts w:ascii="Times New Roman" w:hAnsi="Times New Roman" w:cs="Times New Roman"/>
          <w:sz w:val="26"/>
          <w:szCs w:val="26"/>
        </w:rPr>
        <w:t>израильский центр промышленных научно-исследовательских и опытно-конструкторских работ)</w:t>
      </w:r>
      <w:r w:rsidR="00F74AFD" w:rsidRPr="00437B77">
        <w:rPr>
          <w:rFonts w:ascii="Times New Roman" w:hAnsi="Times New Roman" w:cs="Times New Roman"/>
          <w:sz w:val="26"/>
          <w:szCs w:val="26"/>
        </w:rPr>
        <w:t>.</w:t>
      </w:r>
    </w:p>
    <w:p w:rsidR="00437B77" w:rsidRPr="00437B77" w:rsidRDefault="00437B77" w:rsidP="009C40E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1195B" w:rsidRPr="00437B77" w:rsidRDefault="00A1195B" w:rsidP="00437B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7B77">
        <w:rPr>
          <w:rFonts w:ascii="Times New Roman" w:hAnsi="Times New Roman" w:cs="Times New Roman"/>
          <w:sz w:val="26"/>
          <w:szCs w:val="26"/>
          <w:u w:val="single"/>
        </w:rPr>
        <w:t>Требования к проектам:</w:t>
      </w:r>
    </w:p>
    <w:p w:rsidR="00A1195B" w:rsidRPr="00437B77" w:rsidRDefault="00A1195B" w:rsidP="009C40ED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>Проект должен относиться к области нанотехнологий, способствовать развитию новых производств, механизмов и инструментов для реал</w:t>
      </w:r>
      <w:r w:rsidR="00437B77" w:rsidRPr="00437B77">
        <w:rPr>
          <w:rFonts w:ascii="Times New Roman" w:hAnsi="Times New Roman" w:cs="Times New Roman"/>
          <w:sz w:val="26"/>
          <w:szCs w:val="26"/>
        </w:rPr>
        <w:t>изации потенциала наноиндустрии;</w:t>
      </w:r>
    </w:p>
    <w:p w:rsidR="004318A7" w:rsidRPr="00437B77" w:rsidRDefault="004318A7" w:rsidP="009C40ED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 xml:space="preserve">Разрабатываемые продукт, процесс или услуга в рамках реализации проекта должны иметь инновационный характер </w:t>
      </w:r>
      <w:r w:rsidR="00437B77" w:rsidRPr="00437B77">
        <w:rPr>
          <w:rFonts w:ascii="Times New Roman" w:hAnsi="Times New Roman" w:cs="Times New Roman"/>
          <w:sz w:val="26"/>
          <w:szCs w:val="26"/>
        </w:rPr>
        <w:t>и опираться на новые технологии;</w:t>
      </w:r>
    </w:p>
    <w:p w:rsidR="004318A7" w:rsidRPr="00437B77" w:rsidRDefault="004318A7" w:rsidP="009C40ED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 xml:space="preserve">Ожидаемый срок коммерциализации технологии – </w:t>
      </w:r>
      <w:r w:rsidR="005D397E">
        <w:rPr>
          <w:rFonts w:ascii="Times New Roman" w:hAnsi="Times New Roman" w:cs="Times New Roman"/>
          <w:sz w:val="26"/>
          <w:szCs w:val="26"/>
        </w:rPr>
        <w:t>ориентировочно</w:t>
      </w:r>
      <w:r w:rsidRPr="00437B77">
        <w:rPr>
          <w:rFonts w:ascii="Times New Roman" w:hAnsi="Times New Roman" w:cs="Times New Roman"/>
          <w:sz w:val="26"/>
          <w:szCs w:val="26"/>
        </w:rPr>
        <w:t xml:space="preserve"> 3-5</w:t>
      </w:r>
      <w:r w:rsidR="005D397E">
        <w:rPr>
          <w:rFonts w:ascii="Times New Roman" w:hAnsi="Times New Roman" w:cs="Times New Roman"/>
          <w:sz w:val="26"/>
          <w:szCs w:val="26"/>
        </w:rPr>
        <w:t xml:space="preserve"> </w:t>
      </w:r>
      <w:r w:rsidRPr="00437B77">
        <w:rPr>
          <w:rFonts w:ascii="Times New Roman" w:hAnsi="Times New Roman" w:cs="Times New Roman"/>
          <w:sz w:val="26"/>
          <w:szCs w:val="26"/>
        </w:rPr>
        <w:t>лет</w:t>
      </w:r>
      <w:r w:rsidR="006A5B5E" w:rsidRPr="006A5B5E">
        <w:rPr>
          <w:rFonts w:ascii="Times New Roman" w:hAnsi="Times New Roman" w:cs="Times New Roman"/>
          <w:sz w:val="26"/>
          <w:szCs w:val="26"/>
        </w:rPr>
        <w:t>;</w:t>
      </w:r>
    </w:p>
    <w:p w:rsidR="004318A7" w:rsidRPr="00E17B33" w:rsidRDefault="004318A7" w:rsidP="009C40ED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Проект должен иметь значимые объемы потенциальных рынков на территориях Российской Федерации, Государства Израиль и мировых рынков.</w:t>
      </w:r>
      <w:r w:rsidR="005638BE"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37B77" w:rsidRPr="00437B77" w:rsidRDefault="00437B77" w:rsidP="00437B77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4AFD" w:rsidRDefault="006C0B9F" w:rsidP="00437B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7B77">
        <w:rPr>
          <w:rFonts w:ascii="Times New Roman" w:hAnsi="Times New Roman" w:cs="Times New Roman"/>
          <w:sz w:val="26"/>
          <w:szCs w:val="26"/>
          <w:u w:val="single"/>
        </w:rPr>
        <w:t>Отраслевой фокус</w:t>
      </w:r>
      <w:r w:rsidR="009F08D0">
        <w:rPr>
          <w:rFonts w:ascii="Times New Roman" w:hAnsi="Times New Roman" w:cs="Times New Roman"/>
          <w:sz w:val="26"/>
          <w:szCs w:val="26"/>
          <w:u w:val="single"/>
        </w:rPr>
        <w:t xml:space="preserve"> отбираемых проектов</w:t>
      </w:r>
      <w:r w:rsidR="004C5A0C" w:rsidRPr="00437B7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C0B9F" w:rsidRPr="00437B77" w:rsidRDefault="00DF4948" w:rsidP="002756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>В рамках отбора планируется поиск проектов, осуществляющих промышленные НИОКР с применением нанотехнологий, в том числе по следующим направлениям (перечень направлений является открытым):</w:t>
      </w:r>
    </w:p>
    <w:p w:rsidR="00A1195B" w:rsidRPr="00437B77" w:rsidRDefault="002E32F9" w:rsidP="00437B77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нанотехнологии в медицине и здравоохранении</w:t>
      </w:r>
      <w:r w:rsidR="00A1195B" w:rsidRPr="00437B77">
        <w:rPr>
          <w:color w:val="auto"/>
          <w:sz w:val="26"/>
          <w:szCs w:val="26"/>
        </w:rPr>
        <w:t xml:space="preserve">; </w:t>
      </w:r>
    </w:p>
    <w:p w:rsidR="00A1195B" w:rsidRPr="00437B77" w:rsidRDefault="002E32F9" w:rsidP="00437B77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нанотехнологии в сельском хозяйстве и питании</w:t>
      </w:r>
      <w:r w:rsidR="00A1195B" w:rsidRPr="00437B77">
        <w:rPr>
          <w:color w:val="auto"/>
          <w:sz w:val="26"/>
          <w:szCs w:val="26"/>
        </w:rPr>
        <w:t xml:space="preserve">; </w:t>
      </w:r>
    </w:p>
    <w:p w:rsidR="002E32F9" w:rsidRPr="00E17B33" w:rsidRDefault="002E32F9" w:rsidP="00437B77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нанотехнологии в новых источниках энергии и использовании природных ресурсов</w:t>
      </w:r>
      <w:r w:rsidRPr="00E17B33">
        <w:rPr>
          <w:color w:val="auto"/>
          <w:sz w:val="26"/>
          <w:szCs w:val="26"/>
        </w:rPr>
        <w:t>;</w:t>
      </w:r>
    </w:p>
    <w:p w:rsidR="002E32F9" w:rsidRPr="00E17B33" w:rsidRDefault="002E32F9" w:rsidP="00437B77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нанотехнологии в охране окружающей среды</w:t>
      </w:r>
      <w:r w:rsidRPr="00E17B33">
        <w:rPr>
          <w:color w:val="auto"/>
          <w:sz w:val="26"/>
          <w:szCs w:val="26"/>
        </w:rPr>
        <w:t>;</w:t>
      </w:r>
    </w:p>
    <w:p w:rsidR="002E32F9" w:rsidRPr="00E17B33" w:rsidRDefault="002E32F9" w:rsidP="00437B77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нанотехнологии в связи</w:t>
      </w:r>
      <w:r>
        <w:rPr>
          <w:color w:val="auto"/>
          <w:sz w:val="26"/>
          <w:szCs w:val="26"/>
          <w:lang w:val="en-US"/>
        </w:rPr>
        <w:t>;</w:t>
      </w:r>
    </w:p>
    <w:p w:rsidR="002E32F9" w:rsidRPr="00E17B33" w:rsidRDefault="002E32F9" w:rsidP="00437B77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нанотехнологии в космических исследованиях</w:t>
      </w:r>
      <w:r>
        <w:rPr>
          <w:color w:val="auto"/>
          <w:sz w:val="26"/>
          <w:szCs w:val="26"/>
          <w:lang w:val="en-US"/>
        </w:rPr>
        <w:t>;</w:t>
      </w:r>
    </w:p>
    <w:p w:rsidR="008E1FE7" w:rsidRDefault="002E32F9" w:rsidP="008E1FE7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8E1FE7">
        <w:rPr>
          <w:color w:val="auto"/>
          <w:sz w:val="26"/>
          <w:szCs w:val="26"/>
        </w:rPr>
        <w:t>нанотехнологии в информатике и обмене данными;</w:t>
      </w:r>
    </w:p>
    <w:p w:rsidR="008E1FE7" w:rsidRPr="008E1FE7" w:rsidRDefault="008E1FE7" w:rsidP="008E1FE7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8E1FE7">
        <w:rPr>
          <w:color w:val="auto"/>
          <w:sz w:val="26"/>
          <w:szCs w:val="26"/>
        </w:rPr>
        <w:t>иная область применения нанотехнологий.</w:t>
      </w:r>
    </w:p>
    <w:p w:rsidR="008E1FE7" w:rsidRDefault="008E1FE7" w:rsidP="008E1FE7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8E1FE7" w:rsidRPr="00B044D7" w:rsidRDefault="00880E2E" w:rsidP="008E1FE7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 xml:space="preserve">Также в рамках </w:t>
      </w:r>
      <w:r w:rsidRPr="00B044D7">
        <w:rPr>
          <w:sz w:val="26"/>
          <w:szCs w:val="26"/>
        </w:rPr>
        <w:t>отбора планируется поиск проектов, осуществляющих промышленные НИОКР</w:t>
      </w:r>
      <w:r w:rsidR="00B044D7" w:rsidRPr="00B044D7">
        <w:rPr>
          <w:sz w:val="26"/>
          <w:szCs w:val="26"/>
        </w:rPr>
        <w:t xml:space="preserve"> с целью создания продуктов в нанотехнологическом и связанным с ним высокотехнологичных секторах по</w:t>
      </w:r>
      <w:r w:rsidRPr="00B044D7">
        <w:rPr>
          <w:color w:val="auto"/>
          <w:sz w:val="26"/>
          <w:szCs w:val="26"/>
        </w:rPr>
        <w:t xml:space="preserve"> следующим</w:t>
      </w:r>
      <w:r w:rsidR="00F43686" w:rsidRPr="00B044D7">
        <w:rPr>
          <w:color w:val="auto"/>
          <w:sz w:val="26"/>
          <w:szCs w:val="26"/>
        </w:rPr>
        <w:t xml:space="preserve"> технологически</w:t>
      </w:r>
      <w:r w:rsidRPr="00B044D7">
        <w:rPr>
          <w:color w:val="auto"/>
          <w:sz w:val="26"/>
          <w:szCs w:val="26"/>
        </w:rPr>
        <w:t>м областям</w:t>
      </w:r>
      <w:r w:rsidR="00DF4948" w:rsidRPr="00B044D7">
        <w:rPr>
          <w:color w:val="auto"/>
          <w:sz w:val="26"/>
          <w:szCs w:val="26"/>
        </w:rPr>
        <w:t xml:space="preserve"> деятельности</w:t>
      </w:r>
      <w:r w:rsidRPr="00B044D7">
        <w:rPr>
          <w:color w:val="auto"/>
          <w:sz w:val="26"/>
          <w:szCs w:val="26"/>
        </w:rPr>
        <w:t xml:space="preserve"> </w:t>
      </w:r>
      <w:r w:rsidRPr="00B044D7">
        <w:rPr>
          <w:sz w:val="26"/>
          <w:szCs w:val="26"/>
        </w:rPr>
        <w:t>(перечень направлений является открытым)</w:t>
      </w:r>
      <w:r w:rsidRPr="00B044D7">
        <w:rPr>
          <w:color w:val="auto"/>
          <w:sz w:val="26"/>
          <w:szCs w:val="26"/>
        </w:rPr>
        <w:t>: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геномные технологии и сервисы;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медицинское оборудование;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промышленные биотехнологии;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регенеративная медицина и клеточные технологии;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композитные материалы (в т. ч. натуральные волокна, биотекстиль);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п</w:t>
      </w:r>
      <w:r w:rsidR="009E0FC3" w:rsidRPr="00B044D7">
        <w:rPr>
          <w:color w:val="auto"/>
          <w:sz w:val="26"/>
          <w:szCs w:val="26"/>
        </w:rPr>
        <w:t>ромышленные нанопокрытия (в т. ч. CVD, PLD, PVD, ALD)</w:t>
      </w:r>
      <w:r w:rsidR="005D1690" w:rsidRPr="00B044D7">
        <w:rPr>
          <w:color w:val="auto"/>
          <w:sz w:val="26"/>
          <w:szCs w:val="26"/>
        </w:rPr>
        <w:t>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технологии модификации (инжиниринга) классических материалов;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зеленая химия (в т. ч. на основе биокомпонентов);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т</w:t>
      </w:r>
      <w:r w:rsidR="009E0FC3" w:rsidRPr="00B044D7">
        <w:rPr>
          <w:color w:val="auto"/>
          <w:sz w:val="26"/>
          <w:szCs w:val="26"/>
        </w:rPr>
        <w:t>онкая химия (в т. ч. функциональные полимеры, спецпластики, ПАВ, модификаторы полимеров)</w:t>
      </w:r>
      <w:r w:rsidR="005D1690" w:rsidRPr="00B044D7">
        <w:rPr>
          <w:color w:val="auto"/>
          <w:sz w:val="26"/>
          <w:szCs w:val="26"/>
        </w:rPr>
        <w:t>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возобновляемая энергетика (в т. ч. ветроэнергетика);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нефтегазовая промышленность (в т. ч. оборудование);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системы хранения энергии, источники тока, смарт-грид;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фотоника и оптоэлектроника;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микро- и наноэлектроника (включая гибкую и силовую электронику);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лазерные технологии и продукты;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фотовольтаика (в т. ч. гибкая);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светотехника;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«интернет вещей»,</w:t>
      </w:r>
      <w:r w:rsidR="009E0FC3" w:rsidRPr="00B044D7">
        <w:rPr>
          <w:color w:val="auto"/>
          <w:sz w:val="26"/>
          <w:szCs w:val="26"/>
        </w:rPr>
        <w:t xml:space="preserve"> </w:t>
      </w:r>
      <w:r w:rsidRPr="00B044D7">
        <w:rPr>
          <w:color w:val="auto"/>
          <w:sz w:val="26"/>
          <w:szCs w:val="26"/>
        </w:rPr>
        <w:t>о</w:t>
      </w:r>
      <w:r w:rsidR="009E0FC3" w:rsidRPr="00B044D7">
        <w:rPr>
          <w:color w:val="auto"/>
          <w:sz w:val="26"/>
          <w:szCs w:val="26"/>
        </w:rPr>
        <w:t>борудование, элементы систем (в т. ч. сенсоры, системы и протоколы связи)</w:t>
      </w:r>
      <w:r w:rsidR="005D1690" w:rsidRPr="00B044D7">
        <w:rPr>
          <w:color w:val="auto"/>
          <w:sz w:val="26"/>
          <w:szCs w:val="26"/>
        </w:rPr>
        <w:t>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аддитивные технологии (в т. ч. технологии печати и проектирования, оборудование);</w:t>
      </w:r>
    </w:p>
    <w:p w:rsidR="009E0FC3" w:rsidRPr="00B044D7" w:rsidRDefault="004E6029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р</w:t>
      </w:r>
      <w:r w:rsidR="009E0FC3" w:rsidRPr="00B044D7">
        <w:rPr>
          <w:color w:val="auto"/>
          <w:sz w:val="26"/>
          <w:szCs w:val="26"/>
        </w:rPr>
        <w:t>обототехника</w:t>
      </w:r>
      <w:r w:rsidRPr="00B044D7">
        <w:rPr>
          <w:color w:val="auto"/>
          <w:sz w:val="26"/>
          <w:szCs w:val="26"/>
        </w:rPr>
        <w:t>, п</w:t>
      </w:r>
      <w:r w:rsidR="009E0FC3" w:rsidRPr="00B044D7">
        <w:rPr>
          <w:color w:val="auto"/>
          <w:sz w:val="26"/>
          <w:szCs w:val="26"/>
        </w:rPr>
        <w:t>ромышленная и сервисная (в т. ч. логистика, driveless, замена человека / классических механизмов и решений)</w:t>
      </w:r>
      <w:r w:rsidR="005D1690" w:rsidRPr="00B044D7">
        <w:rPr>
          <w:color w:val="auto"/>
          <w:sz w:val="26"/>
          <w:szCs w:val="26"/>
        </w:rPr>
        <w:t>;</w:t>
      </w:r>
    </w:p>
    <w:p w:rsidR="009E0FC3" w:rsidRPr="00B044D7" w:rsidRDefault="009635B2" w:rsidP="004E6029">
      <w:pPr>
        <w:pStyle w:val="Default"/>
        <w:numPr>
          <w:ilvl w:val="0"/>
          <w:numId w:val="1"/>
        </w:numPr>
        <w:spacing w:line="276" w:lineRule="auto"/>
        <w:ind w:left="1134" w:hanging="425"/>
        <w:jc w:val="both"/>
        <w:rPr>
          <w:color w:val="auto"/>
          <w:sz w:val="26"/>
          <w:szCs w:val="26"/>
        </w:rPr>
      </w:pPr>
      <w:r w:rsidRPr="00B044D7">
        <w:rPr>
          <w:color w:val="auto"/>
          <w:sz w:val="26"/>
          <w:szCs w:val="26"/>
        </w:rPr>
        <w:t>ц</w:t>
      </w:r>
      <w:r w:rsidR="009E0FC3" w:rsidRPr="00B044D7">
        <w:rPr>
          <w:color w:val="auto"/>
          <w:sz w:val="26"/>
          <w:szCs w:val="26"/>
        </w:rPr>
        <w:t>ифровые производственные технологии</w:t>
      </w:r>
      <w:r w:rsidR="004E6029" w:rsidRPr="00B044D7">
        <w:rPr>
          <w:color w:val="auto"/>
          <w:sz w:val="26"/>
          <w:szCs w:val="26"/>
        </w:rPr>
        <w:t>.</w:t>
      </w:r>
    </w:p>
    <w:p w:rsidR="009E0FC3" w:rsidRPr="009E0FC3" w:rsidRDefault="009E0FC3" w:rsidP="00F43686">
      <w:pPr>
        <w:pStyle w:val="Default"/>
        <w:spacing w:line="276" w:lineRule="auto"/>
        <w:ind w:left="1134"/>
        <w:jc w:val="both"/>
        <w:rPr>
          <w:color w:val="auto"/>
          <w:sz w:val="26"/>
          <w:szCs w:val="26"/>
        </w:rPr>
      </w:pPr>
    </w:p>
    <w:p w:rsidR="002E32F9" w:rsidRDefault="002E32F9" w:rsidP="00E17B33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4C5A0C" w:rsidRPr="00437B77" w:rsidRDefault="004C5A0C" w:rsidP="00437B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7B77">
        <w:rPr>
          <w:rFonts w:ascii="Times New Roman" w:hAnsi="Times New Roman" w:cs="Times New Roman"/>
          <w:sz w:val="26"/>
          <w:szCs w:val="26"/>
          <w:u w:val="single"/>
        </w:rPr>
        <w:t>Требования к участникам:</w:t>
      </w:r>
    </w:p>
    <w:p w:rsidR="004318A7" w:rsidRPr="00E17B33" w:rsidRDefault="004318A7" w:rsidP="002756C4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>Участники должны соответствовать следующим требованиям:</w:t>
      </w:r>
    </w:p>
    <w:p w:rsidR="00EC6419" w:rsidRPr="00E17B33" w:rsidRDefault="00EC6419" w:rsidP="002756C4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7B33">
        <w:rPr>
          <w:rFonts w:ascii="Times New Roman" w:hAnsi="Times New Roman" w:cs="Times New Roman"/>
          <w:sz w:val="26"/>
          <w:szCs w:val="26"/>
          <w:u w:val="single"/>
        </w:rPr>
        <w:t>Российский участник:</w:t>
      </w:r>
    </w:p>
    <w:p w:rsidR="004318A7" w:rsidRPr="00437B77" w:rsidRDefault="004318A7" w:rsidP="002756C4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>осуществлять ведение производственной деятельности или являться научно-исследовательским (университет, исследовательский институт и т.п.) учреждением или обладать командой, способной осуществить программу исследований по Проекту</w:t>
      </w:r>
      <w:r w:rsidR="009E1383"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Pr="00437B77">
        <w:rPr>
          <w:rFonts w:ascii="Times New Roman" w:hAnsi="Times New Roman" w:cs="Times New Roman"/>
          <w:sz w:val="26"/>
          <w:szCs w:val="26"/>
        </w:rPr>
        <w:t>;</w:t>
      </w:r>
    </w:p>
    <w:p w:rsidR="00EC6419" w:rsidRPr="006A5B5E" w:rsidRDefault="00EC6419" w:rsidP="009E138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5B5E">
        <w:rPr>
          <w:rFonts w:ascii="Times New Roman" w:hAnsi="Times New Roman" w:cs="Times New Roman"/>
          <w:sz w:val="26"/>
          <w:szCs w:val="26"/>
          <w:u w:val="single"/>
        </w:rPr>
        <w:t>Израильский участник:</w:t>
      </w:r>
    </w:p>
    <w:p w:rsidR="00EC6419" w:rsidRPr="00E17B33" w:rsidRDefault="00EC6419" w:rsidP="00EC6419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ведение производственной деятельности и готовый принять технологическую и научную помощь от производственного или научно-исследовательского учреждения.</w:t>
      </w:r>
    </w:p>
    <w:p w:rsidR="002756C4" w:rsidRPr="00437B77" w:rsidRDefault="002756C4" w:rsidP="002756C4">
      <w:pPr>
        <w:pStyle w:val="a3"/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4318A7" w:rsidRPr="00437B77" w:rsidRDefault="004318A7" w:rsidP="00437B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7B77">
        <w:rPr>
          <w:rFonts w:ascii="Times New Roman" w:hAnsi="Times New Roman" w:cs="Times New Roman"/>
          <w:sz w:val="26"/>
          <w:szCs w:val="26"/>
          <w:u w:val="single"/>
        </w:rPr>
        <w:t>Требования к подаваемой заявке:</w:t>
      </w:r>
    </w:p>
    <w:p w:rsidR="004318A7" w:rsidRPr="00437B77" w:rsidRDefault="004318A7" w:rsidP="002756C4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>Заявка на участие в отборе должна быть подана от имени участников-партнеров со стороны Российской Федерации и Государства Израиль.</w:t>
      </w:r>
    </w:p>
    <w:p w:rsidR="004318A7" w:rsidRDefault="004318A7" w:rsidP="002756C4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>Заявка на участие в Отборе должна содержать заключенное</w:t>
      </w:r>
      <w:r w:rsidR="009E1383">
        <w:rPr>
          <w:rFonts w:ascii="Times New Roman" w:hAnsi="Times New Roman" w:cs="Times New Roman"/>
          <w:sz w:val="26"/>
          <w:szCs w:val="26"/>
        </w:rPr>
        <w:t xml:space="preserve"> (или предварительное)</w:t>
      </w:r>
      <w:r w:rsidRPr="00437B77">
        <w:rPr>
          <w:rFonts w:ascii="Times New Roman" w:hAnsi="Times New Roman" w:cs="Times New Roman"/>
          <w:sz w:val="26"/>
          <w:szCs w:val="26"/>
        </w:rPr>
        <w:t xml:space="preserve"> Соглашение Участников проекта о совместной коммерциализации полученного в результате осуществления проекта продукта, технологии или услуги, о распределении расходов по проекту, а также об урегулировании вопросов владения и использования интеллектуальной собственности в рамках проекта.</w:t>
      </w:r>
    </w:p>
    <w:p w:rsidR="00734954" w:rsidRPr="00BF2F70" w:rsidRDefault="00734954" w:rsidP="00734954">
      <w:pPr>
        <w:pStyle w:val="a3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437B77">
        <w:rPr>
          <w:rFonts w:ascii="Times New Roman" w:hAnsi="Times New Roman" w:cs="Times New Roman"/>
          <w:sz w:val="26"/>
          <w:szCs w:val="26"/>
        </w:rPr>
        <w:t>Заявка на участие в отборе оформляется в соответствии с требованиями, представленными в документации по отбору проектов</w:t>
      </w:r>
      <w:r w:rsidR="002E32F9">
        <w:rPr>
          <w:rFonts w:ascii="Times New Roman" w:hAnsi="Times New Roman" w:cs="Times New Roman"/>
          <w:sz w:val="26"/>
          <w:szCs w:val="26"/>
        </w:rPr>
        <w:t xml:space="preserve">, предоставляемой: </w:t>
      </w:r>
      <w:r w:rsidR="002E32F9" w:rsidRPr="00B07962">
        <w:rPr>
          <w:rFonts w:ascii="Times New Roman" w:hAnsi="Times New Roman" w:cs="Times New Roman"/>
          <w:b/>
          <w:sz w:val="26"/>
          <w:szCs w:val="26"/>
        </w:rPr>
        <w:t>Фондом инфраструктурных и образовательных программ – для российских участников</w:t>
      </w:r>
      <w:r w:rsidR="002E32F9">
        <w:rPr>
          <w:rFonts w:ascii="Times New Roman" w:hAnsi="Times New Roman" w:cs="Times New Roman"/>
          <w:sz w:val="26"/>
          <w:szCs w:val="26"/>
        </w:rPr>
        <w:t xml:space="preserve"> </w:t>
      </w:r>
      <w:r w:rsidR="002E32F9" w:rsidRPr="00BF2F70">
        <w:rPr>
          <w:rFonts w:ascii="Times New Roman" w:hAnsi="Times New Roman" w:cs="Times New Roman"/>
          <w:sz w:val="26"/>
          <w:szCs w:val="26"/>
        </w:rPr>
        <w:t xml:space="preserve">и </w:t>
      </w:r>
      <w:r w:rsidR="002E32F9" w:rsidRPr="00BF2F70">
        <w:rPr>
          <w:rFonts w:ascii="Times New Roman" w:hAnsi="Times New Roman" w:cs="Times New Roman"/>
          <w:b/>
          <w:sz w:val="26"/>
          <w:szCs w:val="26"/>
        </w:rPr>
        <w:t xml:space="preserve">Офисом Главного Ученого Министерства </w:t>
      </w:r>
      <w:r w:rsidR="002859B4">
        <w:rPr>
          <w:rFonts w:ascii="Times New Roman" w:hAnsi="Times New Roman" w:cs="Times New Roman"/>
          <w:b/>
          <w:sz w:val="26"/>
          <w:szCs w:val="26"/>
        </w:rPr>
        <w:t>экономики</w:t>
      </w:r>
      <w:r w:rsidR="006A5B5E">
        <w:rPr>
          <w:rFonts w:ascii="Times New Roman" w:hAnsi="Times New Roman" w:cs="Times New Roman"/>
          <w:b/>
          <w:sz w:val="26"/>
          <w:szCs w:val="26"/>
        </w:rPr>
        <w:t xml:space="preserve"> Государства Израиль – для израильских участников</w:t>
      </w:r>
      <w:r w:rsidRPr="00BF2F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56C4" w:rsidRDefault="002756C4" w:rsidP="002756C4">
      <w:pPr>
        <w:pStyle w:val="a3"/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D07CB8" w:rsidRPr="00437B77" w:rsidRDefault="00D07CB8" w:rsidP="002756C4">
      <w:pPr>
        <w:pStyle w:val="a3"/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4C5A0C" w:rsidRDefault="002756C4" w:rsidP="00EF14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756C4">
        <w:rPr>
          <w:rFonts w:ascii="Times New Roman" w:hAnsi="Times New Roman" w:cs="Times New Roman"/>
          <w:sz w:val="26"/>
          <w:szCs w:val="26"/>
          <w:u w:val="single"/>
        </w:rPr>
        <w:t>Порядок подачи заявок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756C4" w:rsidRPr="002756C4" w:rsidRDefault="002756C4" w:rsidP="00894499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0E06">
        <w:rPr>
          <w:rFonts w:ascii="Times New Roman" w:hAnsi="Times New Roman" w:cs="Times New Roman"/>
          <w:sz w:val="26"/>
          <w:szCs w:val="26"/>
        </w:rPr>
        <w:t xml:space="preserve">Заявка в формате </w:t>
      </w:r>
      <w:r w:rsidRPr="00F10E06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F10E06">
        <w:rPr>
          <w:rFonts w:ascii="Times New Roman" w:hAnsi="Times New Roman" w:cs="Times New Roman"/>
          <w:sz w:val="26"/>
          <w:szCs w:val="26"/>
        </w:rPr>
        <w:t xml:space="preserve">. направляется одновременно в Фонд инфраструктурных и образовательных программ на электронный адрес </w:t>
      </w:r>
      <w:hyperlink r:id="rId13" w:history="1">
        <w:r w:rsidRPr="006A5B5E">
          <w:rPr>
            <w:rStyle w:val="a7"/>
            <w:rFonts w:ascii="Times New Roman" w:hAnsi="Times New Roman"/>
            <w:sz w:val="27"/>
            <w:szCs w:val="27"/>
            <w:lang w:val="en-US"/>
          </w:rPr>
          <w:t>otbor</w:t>
        </w:r>
        <w:r w:rsidRPr="006A5B5E">
          <w:rPr>
            <w:rStyle w:val="a7"/>
            <w:rFonts w:ascii="Times New Roman" w:hAnsi="Times New Roman"/>
            <w:sz w:val="27"/>
            <w:szCs w:val="27"/>
          </w:rPr>
          <w:t>.</w:t>
        </w:r>
        <w:r w:rsidRPr="006A5B5E">
          <w:rPr>
            <w:rStyle w:val="a7"/>
            <w:rFonts w:ascii="Times New Roman" w:hAnsi="Times New Roman"/>
            <w:sz w:val="27"/>
            <w:szCs w:val="27"/>
            <w:lang w:val="en-US"/>
          </w:rPr>
          <w:t>rus</w:t>
        </w:r>
        <w:r w:rsidRPr="006A5B5E">
          <w:rPr>
            <w:rStyle w:val="a7"/>
            <w:rFonts w:ascii="Times New Roman" w:hAnsi="Times New Roman"/>
            <w:sz w:val="27"/>
            <w:szCs w:val="27"/>
          </w:rPr>
          <w:t>-</w:t>
        </w:r>
        <w:r w:rsidRPr="006A5B5E">
          <w:rPr>
            <w:rStyle w:val="a7"/>
            <w:rFonts w:ascii="Times New Roman" w:hAnsi="Times New Roman"/>
            <w:sz w:val="27"/>
            <w:szCs w:val="27"/>
            <w:lang w:val="en-US"/>
          </w:rPr>
          <w:t>isr</w:t>
        </w:r>
        <w:r w:rsidRPr="006A5B5E">
          <w:rPr>
            <w:rStyle w:val="a7"/>
            <w:rFonts w:ascii="Times New Roman" w:hAnsi="Times New Roman"/>
            <w:sz w:val="27"/>
            <w:szCs w:val="27"/>
          </w:rPr>
          <w:t>@</w:t>
        </w:r>
        <w:r w:rsidRPr="006A5B5E">
          <w:rPr>
            <w:rStyle w:val="a7"/>
            <w:rFonts w:ascii="Times New Roman" w:hAnsi="Times New Roman"/>
            <w:sz w:val="27"/>
            <w:szCs w:val="27"/>
            <w:lang w:val="en-US"/>
          </w:rPr>
          <w:t>rusnano</w:t>
        </w:r>
        <w:r w:rsidRPr="006A5B5E">
          <w:rPr>
            <w:rStyle w:val="a7"/>
            <w:rFonts w:ascii="Times New Roman" w:hAnsi="Times New Roman"/>
            <w:sz w:val="27"/>
            <w:szCs w:val="27"/>
          </w:rPr>
          <w:t>.</w:t>
        </w:r>
        <w:r w:rsidRPr="006A5B5E">
          <w:rPr>
            <w:rStyle w:val="a7"/>
            <w:rFonts w:ascii="Times New Roman" w:hAnsi="Times New Roman"/>
            <w:sz w:val="27"/>
            <w:szCs w:val="27"/>
            <w:lang w:val="en-US"/>
          </w:rPr>
          <w:t>com</w:t>
        </w:r>
      </w:hyperlink>
      <w:r w:rsidR="006A5B5E">
        <w:rPr>
          <w:rStyle w:val="a7"/>
          <w:rFonts w:ascii="Times New Roman" w:hAnsi="Times New Roman"/>
          <w:sz w:val="27"/>
          <w:szCs w:val="27"/>
          <w:u w:val="none"/>
        </w:rPr>
        <w:t xml:space="preserve"> </w:t>
      </w:r>
      <w:r w:rsidRPr="00F10E06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в Офис Главного Ученого Министерства </w:t>
      </w:r>
      <w:r w:rsidR="002859B4">
        <w:rPr>
          <w:rFonts w:ascii="Times New Roman" w:hAnsi="Times New Roman"/>
          <w:sz w:val="27"/>
          <w:szCs w:val="27"/>
        </w:rPr>
        <w:t>экономики</w:t>
      </w:r>
      <w:r w:rsidR="006A5B5E">
        <w:rPr>
          <w:rFonts w:ascii="Times New Roman" w:hAnsi="Times New Roman"/>
          <w:sz w:val="27"/>
          <w:szCs w:val="27"/>
        </w:rPr>
        <w:t xml:space="preserve"> Государства Израиль</w:t>
      </w:r>
      <w:r>
        <w:rPr>
          <w:rFonts w:ascii="Times New Roman" w:hAnsi="Times New Roman"/>
          <w:sz w:val="27"/>
          <w:szCs w:val="27"/>
        </w:rPr>
        <w:t xml:space="preserve"> </w:t>
      </w:r>
      <w:hyperlink r:id="rId14" w:history="1">
        <w:r w:rsidR="00B475B9" w:rsidRPr="00E17B33">
          <w:rPr>
            <w:rStyle w:val="a7"/>
            <w:rFonts w:ascii="Times New Roman" w:hAnsi="Times New Roman" w:cs="Times New Roman"/>
            <w:sz w:val="27"/>
            <w:szCs w:val="27"/>
          </w:rPr>
          <w:t>uzi@iserd.org.il</w:t>
        </w:r>
      </w:hyperlink>
      <w:r w:rsidRPr="00C57A82">
        <w:rPr>
          <w:rFonts w:ascii="Times New Roman" w:hAnsi="Times New Roman"/>
          <w:sz w:val="27"/>
          <w:szCs w:val="27"/>
        </w:rPr>
        <w:t>.</w:t>
      </w:r>
    </w:p>
    <w:p w:rsidR="002756C4" w:rsidRPr="00F10E06" w:rsidRDefault="002756C4" w:rsidP="00894499">
      <w:pPr>
        <w:pStyle w:val="a3"/>
        <w:spacing w:after="0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10E06">
        <w:rPr>
          <w:rFonts w:ascii="Times New Roman" w:hAnsi="Times New Roman" w:cs="Times New Roman"/>
          <w:sz w:val="26"/>
          <w:szCs w:val="26"/>
        </w:rPr>
        <w:t>Заявка, направляемая в Фонд инфраструктурных и образовательных программ, может быть подана на русском языке (допускается подача заявки на английском языке</w:t>
      </w:r>
      <w:r w:rsidR="005A7EBF" w:rsidRPr="00F10E06">
        <w:rPr>
          <w:rFonts w:ascii="Times New Roman" w:hAnsi="Times New Roman" w:cs="Times New Roman"/>
          <w:sz w:val="26"/>
          <w:szCs w:val="26"/>
        </w:rPr>
        <w:t>)</w:t>
      </w:r>
      <w:r w:rsidRPr="00F10E06">
        <w:rPr>
          <w:rFonts w:ascii="Times New Roman" w:hAnsi="Times New Roman" w:cs="Times New Roman"/>
          <w:sz w:val="26"/>
          <w:szCs w:val="26"/>
        </w:rPr>
        <w:t>.</w:t>
      </w:r>
    </w:p>
    <w:p w:rsidR="002756C4" w:rsidRPr="00BF2F70" w:rsidRDefault="002756C4" w:rsidP="00894499">
      <w:pPr>
        <w:pStyle w:val="a3"/>
        <w:spacing w:after="0"/>
        <w:ind w:left="113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10E06">
        <w:rPr>
          <w:rFonts w:ascii="Times New Roman" w:hAnsi="Times New Roman" w:cs="Times New Roman"/>
          <w:sz w:val="26"/>
          <w:szCs w:val="26"/>
        </w:rPr>
        <w:t xml:space="preserve">Заявка, направляемая в Офис Главного Ученого Министерства </w:t>
      </w:r>
      <w:r w:rsidR="002859B4">
        <w:rPr>
          <w:rFonts w:ascii="Times New Roman" w:hAnsi="Times New Roman" w:cs="Times New Roman"/>
          <w:sz w:val="26"/>
          <w:szCs w:val="26"/>
        </w:rPr>
        <w:t>экономики</w:t>
      </w:r>
      <w:r w:rsidR="006A5B5E">
        <w:rPr>
          <w:rFonts w:ascii="Times New Roman" w:hAnsi="Times New Roman" w:cs="Times New Roman"/>
          <w:sz w:val="26"/>
          <w:szCs w:val="26"/>
        </w:rPr>
        <w:t xml:space="preserve"> Государства Израиль</w:t>
      </w:r>
      <w:r w:rsidR="006A1B8B" w:rsidRPr="00BF2F70">
        <w:rPr>
          <w:rFonts w:ascii="Times New Roman" w:hAnsi="Times New Roman" w:cs="Times New Roman"/>
          <w:sz w:val="26"/>
          <w:szCs w:val="26"/>
        </w:rPr>
        <w:t>,</w:t>
      </w:r>
      <w:r w:rsidR="006A1B8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A1B8B">
        <w:rPr>
          <w:rFonts w:ascii="Times New Roman" w:hAnsi="Times New Roman" w:cs="Times New Roman"/>
          <w:sz w:val="26"/>
          <w:szCs w:val="26"/>
        </w:rPr>
        <w:t xml:space="preserve">оформляется в соответствии с </w:t>
      </w:r>
      <w:r w:rsidR="006A1B8B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требованиями Офиса Главного Ученого </w:t>
      </w:r>
      <w:r w:rsidR="006A1B8B" w:rsidRPr="00BF2F70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2859B4">
        <w:rPr>
          <w:rFonts w:ascii="Times New Roman" w:hAnsi="Times New Roman" w:cs="Times New Roman"/>
          <w:sz w:val="26"/>
          <w:szCs w:val="26"/>
        </w:rPr>
        <w:t>экономики</w:t>
      </w:r>
      <w:r w:rsidR="006A5B5E">
        <w:rPr>
          <w:rFonts w:ascii="Times New Roman" w:hAnsi="Times New Roman" w:cs="Times New Roman"/>
          <w:sz w:val="26"/>
          <w:szCs w:val="26"/>
        </w:rPr>
        <w:t xml:space="preserve"> Государства Израиль</w:t>
      </w:r>
      <w:r w:rsidR="005A7EBF" w:rsidRPr="00BF2F7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A7EBF" w:rsidRPr="00F10E06" w:rsidRDefault="005A7EBF" w:rsidP="00894499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F2F70">
        <w:rPr>
          <w:rFonts w:ascii="Times New Roman" w:hAnsi="Times New Roman" w:cs="Times New Roman"/>
          <w:sz w:val="26"/>
          <w:szCs w:val="26"/>
        </w:rPr>
        <w:t xml:space="preserve">При необходимости Фонд инфраструктурных и образовательных программ и Офис Главного Ученого Министерства </w:t>
      </w:r>
      <w:r w:rsidR="002859B4">
        <w:rPr>
          <w:rFonts w:ascii="Times New Roman" w:hAnsi="Times New Roman" w:cs="Times New Roman"/>
          <w:sz w:val="26"/>
          <w:szCs w:val="26"/>
        </w:rPr>
        <w:t>экономики</w:t>
      </w:r>
      <w:r w:rsidR="006A5B5E">
        <w:rPr>
          <w:rFonts w:ascii="Times New Roman" w:hAnsi="Times New Roman" w:cs="Times New Roman"/>
          <w:sz w:val="26"/>
          <w:szCs w:val="26"/>
        </w:rPr>
        <w:t xml:space="preserve"> Государства Израиль</w:t>
      </w:r>
      <w:r w:rsidRPr="00BF2F70">
        <w:rPr>
          <w:rFonts w:ascii="Times New Roman" w:hAnsi="Times New Roman" w:cs="Times New Roman"/>
          <w:sz w:val="26"/>
          <w:szCs w:val="26"/>
        </w:rPr>
        <w:t xml:space="preserve"> вправе дополнительно запросить заявку в бумажной</w:t>
      </w:r>
      <w:r w:rsidRPr="00F10E06">
        <w:rPr>
          <w:rFonts w:ascii="Times New Roman" w:hAnsi="Times New Roman" w:cs="Times New Roman"/>
          <w:sz w:val="26"/>
          <w:szCs w:val="26"/>
        </w:rPr>
        <w:t xml:space="preserve"> форме.</w:t>
      </w:r>
    </w:p>
    <w:p w:rsidR="009F08D0" w:rsidRPr="00E17B33" w:rsidRDefault="009F08D0" w:rsidP="009F08D0">
      <w:pPr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9F08D0" w:rsidRPr="00E17B33" w:rsidRDefault="009F08D0" w:rsidP="009F08D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17B3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Критерии оценки заявок:</w:t>
      </w:r>
    </w:p>
    <w:p w:rsidR="009F08D0" w:rsidRPr="00AD47E9" w:rsidRDefault="009F08D0" w:rsidP="00AD47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7E9">
        <w:rPr>
          <w:rFonts w:ascii="Times New Roman" w:hAnsi="Times New Roman" w:cs="Times New Roman"/>
          <w:sz w:val="26"/>
          <w:szCs w:val="26"/>
        </w:rPr>
        <w:t>Оценка подаваемой заявки будет осуществляться</w:t>
      </w:r>
      <w:r w:rsidR="00BB2F3B" w:rsidRPr="00E17B33">
        <w:rPr>
          <w:rFonts w:ascii="Times New Roman" w:hAnsi="Times New Roman" w:cs="Times New Roman"/>
          <w:sz w:val="26"/>
          <w:szCs w:val="26"/>
        </w:rPr>
        <w:t xml:space="preserve"> </w:t>
      </w:r>
      <w:r w:rsidR="00C57A8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57A82" w:rsidRPr="00C57A82">
        <w:rPr>
          <w:rFonts w:ascii="Times New Roman" w:hAnsi="Times New Roman" w:cs="Times New Roman"/>
          <w:sz w:val="26"/>
          <w:szCs w:val="26"/>
        </w:rPr>
        <w:t xml:space="preserve"> </w:t>
      </w:r>
      <w:r w:rsidR="00BB2F3B">
        <w:rPr>
          <w:rFonts w:ascii="Times New Roman" w:hAnsi="Times New Roman" w:cs="Times New Roman"/>
          <w:sz w:val="26"/>
          <w:szCs w:val="26"/>
        </w:rPr>
        <w:t>учетом законодательства, правил и процедур, применяемых каждой из сторон (Российская Федерация и Государство Израиль)</w:t>
      </w:r>
      <w:r w:rsidRPr="00AD47E9">
        <w:rPr>
          <w:rFonts w:ascii="Times New Roman" w:hAnsi="Times New Roman" w:cs="Times New Roman"/>
          <w:sz w:val="26"/>
          <w:szCs w:val="26"/>
        </w:rPr>
        <w:t>, в том числе с применением следующих критериев:</w:t>
      </w:r>
    </w:p>
    <w:p w:rsidR="004B1A9A" w:rsidRPr="00E17B33" w:rsidRDefault="004B1A9A" w:rsidP="00894499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Новизна предложения</w:t>
      </w:r>
      <w:r w:rsidR="007C22AE"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потенциал его применения в производстве</w:t>
      </w:r>
      <w:r w:rsidR="007C22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эффекты, создаваемые сотрудничеством партнеров по проекту</w:t>
      </w:r>
      <w:r w:rsidR="00AD47E9"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F08D0" w:rsidRPr="00E17B33" w:rsidRDefault="009F08D0" w:rsidP="00894499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Научная обоснованность</w:t>
      </w:r>
      <w:r w:rsidR="004B1A9A"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предложения</w:t>
      </w:r>
      <w:r w:rsidR="00AD47E9" w:rsidRPr="00E17B3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9F08D0" w:rsidRPr="00E17B33" w:rsidRDefault="009F08D0" w:rsidP="00894499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Техническая реализуемость</w:t>
      </w:r>
      <w:r w:rsidR="004B1A9A"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предложения</w:t>
      </w:r>
      <w:r w:rsidR="00AD47E9" w:rsidRPr="00E17B3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9F08D0" w:rsidRPr="00E17B33" w:rsidRDefault="009F08D0" w:rsidP="00894499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области нанотехнологий</w:t>
      </w:r>
      <w:r w:rsidR="00AD47E9" w:rsidRPr="00E17B3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4B1A9A" w:rsidRPr="00E17B33" w:rsidRDefault="007C22AE" w:rsidP="00894499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Перспективы коммерциализации предложения и о</w:t>
      </w:r>
      <w:r w:rsidR="004B1A9A"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жидаемые объемы потенциальных рынков</w:t>
      </w:r>
      <w:r w:rsidR="00AD47E9"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B1A9A" w:rsidRPr="00E17B33" w:rsidRDefault="004B1A9A" w:rsidP="00894499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Команда по проекту</w:t>
      </w:r>
      <w:r w:rsidR="007C22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их квалификация, в том числе партнеров по проекту со стороны Государства Израиль</w:t>
      </w:r>
      <w:r w:rsidR="007C22AE" w:rsidRPr="00E17B3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C22AE" w:rsidRPr="00E17B33" w:rsidRDefault="007C22AE" w:rsidP="00894499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Обоснованность </w:t>
      </w:r>
      <w:r w:rsidR="00CB10AC">
        <w:rPr>
          <w:rFonts w:ascii="Times New Roman" w:hAnsi="Times New Roman" w:cs="Times New Roman"/>
          <w:color w:val="000000" w:themeColor="text1"/>
          <w:sz w:val="26"/>
          <w:szCs w:val="26"/>
        </w:rPr>
        <w:t>планируемых затрат</w:t>
      </w:r>
      <w:r w:rsidR="00CB10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CB10AC" w:rsidRPr="00E17B33" w:rsidRDefault="00CB10AC" w:rsidP="00894499">
      <w:pPr>
        <w:pStyle w:val="a3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Возможности участников-партнеров (наличие штата исследователей, инфраструктуры</w:t>
      </w:r>
      <w:r w:rsidR="001F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финансовых средств, способность осуществлять продвижение </w:t>
      </w:r>
      <w:r w:rsidR="000943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развитие </w:t>
      </w:r>
      <w:r w:rsidR="001F1CA3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D40697" w:rsidRPr="00E17B33" w:rsidRDefault="00D40697" w:rsidP="00D4069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94499" w:rsidRPr="00F343C6" w:rsidRDefault="00894499" w:rsidP="008944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4499">
        <w:rPr>
          <w:rFonts w:ascii="Times New Roman" w:hAnsi="Times New Roman" w:cs="Times New Roman"/>
          <w:sz w:val="26"/>
          <w:szCs w:val="26"/>
          <w:u w:val="single"/>
        </w:rPr>
        <w:t>Условия финансовой поддержки проектов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10E06" w:rsidRDefault="00F10E06" w:rsidP="001772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</w:t>
      </w:r>
      <w:r w:rsidR="00D460A2" w:rsidRPr="00D460A2">
        <w:rPr>
          <w:rFonts w:ascii="Times New Roman" w:hAnsi="Times New Roman" w:cs="Times New Roman"/>
          <w:sz w:val="26"/>
          <w:szCs w:val="26"/>
        </w:rPr>
        <w:t xml:space="preserve"> </w:t>
      </w:r>
      <w:r w:rsidR="00D460A2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, а также порядок </w:t>
      </w:r>
      <w:r w:rsidR="00D460A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>финансирования определ</w:t>
      </w:r>
      <w:r w:rsidR="00C57A82">
        <w:rPr>
          <w:rFonts w:ascii="Times New Roman" w:hAnsi="Times New Roman" w:cs="Times New Roman"/>
          <w:sz w:val="26"/>
          <w:szCs w:val="26"/>
        </w:rPr>
        <w:t>яются</w:t>
      </w:r>
      <w:r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Pr="00F10E06">
        <w:rPr>
          <w:rFonts w:ascii="Times New Roman" w:hAnsi="Times New Roman" w:cs="Times New Roman"/>
          <w:sz w:val="26"/>
          <w:szCs w:val="26"/>
        </w:rPr>
        <w:t xml:space="preserve"> законодательст</w:t>
      </w:r>
      <w:r>
        <w:rPr>
          <w:rFonts w:ascii="Times New Roman" w:hAnsi="Times New Roman" w:cs="Times New Roman"/>
          <w:sz w:val="26"/>
          <w:szCs w:val="26"/>
        </w:rPr>
        <w:t>ва</w:t>
      </w:r>
      <w:r w:rsidR="00177264">
        <w:rPr>
          <w:rFonts w:ascii="Times New Roman" w:hAnsi="Times New Roman" w:cs="Times New Roman"/>
          <w:sz w:val="26"/>
          <w:szCs w:val="26"/>
        </w:rPr>
        <w:t xml:space="preserve">, </w:t>
      </w:r>
      <w:r w:rsidR="00177264" w:rsidRPr="00F10E06">
        <w:rPr>
          <w:rFonts w:ascii="Times New Roman" w:hAnsi="Times New Roman" w:cs="Times New Roman"/>
          <w:sz w:val="26"/>
          <w:szCs w:val="26"/>
        </w:rPr>
        <w:t>правил и процедур</w:t>
      </w:r>
      <w:r w:rsidR="00177264">
        <w:rPr>
          <w:rFonts w:ascii="Times New Roman" w:hAnsi="Times New Roman" w:cs="Times New Roman"/>
          <w:sz w:val="26"/>
          <w:szCs w:val="26"/>
        </w:rPr>
        <w:t>, применяемых</w:t>
      </w:r>
      <w:r>
        <w:rPr>
          <w:rFonts w:ascii="Times New Roman" w:hAnsi="Times New Roman" w:cs="Times New Roman"/>
          <w:sz w:val="26"/>
          <w:szCs w:val="26"/>
        </w:rPr>
        <w:t xml:space="preserve"> каждой из сторон (Российская Федерация и Государство Израиль)</w:t>
      </w:r>
      <w:r w:rsidRPr="00F10E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22AE" w:rsidRDefault="00F513F1" w:rsidP="001772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 осуществляет финансирование проекта</w:t>
      </w:r>
      <w:r w:rsidR="00127361">
        <w:rPr>
          <w:rFonts w:ascii="Times New Roman" w:hAnsi="Times New Roman" w:cs="Times New Roman"/>
          <w:sz w:val="26"/>
          <w:szCs w:val="26"/>
        </w:rPr>
        <w:t xml:space="preserve"> в форме выдачи гранта</w:t>
      </w:r>
      <w:r>
        <w:rPr>
          <w:rFonts w:ascii="Times New Roman" w:hAnsi="Times New Roman" w:cs="Times New Roman"/>
          <w:sz w:val="26"/>
          <w:szCs w:val="26"/>
        </w:rPr>
        <w:t xml:space="preserve"> в объеме, не превышающем 50% бюджета российской части проекта. Например, бюджет проекта составляет </w:t>
      </w:r>
      <w:r w:rsidR="003165EE">
        <w:rPr>
          <w:rFonts w:ascii="Times New Roman" w:hAnsi="Times New Roman" w:cs="Times New Roman"/>
          <w:sz w:val="26"/>
          <w:szCs w:val="26"/>
        </w:rPr>
        <w:t>7</w:t>
      </w:r>
      <w:r w:rsidR="00D207C3">
        <w:rPr>
          <w:rFonts w:ascii="Times New Roman" w:hAnsi="Times New Roman" w:cs="Times New Roman"/>
          <w:sz w:val="26"/>
          <w:szCs w:val="26"/>
        </w:rPr>
        <w:t>0</w:t>
      </w:r>
      <w:r w:rsidR="003165EE">
        <w:rPr>
          <w:rFonts w:ascii="Times New Roman" w:hAnsi="Times New Roman" w:cs="Times New Roman"/>
          <w:sz w:val="26"/>
          <w:szCs w:val="26"/>
        </w:rPr>
        <w:t> млн. рублей. Из них объем предполагаемого финансирования со стороны Российской Федерации составляет 4</w:t>
      </w:r>
      <w:r w:rsidR="00D207C3">
        <w:rPr>
          <w:rFonts w:ascii="Times New Roman" w:hAnsi="Times New Roman" w:cs="Times New Roman"/>
          <w:sz w:val="26"/>
          <w:szCs w:val="26"/>
        </w:rPr>
        <w:t>0</w:t>
      </w:r>
      <w:r w:rsidR="003165EE">
        <w:rPr>
          <w:rFonts w:ascii="Times New Roman" w:hAnsi="Times New Roman" w:cs="Times New Roman"/>
          <w:sz w:val="26"/>
          <w:szCs w:val="26"/>
        </w:rPr>
        <w:t xml:space="preserve"> млн. рублей, со стороны Государства Израиль – 3</w:t>
      </w:r>
      <w:r w:rsidR="00D207C3">
        <w:rPr>
          <w:rFonts w:ascii="Times New Roman" w:hAnsi="Times New Roman" w:cs="Times New Roman"/>
          <w:sz w:val="26"/>
          <w:szCs w:val="26"/>
        </w:rPr>
        <w:t>0</w:t>
      </w:r>
      <w:r w:rsidR="003165EE">
        <w:rPr>
          <w:rFonts w:ascii="Times New Roman" w:hAnsi="Times New Roman" w:cs="Times New Roman"/>
          <w:sz w:val="26"/>
          <w:szCs w:val="26"/>
        </w:rPr>
        <w:t xml:space="preserve"> млн. рублей. Фонд инфраструктурных и образовательных программ вправе осуществить финансирование проекта в объеме, не превышающем 2</w:t>
      </w:r>
      <w:r w:rsidR="00D207C3">
        <w:rPr>
          <w:rFonts w:ascii="Times New Roman" w:hAnsi="Times New Roman" w:cs="Times New Roman"/>
          <w:sz w:val="26"/>
          <w:szCs w:val="26"/>
        </w:rPr>
        <w:t>0</w:t>
      </w:r>
      <w:r w:rsidR="003165EE">
        <w:rPr>
          <w:rFonts w:ascii="Times New Roman" w:hAnsi="Times New Roman" w:cs="Times New Roman"/>
          <w:sz w:val="26"/>
          <w:szCs w:val="26"/>
        </w:rPr>
        <w:t xml:space="preserve"> млн. рублей (50% от 4</w:t>
      </w:r>
      <w:r w:rsidR="00D207C3">
        <w:rPr>
          <w:rFonts w:ascii="Times New Roman" w:hAnsi="Times New Roman" w:cs="Times New Roman"/>
          <w:sz w:val="26"/>
          <w:szCs w:val="26"/>
        </w:rPr>
        <w:t>0</w:t>
      </w:r>
      <w:r w:rsidR="003165EE">
        <w:rPr>
          <w:rFonts w:ascii="Times New Roman" w:hAnsi="Times New Roman" w:cs="Times New Roman"/>
          <w:sz w:val="26"/>
          <w:szCs w:val="26"/>
        </w:rPr>
        <w:t xml:space="preserve"> млн. рублей). </w:t>
      </w:r>
    </w:p>
    <w:p w:rsidR="00F10E06" w:rsidRPr="00F10E06" w:rsidRDefault="003165EE" w:rsidP="00E17B3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Окончательное согласование размеров и графика финансирования проекта осуществляется на этапе проведения отбора проекта (до момента принятия решения о финансировании проекта).</w:t>
      </w:r>
    </w:p>
    <w:p w:rsidR="00F343C6" w:rsidRDefault="003165EE" w:rsidP="00C57A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7B33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BF2F70">
        <w:rPr>
          <w:rFonts w:ascii="Times New Roman" w:hAnsi="Times New Roman" w:cs="Times New Roman"/>
          <w:sz w:val="26"/>
          <w:szCs w:val="26"/>
        </w:rPr>
        <w:t>со стороны Государства Израиль</w:t>
      </w:r>
      <w:r w:rsidR="00F343C6" w:rsidRPr="00BF2F70">
        <w:rPr>
          <w:rFonts w:ascii="Times New Roman" w:hAnsi="Times New Roman" w:cs="Times New Roman"/>
          <w:sz w:val="26"/>
          <w:szCs w:val="26"/>
        </w:rPr>
        <w:t xml:space="preserve"> должен соответствовать процедурам, правилам и положениям финансирования Офиса Главного </w:t>
      </w:r>
      <w:r w:rsidRPr="00BF2F70">
        <w:rPr>
          <w:rFonts w:ascii="Times New Roman" w:hAnsi="Times New Roman" w:cs="Times New Roman"/>
          <w:sz w:val="26"/>
          <w:szCs w:val="26"/>
        </w:rPr>
        <w:t xml:space="preserve">Ученого </w:t>
      </w:r>
      <w:r w:rsidR="00F343C6" w:rsidRPr="00BF2F70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2859B4">
        <w:rPr>
          <w:rFonts w:ascii="Times New Roman" w:hAnsi="Times New Roman" w:cs="Times New Roman"/>
          <w:sz w:val="26"/>
          <w:szCs w:val="26"/>
        </w:rPr>
        <w:t>экономики</w:t>
      </w:r>
      <w:r w:rsidR="006A5B5E">
        <w:rPr>
          <w:rFonts w:ascii="Times New Roman" w:hAnsi="Times New Roman" w:cs="Times New Roman"/>
          <w:sz w:val="26"/>
          <w:szCs w:val="26"/>
        </w:rPr>
        <w:t xml:space="preserve"> Государства </w:t>
      </w:r>
      <w:r w:rsidR="006A5B5E" w:rsidRPr="006A5B5E">
        <w:rPr>
          <w:rFonts w:ascii="Times New Roman" w:hAnsi="Times New Roman" w:cs="Times New Roman"/>
          <w:sz w:val="26"/>
          <w:szCs w:val="26"/>
        </w:rPr>
        <w:t>Израиль</w:t>
      </w:r>
      <w:r w:rsidR="00F343C6" w:rsidRPr="006A5B5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F343C6" w:rsidRDefault="00F343C6" w:rsidP="00C57A8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94499" w:rsidRDefault="00894499" w:rsidP="0089449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Контакты для получения дополнительной информации по проводимому отбору:</w:t>
      </w:r>
    </w:p>
    <w:p w:rsidR="00894499" w:rsidRDefault="00894499" w:rsidP="00894499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68"/>
        <w:gridCol w:w="4488"/>
      </w:tblGrid>
      <w:tr w:rsidR="00894499" w:rsidTr="00E17B33">
        <w:tc>
          <w:tcPr>
            <w:tcW w:w="4868" w:type="dxa"/>
          </w:tcPr>
          <w:p w:rsidR="00894499" w:rsidRPr="00C57A82" w:rsidRDefault="00894499" w:rsidP="00894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A8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  <w:r w:rsidR="00C57A82" w:rsidRPr="00C57A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88" w:type="dxa"/>
          </w:tcPr>
          <w:p w:rsidR="00894499" w:rsidRPr="00C57A82" w:rsidRDefault="00894499" w:rsidP="00894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A82">
              <w:rPr>
                <w:rFonts w:ascii="Times New Roman" w:hAnsi="Times New Roman" w:cs="Times New Roman"/>
                <w:sz w:val="26"/>
                <w:szCs w:val="26"/>
              </w:rPr>
              <w:t>Израиль</w:t>
            </w:r>
            <w:r w:rsidR="00C57A82" w:rsidRPr="00C57A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D4CB6" w:rsidTr="00E17B33">
        <w:tc>
          <w:tcPr>
            <w:tcW w:w="4868" w:type="dxa"/>
          </w:tcPr>
          <w:p w:rsidR="004D4CB6" w:rsidRPr="006A5B5E" w:rsidRDefault="004D4CB6" w:rsidP="0059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B5E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  <w:r w:rsidR="00593316">
              <w:rPr>
                <w:rFonts w:ascii="Times New Roman" w:hAnsi="Times New Roman" w:cs="Times New Roman"/>
                <w:sz w:val="26"/>
                <w:szCs w:val="26"/>
              </w:rPr>
              <w:t>Карт</w:t>
            </w:r>
          </w:p>
        </w:tc>
        <w:tc>
          <w:tcPr>
            <w:tcW w:w="4488" w:type="dxa"/>
            <w:vAlign w:val="center"/>
          </w:tcPr>
          <w:p w:rsidR="004D4CB6" w:rsidRPr="006A5B5E" w:rsidRDefault="004D4CB6" w:rsidP="006A5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B5E">
              <w:rPr>
                <w:rFonts w:ascii="Times New Roman" w:hAnsi="Times New Roman" w:cs="Times New Roman"/>
                <w:sz w:val="26"/>
                <w:szCs w:val="26"/>
              </w:rPr>
              <w:t>Uzi Bar-Sadeh</w:t>
            </w:r>
          </w:p>
        </w:tc>
      </w:tr>
      <w:tr w:rsidR="004D4CB6" w:rsidRPr="006A1BBE" w:rsidTr="00E17B33">
        <w:tc>
          <w:tcPr>
            <w:tcW w:w="4868" w:type="dxa"/>
          </w:tcPr>
          <w:p w:rsidR="004D4CB6" w:rsidRPr="006A5B5E" w:rsidRDefault="004D4CB6" w:rsidP="006A5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B5E">
              <w:rPr>
                <w:rFonts w:ascii="Times New Roman" w:hAnsi="Times New Roman" w:cs="Times New Roman"/>
                <w:sz w:val="26"/>
                <w:szCs w:val="26"/>
              </w:rPr>
              <w:t xml:space="preserve">Адрес: 117036, Россия, г. Москва, </w:t>
            </w:r>
          </w:p>
          <w:p w:rsidR="004D4CB6" w:rsidRPr="006A5B5E" w:rsidRDefault="004D4CB6" w:rsidP="006A5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B5E">
              <w:rPr>
                <w:rFonts w:ascii="Times New Roman" w:hAnsi="Times New Roman" w:cs="Times New Roman"/>
                <w:sz w:val="26"/>
                <w:szCs w:val="26"/>
              </w:rPr>
              <w:t>проспект 60-летия Октября, д. 10А, Фонд инфраструктурных  и образовательных программ</w:t>
            </w:r>
          </w:p>
        </w:tc>
        <w:tc>
          <w:tcPr>
            <w:tcW w:w="4488" w:type="dxa"/>
            <w:vAlign w:val="center"/>
          </w:tcPr>
          <w:p w:rsidR="004D4CB6" w:rsidRPr="006D594C" w:rsidRDefault="004D4CB6" w:rsidP="006A5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59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ISERD</w:t>
            </w:r>
            <w:r w:rsidR="002F3B12" w:rsidRPr="006D59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29 Hamered St. (P.O.Box 50364) Tel-Aviv 61500, Israel</w:t>
            </w:r>
          </w:p>
        </w:tc>
      </w:tr>
      <w:tr w:rsidR="00FA4D35" w:rsidTr="00C57A82">
        <w:trPr>
          <w:trHeight w:val="273"/>
        </w:trPr>
        <w:tc>
          <w:tcPr>
            <w:tcW w:w="4868" w:type="dxa"/>
          </w:tcPr>
          <w:p w:rsidR="00FA4D35" w:rsidRPr="006A5B5E" w:rsidRDefault="00FA4D35" w:rsidP="005933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B5E">
              <w:rPr>
                <w:rFonts w:ascii="Times New Roman" w:hAnsi="Times New Roman" w:cs="Times New Roman"/>
                <w:sz w:val="26"/>
                <w:szCs w:val="26"/>
              </w:rPr>
              <w:t xml:space="preserve">Тел: +7 495 988 5388 доб. </w:t>
            </w:r>
            <w:r w:rsidR="0059331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A5B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93316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488" w:type="dxa"/>
          </w:tcPr>
          <w:p w:rsidR="00FA4D35" w:rsidRPr="006A5B5E" w:rsidRDefault="004D4CB6" w:rsidP="006A5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B5E">
              <w:rPr>
                <w:rFonts w:ascii="Times New Roman" w:hAnsi="Times New Roman" w:cs="Times New Roman"/>
                <w:sz w:val="26"/>
                <w:szCs w:val="26"/>
              </w:rPr>
              <w:t>Tel: +972-3-5118185</w:t>
            </w:r>
          </w:p>
        </w:tc>
      </w:tr>
      <w:tr w:rsidR="00A81B7D" w:rsidTr="00E17B33">
        <w:tc>
          <w:tcPr>
            <w:tcW w:w="4868" w:type="dxa"/>
            <w:vAlign w:val="center"/>
          </w:tcPr>
          <w:p w:rsidR="00A81B7D" w:rsidRPr="006A5B5E" w:rsidRDefault="00A81B7D" w:rsidP="006A5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B5E">
              <w:rPr>
                <w:rFonts w:ascii="Times New Roman" w:hAnsi="Times New Roman" w:cs="Times New Roman"/>
                <w:sz w:val="26"/>
                <w:szCs w:val="26"/>
              </w:rPr>
              <w:t>Fax: +7-495-988-53-99</w:t>
            </w:r>
          </w:p>
        </w:tc>
        <w:tc>
          <w:tcPr>
            <w:tcW w:w="4488" w:type="dxa"/>
            <w:vAlign w:val="center"/>
          </w:tcPr>
          <w:p w:rsidR="00A81B7D" w:rsidRPr="006A5B5E" w:rsidRDefault="00A81B7D" w:rsidP="006A5B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B5E">
              <w:rPr>
                <w:rFonts w:ascii="Times New Roman" w:hAnsi="Times New Roman" w:cs="Times New Roman"/>
                <w:sz w:val="26"/>
                <w:szCs w:val="26"/>
              </w:rPr>
              <w:t>Fax: +972-3-5177655</w:t>
            </w:r>
          </w:p>
        </w:tc>
      </w:tr>
      <w:tr w:rsidR="00FA4D35" w:rsidRPr="006A1BBE" w:rsidTr="00E17B33">
        <w:tc>
          <w:tcPr>
            <w:tcW w:w="4868" w:type="dxa"/>
          </w:tcPr>
          <w:p w:rsidR="00FA4D35" w:rsidRPr="006A5B5E" w:rsidRDefault="00FA4D35" w:rsidP="008E1FE7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6A5B5E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e-mail:</w:t>
            </w:r>
            <w:r w:rsidRPr="006A5B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15" w:history="1">
              <w:r w:rsidR="00C57A82" w:rsidRPr="006A5B5E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"/>
                </w:rPr>
                <w:t>otbor.rus-isr@rusnano.com</w:t>
              </w:r>
            </w:hyperlink>
            <w:r w:rsidR="00C57A82" w:rsidRPr="006A5B5E">
              <w:rPr>
                <w:rStyle w:val="hps"/>
                <w:rFonts w:ascii="Times New Roman" w:hAnsi="Times New Roman" w:cs="Times New Roman"/>
                <w:color w:val="222222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488" w:type="dxa"/>
          </w:tcPr>
          <w:p w:rsidR="00FA4D35" w:rsidRPr="006A5B5E" w:rsidRDefault="006A5B5E" w:rsidP="008944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6A5B5E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e-mail:</w:t>
            </w:r>
            <w:r w:rsidRPr="006A5B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16" w:history="1">
              <w:r w:rsidR="004D4CB6" w:rsidRPr="006A5B5E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uzi@iserd.org.il</w:t>
              </w:r>
            </w:hyperlink>
          </w:p>
        </w:tc>
      </w:tr>
    </w:tbl>
    <w:p w:rsidR="00894499" w:rsidRPr="00FA4D35" w:rsidRDefault="00894499" w:rsidP="00894499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4C5A0C" w:rsidRPr="00ED158F" w:rsidRDefault="004C5A0C" w:rsidP="009C40ED">
      <w:pPr>
        <w:spacing w:after="0"/>
        <w:jc w:val="both"/>
        <w:rPr>
          <w:sz w:val="28"/>
          <w:szCs w:val="28"/>
          <w:u w:val="single"/>
          <w:lang w:val="en-US"/>
        </w:rPr>
      </w:pPr>
    </w:p>
    <w:sectPr w:rsidR="004C5A0C" w:rsidRPr="00ED158F" w:rsidSect="001D7C66">
      <w:footerReference w:type="default" r:id="rId17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DD" w:rsidRDefault="000463DD" w:rsidP="005D397E">
      <w:pPr>
        <w:spacing w:after="0" w:line="240" w:lineRule="auto"/>
      </w:pPr>
      <w:r>
        <w:separator/>
      </w:r>
    </w:p>
  </w:endnote>
  <w:endnote w:type="continuationSeparator" w:id="0">
    <w:p w:rsidR="000463DD" w:rsidRDefault="000463DD" w:rsidP="005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186142"/>
      <w:docPartObj>
        <w:docPartGallery w:val="Page Numbers (Bottom of Page)"/>
        <w:docPartUnique/>
      </w:docPartObj>
    </w:sdtPr>
    <w:sdtEndPr/>
    <w:sdtContent>
      <w:p w:rsidR="008E1FE7" w:rsidRDefault="008E1F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BBE">
          <w:rPr>
            <w:noProof/>
          </w:rPr>
          <w:t>1</w:t>
        </w:r>
        <w:r>
          <w:fldChar w:fldCharType="end"/>
        </w:r>
      </w:p>
    </w:sdtContent>
  </w:sdt>
  <w:p w:rsidR="008E1FE7" w:rsidRDefault="008E1F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DD" w:rsidRDefault="000463DD" w:rsidP="005D397E">
      <w:pPr>
        <w:spacing w:after="0" w:line="240" w:lineRule="auto"/>
      </w:pPr>
      <w:r>
        <w:separator/>
      </w:r>
    </w:p>
  </w:footnote>
  <w:footnote w:type="continuationSeparator" w:id="0">
    <w:p w:rsidR="000463DD" w:rsidRDefault="000463DD" w:rsidP="005D397E">
      <w:pPr>
        <w:spacing w:after="0" w:line="240" w:lineRule="auto"/>
      </w:pPr>
      <w:r>
        <w:continuationSeparator/>
      </w:r>
    </w:p>
  </w:footnote>
  <w:footnote w:id="1">
    <w:p w:rsidR="008E1FE7" w:rsidRPr="009E1383" w:rsidRDefault="008E1FE7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</w:t>
      </w:r>
      <w:r w:rsidRPr="006A5B5E">
        <w:rPr>
          <w:rFonts w:ascii="Times New Roman" w:hAnsi="Times New Roman" w:cs="Times New Roman"/>
        </w:rPr>
        <w:t>асполагать определенной материальной базой или доступом к необходимой инфраструктуре, позволяющей организовать исследования, либо иметь договоренности об использовании соответствующей исследовательской инфраструктуры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17"/>
    <w:multiLevelType w:val="multilevel"/>
    <w:tmpl w:val="9E2A4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7"/>
        <w:szCs w:val="27"/>
      </w:rPr>
    </w:lvl>
    <w:lvl w:ilvl="2">
      <w:start w:val="1"/>
      <w:numFmt w:val="decimal"/>
      <w:lvlText w:val="1.%3."/>
      <w:lvlJc w:val="left"/>
      <w:pPr>
        <w:tabs>
          <w:tab w:val="num" w:pos="720"/>
        </w:tabs>
        <w:ind w:left="504" w:hanging="504"/>
      </w:pPr>
      <w:rPr>
        <w:rFonts w:cs="Times New Roman" w:hint="default"/>
        <w:b w:val="0"/>
        <w:sz w:val="27"/>
        <w:szCs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1C1FCB"/>
    <w:multiLevelType w:val="hybridMultilevel"/>
    <w:tmpl w:val="D6A62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844AC"/>
    <w:multiLevelType w:val="hybridMultilevel"/>
    <w:tmpl w:val="3B2C9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80EB2"/>
    <w:multiLevelType w:val="hybridMultilevel"/>
    <w:tmpl w:val="F8989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0101"/>
    <w:multiLevelType w:val="hybridMultilevel"/>
    <w:tmpl w:val="5BAE78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A1D58EE"/>
    <w:multiLevelType w:val="hybridMultilevel"/>
    <w:tmpl w:val="EF321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C626B"/>
    <w:multiLevelType w:val="hybridMultilevel"/>
    <w:tmpl w:val="E34C6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CC49FB"/>
    <w:multiLevelType w:val="hybridMultilevel"/>
    <w:tmpl w:val="8404F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3906"/>
    <w:multiLevelType w:val="hybridMultilevel"/>
    <w:tmpl w:val="B136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879FB"/>
    <w:multiLevelType w:val="hybridMultilevel"/>
    <w:tmpl w:val="B4B4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E2513"/>
    <w:multiLevelType w:val="hybridMultilevel"/>
    <w:tmpl w:val="089A4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A520E0"/>
    <w:multiLevelType w:val="hybridMultilevel"/>
    <w:tmpl w:val="D806FCEC"/>
    <w:lvl w:ilvl="0" w:tplc="5184A0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267350"/>
    <w:multiLevelType w:val="hybridMultilevel"/>
    <w:tmpl w:val="0B76F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96C22"/>
    <w:multiLevelType w:val="hybridMultilevel"/>
    <w:tmpl w:val="25F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32437"/>
    <w:multiLevelType w:val="hybridMultilevel"/>
    <w:tmpl w:val="383CA8DC"/>
    <w:lvl w:ilvl="0" w:tplc="5184A0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BF318E"/>
    <w:multiLevelType w:val="hybridMultilevel"/>
    <w:tmpl w:val="C4823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47"/>
    <w:rsid w:val="0000312B"/>
    <w:rsid w:val="00015160"/>
    <w:rsid w:val="000321A8"/>
    <w:rsid w:val="00032A8C"/>
    <w:rsid w:val="00035898"/>
    <w:rsid w:val="00037680"/>
    <w:rsid w:val="000408DB"/>
    <w:rsid w:val="00042BB3"/>
    <w:rsid w:val="000463A6"/>
    <w:rsid w:val="000463DD"/>
    <w:rsid w:val="000544F6"/>
    <w:rsid w:val="00055E93"/>
    <w:rsid w:val="00061725"/>
    <w:rsid w:val="00064C6E"/>
    <w:rsid w:val="00065775"/>
    <w:rsid w:val="0006634F"/>
    <w:rsid w:val="00066E23"/>
    <w:rsid w:val="00073FCA"/>
    <w:rsid w:val="00091489"/>
    <w:rsid w:val="00093B77"/>
    <w:rsid w:val="000943F0"/>
    <w:rsid w:val="000A230E"/>
    <w:rsid w:val="000B0604"/>
    <w:rsid w:val="000B58D7"/>
    <w:rsid w:val="000C2CD5"/>
    <w:rsid w:val="000C4266"/>
    <w:rsid w:val="000D13C7"/>
    <w:rsid w:val="000D1A67"/>
    <w:rsid w:val="000D3690"/>
    <w:rsid w:val="000D76DA"/>
    <w:rsid w:val="000F4B4A"/>
    <w:rsid w:val="000F794E"/>
    <w:rsid w:val="000F7ACE"/>
    <w:rsid w:val="00100FAC"/>
    <w:rsid w:val="00101CEC"/>
    <w:rsid w:val="00101D8B"/>
    <w:rsid w:val="00102214"/>
    <w:rsid w:val="00103AC1"/>
    <w:rsid w:val="00106806"/>
    <w:rsid w:val="00107E99"/>
    <w:rsid w:val="0011754E"/>
    <w:rsid w:val="00117B36"/>
    <w:rsid w:val="00124852"/>
    <w:rsid w:val="00124CE6"/>
    <w:rsid w:val="00127361"/>
    <w:rsid w:val="00135FE4"/>
    <w:rsid w:val="00141E3B"/>
    <w:rsid w:val="001422AF"/>
    <w:rsid w:val="00143702"/>
    <w:rsid w:val="00144563"/>
    <w:rsid w:val="001536E4"/>
    <w:rsid w:val="0015738A"/>
    <w:rsid w:val="00162B6F"/>
    <w:rsid w:val="001635B0"/>
    <w:rsid w:val="00164097"/>
    <w:rsid w:val="00177264"/>
    <w:rsid w:val="00183636"/>
    <w:rsid w:val="00191C15"/>
    <w:rsid w:val="00193001"/>
    <w:rsid w:val="00197BAC"/>
    <w:rsid w:val="001C2D54"/>
    <w:rsid w:val="001D074D"/>
    <w:rsid w:val="001D5317"/>
    <w:rsid w:val="001D576F"/>
    <w:rsid w:val="001D7C66"/>
    <w:rsid w:val="001E5F07"/>
    <w:rsid w:val="001E7ADB"/>
    <w:rsid w:val="001F1CA3"/>
    <w:rsid w:val="001F5131"/>
    <w:rsid w:val="001F760D"/>
    <w:rsid w:val="00214EE5"/>
    <w:rsid w:val="00217F69"/>
    <w:rsid w:val="00224E63"/>
    <w:rsid w:val="00230E87"/>
    <w:rsid w:val="00233D83"/>
    <w:rsid w:val="0024624D"/>
    <w:rsid w:val="00247FAA"/>
    <w:rsid w:val="00255CF5"/>
    <w:rsid w:val="0027266C"/>
    <w:rsid w:val="00275502"/>
    <w:rsid w:val="002756C4"/>
    <w:rsid w:val="00281C77"/>
    <w:rsid w:val="002859B4"/>
    <w:rsid w:val="00291027"/>
    <w:rsid w:val="002A1839"/>
    <w:rsid w:val="002A228E"/>
    <w:rsid w:val="002B521C"/>
    <w:rsid w:val="002B769A"/>
    <w:rsid w:val="002B7E79"/>
    <w:rsid w:val="002C62A5"/>
    <w:rsid w:val="002D2C34"/>
    <w:rsid w:val="002E32F9"/>
    <w:rsid w:val="002F3B12"/>
    <w:rsid w:val="002F7DBD"/>
    <w:rsid w:val="00304857"/>
    <w:rsid w:val="00306D5A"/>
    <w:rsid w:val="003070CB"/>
    <w:rsid w:val="00310D0F"/>
    <w:rsid w:val="003151FF"/>
    <w:rsid w:val="003165EE"/>
    <w:rsid w:val="00324CCC"/>
    <w:rsid w:val="003257C4"/>
    <w:rsid w:val="003323D5"/>
    <w:rsid w:val="003405D7"/>
    <w:rsid w:val="003477DB"/>
    <w:rsid w:val="00352CF0"/>
    <w:rsid w:val="0035380D"/>
    <w:rsid w:val="0036417D"/>
    <w:rsid w:val="00366AD6"/>
    <w:rsid w:val="003731C8"/>
    <w:rsid w:val="00374A4F"/>
    <w:rsid w:val="00375640"/>
    <w:rsid w:val="0037604B"/>
    <w:rsid w:val="00384C0F"/>
    <w:rsid w:val="00386140"/>
    <w:rsid w:val="00387E7E"/>
    <w:rsid w:val="00392D25"/>
    <w:rsid w:val="00396738"/>
    <w:rsid w:val="003A5A06"/>
    <w:rsid w:val="003B6CD6"/>
    <w:rsid w:val="003C3E14"/>
    <w:rsid w:val="003D0E32"/>
    <w:rsid w:val="003D2902"/>
    <w:rsid w:val="003D368A"/>
    <w:rsid w:val="003E4E14"/>
    <w:rsid w:val="003E5B7B"/>
    <w:rsid w:val="003F3701"/>
    <w:rsid w:val="003F451F"/>
    <w:rsid w:val="003F53F7"/>
    <w:rsid w:val="003F7E02"/>
    <w:rsid w:val="00401B80"/>
    <w:rsid w:val="004030D0"/>
    <w:rsid w:val="004153BF"/>
    <w:rsid w:val="00424189"/>
    <w:rsid w:val="00425345"/>
    <w:rsid w:val="004318A7"/>
    <w:rsid w:val="00432D6C"/>
    <w:rsid w:val="00436CF7"/>
    <w:rsid w:val="00437B77"/>
    <w:rsid w:val="00441DEA"/>
    <w:rsid w:val="00442F05"/>
    <w:rsid w:val="004453B4"/>
    <w:rsid w:val="00460CFA"/>
    <w:rsid w:val="004654FA"/>
    <w:rsid w:val="0046710D"/>
    <w:rsid w:val="00474B9D"/>
    <w:rsid w:val="004773E6"/>
    <w:rsid w:val="004A1D56"/>
    <w:rsid w:val="004A36EF"/>
    <w:rsid w:val="004A5CF5"/>
    <w:rsid w:val="004A7121"/>
    <w:rsid w:val="004A7CD5"/>
    <w:rsid w:val="004B1A9A"/>
    <w:rsid w:val="004B25C3"/>
    <w:rsid w:val="004C276D"/>
    <w:rsid w:val="004C4708"/>
    <w:rsid w:val="004C5A0C"/>
    <w:rsid w:val="004C5E8A"/>
    <w:rsid w:val="004C5ED7"/>
    <w:rsid w:val="004D1CDC"/>
    <w:rsid w:val="004D24D8"/>
    <w:rsid w:val="004D4CB6"/>
    <w:rsid w:val="004D6406"/>
    <w:rsid w:val="004D751F"/>
    <w:rsid w:val="004E1225"/>
    <w:rsid w:val="004E1DBE"/>
    <w:rsid w:val="004E6029"/>
    <w:rsid w:val="004F098F"/>
    <w:rsid w:val="00513528"/>
    <w:rsid w:val="005157AC"/>
    <w:rsid w:val="00520980"/>
    <w:rsid w:val="0052446F"/>
    <w:rsid w:val="00524E9D"/>
    <w:rsid w:val="00530BE2"/>
    <w:rsid w:val="00545FEC"/>
    <w:rsid w:val="00561820"/>
    <w:rsid w:val="005638BE"/>
    <w:rsid w:val="0056617A"/>
    <w:rsid w:val="0057448F"/>
    <w:rsid w:val="005779FD"/>
    <w:rsid w:val="00577E39"/>
    <w:rsid w:val="00593316"/>
    <w:rsid w:val="0059405A"/>
    <w:rsid w:val="00594300"/>
    <w:rsid w:val="005A051B"/>
    <w:rsid w:val="005A2783"/>
    <w:rsid w:val="005A5722"/>
    <w:rsid w:val="005A7EBF"/>
    <w:rsid w:val="005B0EF9"/>
    <w:rsid w:val="005C015F"/>
    <w:rsid w:val="005C5BB6"/>
    <w:rsid w:val="005C672D"/>
    <w:rsid w:val="005C6BA6"/>
    <w:rsid w:val="005D1690"/>
    <w:rsid w:val="005D397E"/>
    <w:rsid w:val="005D65E7"/>
    <w:rsid w:val="005F30A6"/>
    <w:rsid w:val="005F7F6D"/>
    <w:rsid w:val="00600E48"/>
    <w:rsid w:val="00602E1A"/>
    <w:rsid w:val="00605285"/>
    <w:rsid w:val="00606DD0"/>
    <w:rsid w:val="006161A8"/>
    <w:rsid w:val="006315A9"/>
    <w:rsid w:val="0063263A"/>
    <w:rsid w:val="006370CF"/>
    <w:rsid w:val="006378E0"/>
    <w:rsid w:val="00643AE8"/>
    <w:rsid w:val="00645D78"/>
    <w:rsid w:val="006540CF"/>
    <w:rsid w:val="006666A6"/>
    <w:rsid w:val="006913CD"/>
    <w:rsid w:val="006943DD"/>
    <w:rsid w:val="00694C17"/>
    <w:rsid w:val="0069699F"/>
    <w:rsid w:val="006A1B8B"/>
    <w:rsid w:val="006A1BBE"/>
    <w:rsid w:val="006A39EE"/>
    <w:rsid w:val="006A5B5E"/>
    <w:rsid w:val="006B731B"/>
    <w:rsid w:val="006C0826"/>
    <w:rsid w:val="006C0B9F"/>
    <w:rsid w:val="006C47F6"/>
    <w:rsid w:val="006C56B7"/>
    <w:rsid w:val="006D271D"/>
    <w:rsid w:val="006D594C"/>
    <w:rsid w:val="006D68A1"/>
    <w:rsid w:val="006E0E68"/>
    <w:rsid w:val="006E4781"/>
    <w:rsid w:val="006F311F"/>
    <w:rsid w:val="00701C54"/>
    <w:rsid w:val="00704B12"/>
    <w:rsid w:val="00706051"/>
    <w:rsid w:val="00707D57"/>
    <w:rsid w:val="007133D6"/>
    <w:rsid w:val="0072793F"/>
    <w:rsid w:val="0073199C"/>
    <w:rsid w:val="00733B85"/>
    <w:rsid w:val="00734954"/>
    <w:rsid w:val="007368FC"/>
    <w:rsid w:val="0073765D"/>
    <w:rsid w:val="00737AA5"/>
    <w:rsid w:val="007439BF"/>
    <w:rsid w:val="00744BBF"/>
    <w:rsid w:val="00746CF1"/>
    <w:rsid w:val="00757FFD"/>
    <w:rsid w:val="0076204B"/>
    <w:rsid w:val="0076650F"/>
    <w:rsid w:val="00767319"/>
    <w:rsid w:val="0076786D"/>
    <w:rsid w:val="00776B25"/>
    <w:rsid w:val="007808F0"/>
    <w:rsid w:val="00790DCD"/>
    <w:rsid w:val="007958D8"/>
    <w:rsid w:val="007A03E9"/>
    <w:rsid w:val="007B3911"/>
    <w:rsid w:val="007B3D0F"/>
    <w:rsid w:val="007B46D6"/>
    <w:rsid w:val="007C22AE"/>
    <w:rsid w:val="007C28BC"/>
    <w:rsid w:val="007C2D21"/>
    <w:rsid w:val="007D6446"/>
    <w:rsid w:val="007F2C1A"/>
    <w:rsid w:val="00800BD9"/>
    <w:rsid w:val="00805EE8"/>
    <w:rsid w:val="0082620D"/>
    <w:rsid w:val="00832577"/>
    <w:rsid w:val="00847773"/>
    <w:rsid w:val="00851852"/>
    <w:rsid w:val="00854F95"/>
    <w:rsid w:val="00880E2E"/>
    <w:rsid w:val="00894499"/>
    <w:rsid w:val="008A1847"/>
    <w:rsid w:val="008A2B8A"/>
    <w:rsid w:val="008A40CF"/>
    <w:rsid w:val="008A60FB"/>
    <w:rsid w:val="008B0F72"/>
    <w:rsid w:val="008B222A"/>
    <w:rsid w:val="008B5CBD"/>
    <w:rsid w:val="008B6986"/>
    <w:rsid w:val="008C23A2"/>
    <w:rsid w:val="008D18DF"/>
    <w:rsid w:val="008D1F75"/>
    <w:rsid w:val="008D4D1D"/>
    <w:rsid w:val="008E1FE7"/>
    <w:rsid w:val="008E750B"/>
    <w:rsid w:val="008F01E7"/>
    <w:rsid w:val="008F76AB"/>
    <w:rsid w:val="00902499"/>
    <w:rsid w:val="00905CD0"/>
    <w:rsid w:val="00906071"/>
    <w:rsid w:val="00913A9C"/>
    <w:rsid w:val="00924557"/>
    <w:rsid w:val="00927470"/>
    <w:rsid w:val="009309DC"/>
    <w:rsid w:val="0093589C"/>
    <w:rsid w:val="0093691F"/>
    <w:rsid w:val="009427E1"/>
    <w:rsid w:val="00945A35"/>
    <w:rsid w:val="00952B72"/>
    <w:rsid w:val="00956734"/>
    <w:rsid w:val="009635B2"/>
    <w:rsid w:val="00966085"/>
    <w:rsid w:val="0096609B"/>
    <w:rsid w:val="00970136"/>
    <w:rsid w:val="0097065D"/>
    <w:rsid w:val="00973605"/>
    <w:rsid w:val="00974D0B"/>
    <w:rsid w:val="00975795"/>
    <w:rsid w:val="00977174"/>
    <w:rsid w:val="0098368F"/>
    <w:rsid w:val="009852CC"/>
    <w:rsid w:val="00990201"/>
    <w:rsid w:val="00992671"/>
    <w:rsid w:val="009B3314"/>
    <w:rsid w:val="009B4761"/>
    <w:rsid w:val="009B61C5"/>
    <w:rsid w:val="009C0443"/>
    <w:rsid w:val="009C40ED"/>
    <w:rsid w:val="009C6335"/>
    <w:rsid w:val="009C68CE"/>
    <w:rsid w:val="009D00AE"/>
    <w:rsid w:val="009E0FC3"/>
    <w:rsid w:val="009E1383"/>
    <w:rsid w:val="009E2483"/>
    <w:rsid w:val="009F08D0"/>
    <w:rsid w:val="009F3BB1"/>
    <w:rsid w:val="009F44B2"/>
    <w:rsid w:val="00A0090B"/>
    <w:rsid w:val="00A02A9F"/>
    <w:rsid w:val="00A07897"/>
    <w:rsid w:val="00A1195B"/>
    <w:rsid w:val="00A21C2B"/>
    <w:rsid w:val="00A2737D"/>
    <w:rsid w:val="00A3111A"/>
    <w:rsid w:val="00A32640"/>
    <w:rsid w:val="00A35C89"/>
    <w:rsid w:val="00A43F46"/>
    <w:rsid w:val="00A5076A"/>
    <w:rsid w:val="00A53D02"/>
    <w:rsid w:val="00A56250"/>
    <w:rsid w:val="00A56330"/>
    <w:rsid w:val="00A56AE7"/>
    <w:rsid w:val="00A63178"/>
    <w:rsid w:val="00A70BD0"/>
    <w:rsid w:val="00A7194E"/>
    <w:rsid w:val="00A74B69"/>
    <w:rsid w:val="00A761AE"/>
    <w:rsid w:val="00A81B7D"/>
    <w:rsid w:val="00A84C17"/>
    <w:rsid w:val="00A867BE"/>
    <w:rsid w:val="00A8784E"/>
    <w:rsid w:val="00A92D8A"/>
    <w:rsid w:val="00A96654"/>
    <w:rsid w:val="00AA2341"/>
    <w:rsid w:val="00AA7A86"/>
    <w:rsid w:val="00AB01A7"/>
    <w:rsid w:val="00AB03CE"/>
    <w:rsid w:val="00AB2559"/>
    <w:rsid w:val="00AB41CF"/>
    <w:rsid w:val="00AB6310"/>
    <w:rsid w:val="00AD1CF5"/>
    <w:rsid w:val="00AD269C"/>
    <w:rsid w:val="00AD47E9"/>
    <w:rsid w:val="00AE455E"/>
    <w:rsid w:val="00AE6EEE"/>
    <w:rsid w:val="00B03B55"/>
    <w:rsid w:val="00B044D7"/>
    <w:rsid w:val="00B07962"/>
    <w:rsid w:val="00B14F41"/>
    <w:rsid w:val="00B15687"/>
    <w:rsid w:val="00B24A96"/>
    <w:rsid w:val="00B2595A"/>
    <w:rsid w:val="00B36F62"/>
    <w:rsid w:val="00B475B9"/>
    <w:rsid w:val="00B60AD7"/>
    <w:rsid w:val="00B65436"/>
    <w:rsid w:val="00B6567A"/>
    <w:rsid w:val="00B72FED"/>
    <w:rsid w:val="00B7531A"/>
    <w:rsid w:val="00B75997"/>
    <w:rsid w:val="00B75B9B"/>
    <w:rsid w:val="00B82419"/>
    <w:rsid w:val="00B92DD2"/>
    <w:rsid w:val="00B940C4"/>
    <w:rsid w:val="00BB07B4"/>
    <w:rsid w:val="00BB2F3B"/>
    <w:rsid w:val="00BB7029"/>
    <w:rsid w:val="00BC3BEA"/>
    <w:rsid w:val="00BC64A7"/>
    <w:rsid w:val="00BC7385"/>
    <w:rsid w:val="00BD0DC7"/>
    <w:rsid w:val="00BD53B0"/>
    <w:rsid w:val="00BE0035"/>
    <w:rsid w:val="00BE16A6"/>
    <w:rsid w:val="00BE23FE"/>
    <w:rsid w:val="00BE2D4A"/>
    <w:rsid w:val="00BE3000"/>
    <w:rsid w:val="00BE3AB9"/>
    <w:rsid w:val="00BE58CF"/>
    <w:rsid w:val="00BE7D57"/>
    <w:rsid w:val="00BF2F70"/>
    <w:rsid w:val="00BF3A22"/>
    <w:rsid w:val="00C015C1"/>
    <w:rsid w:val="00C1257B"/>
    <w:rsid w:val="00C13B26"/>
    <w:rsid w:val="00C30A19"/>
    <w:rsid w:val="00C43CB6"/>
    <w:rsid w:val="00C43E16"/>
    <w:rsid w:val="00C47D59"/>
    <w:rsid w:val="00C5129E"/>
    <w:rsid w:val="00C57A82"/>
    <w:rsid w:val="00C60C63"/>
    <w:rsid w:val="00C642C4"/>
    <w:rsid w:val="00C728AE"/>
    <w:rsid w:val="00C825A0"/>
    <w:rsid w:val="00C85174"/>
    <w:rsid w:val="00C8731D"/>
    <w:rsid w:val="00C8743C"/>
    <w:rsid w:val="00C92787"/>
    <w:rsid w:val="00C96E28"/>
    <w:rsid w:val="00CA79A9"/>
    <w:rsid w:val="00CB10AC"/>
    <w:rsid w:val="00CD1396"/>
    <w:rsid w:val="00CD28D2"/>
    <w:rsid w:val="00CE1B07"/>
    <w:rsid w:val="00CE1DC6"/>
    <w:rsid w:val="00CE6B6E"/>
    <w:rsid w:val="00CF0A0F"/>
    <w:rsid w:val="00CF2F0C"/>
    <w:rsid w:val="00D07CB8"/>
    <w:rsid w:val="00D1310D"/>
    <w:rsid w:val="00D154F0"/>
    <w:rsid w:val="00D207C3"/>
    <w:rsid w:val="00D2267F"/>
    <w:rsid w:val="00D23FBE"/>
    <w:rsid w:val="00D40697"/>
    <w:rsid w:val="00D44581"/>
    <w:rsid w:val="00D460A2"/>
    <w:rsid w:val="00D4684C"/>
    <w:rsid w:val="00D47C18"/>
    <w:rsid w:val="00D502C1"/>
    <w:rsid w:val="00D51610"/>
    <w:rsid w:val="00D52427"/>
    <w:rsid w:val="00D5417F"/>
    <w:rsid w:val="00D55C5A"/>
    <w:rsid w:val="00D5766D"/>
    <w:rsid w:val="00D70627"/>
    <w:rsid w:val="00D72219"/>
    <w:rsid w:val="00D73778"/>
    <w:rsid w:val="00D81572"/>
    <w:rsid w:val="00D8332B"/>
    <w:rsid w:val="00D83C16"/>
    <w:rsid w:val="00D92A31"/>
    <w:rsid w:val="00DA1DCF"/>
    <w:rsid w:val="00DC0B67"/>
    <w:rsid w:val="00DC3CDD"/>
    <w:rsid w:val="00DC72C8"/>
    <w:rsid w:val="00DD308D"/>
    <w:rsid w:val="00DD64E5"/>
    <w:rsid w:val="00DE3830"/>
    <w:rsid w:val="00DE623D"/>
    <w:rsid w:val="00DF3525"/>
    <w:rsid w:val="00DF433A"/>
    <w:rsid w:val="00DF4948"/>
    <w:rsid w:val="00DF5A73"/>
    <w:rsid w:val="00E028BA"/>
    <w:rsid w:val="00E05C80"/>
    <w:rsid w:val="00E11105"/>
    <w:rsid w:val="00E17B33"/>
    <w:rsid w:val="00E17C9E"/>
    <w:rsid w:val="00E23777"/>
    <w:rsid w:val="00E33B91"/>
    <w:rsid w:val="00E355B4"/>
    <w:rsid w:val="00E4444E"/>
    <w:rsid w:val="00E5115A"/>
    <w:rsid w:val="00E5184E"/>
    <w:rsid w:val="00E742FF"/>
    <w:rsid w:val="00E75E0C"/>
    <w:rsid w:val="00E76012"/>
    <w:rsid w:val="00E91420"/>
    <w:rsid w:val="00E978A1"/>
    <w:rsid w:val="00EA0023"/>
    <w:rsid w:val="00EB0321"/>
    <w:rsid w:val="00EC3EAE"/>
    <w:rsid w:val="00EC52E4"/>
    <w:rsid w:val="00EC6141"/>
    <w:rsid w:val="00EC6419"/>
    <w:rsid w:val="00EC779D"/>
    <w:rsid w:val="00EC7924"/>
    <w:rsid w:val="00ED10E1"/>
    <w:rsid w:val="00ED158F"/>
    <w:rsid w:val="00ED1E8F"/>
    <w:rsid w:val="00ED50E8"/>
    <w:rsid w:val="00ED697E"/>
    <w:rsid w:val="00EE1DBD"/>
    <w:rsid w:val="00EE70C6"/>
    <w:rsid w:val="00EF140B"/>
    <w:rsid w:val="00EF280A"/>
    <w:rsid w:val="00EF4499"/>
    <w:rsid w:val="00F10E06"/>
    <w:rsid w:val="00F1132B"/>
    <w:rsid w:val="00F12325"/>
    <w:rsid w:val="00F1271F"/>
    <w:rsid w:val="00F13ACF"/>
    <w:rsid w:val="00F1477B"/>
    <w:rsid w:val="00F2060A"/>
    <w:rsid w:val="00F21DFE"/>
    <w:rsid w:val="00F27796"/>
    <w:rsid w:val="00F343C6"/>
    <w:rsid w:val="00F43686"/>
    <w:rsid w:val="00F46561"/>
    <w:rsid w:val="00F477B7"/>
    <w:rsid w:val="00F513F1"/>
    <w:rsid w:val="00F5764E"/>
    <w:rsid w:val="00F62109"/>
    <w:rsid w:val="00F658F5"/>
    <w:rsid w:val="00F72012"/>
    <w:rsid w:val="00F73F05"/>
    <w:rsid w:val="00F74AFD"/>
    <w:rsid w:val="00F7503A"/>
    <w:rsid w:val="00F90D31"/>
    <w:rsid w:val="00F94426"/>
    <w:rsid w:val="00F958C3"/>
    <w:rsid w:val="00F96201"/>
    <w:rsid w:val="00FA4D35"/>
    <w:rsid w:val="00FA4ED2"/>
    <w:rsid w:val="00FB01E7"/>
    <w:rsid w:val="00FC0F60"/>
    <w:rsid w:val="00FC7EA0"/>
    <w:rsid w:val="00FD26F3"/>
    <w:rsid w:val="00FE0D45"/>
    <w:rsid w:val="00FE5C05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5B64815-6296-485E-99F6-E0E90616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8A7"/>
    <w:pPr>
      <w:ind w:left="720"/>
      <w:contextualSpacing/>
    </w:pPr>
  </w:style>
  <w:style w:type="character" w:customStyle="1" w:styleId="FontStyle46">
    <w:name w:val="Font Style46"/>
    <w:uiPriority w:val="99"/>
    <w:rsid w:val="004318A7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756C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D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97E"/>
  </w:style>
  <w:style w:type="paragraph" w:styleId="aa">
    <w:name w:val="footer"/>
    <w:basedOn w:val="a"/>
    <w:link w:val="ab"/>
    <w:uiPriority w:val="99"/>
    <w:unhideWhenUsed/>
    <w:rsid w:val="005D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97E"/>
  </w:style>
  <w:style w:type="character" w:customStyle="1" w:styleId="hps">
    <w:name w:val="hps"/>
    <w:rsid w:val="004D4CB6"/>
  </w:style>
  <w:style w:type="character" w:styleId="ac">
    <w:name w:val="FollowedHyperlink"/>
    <w:basedOn w:val="a0"/>
    <w:uiPriority w:val="99"/>
    <w:semiHidden/>
    <w:unhideWhenUsed/>
    <w:rsid w:val="00C57A82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E13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138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1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p=1&amp;text=%D1%84%D0%BB%D0%B0%D0%B3 %D1%80%D0%BE%D1%81%D1%81%D0%B8%D0%B8&amp;pos=43&amp;uinfo=sw-1448-sh-724-fw-1223-fh-518-pd-1&amp;rpt=simage&amp;img_url=http://img1.liveinternet.ru/images/attach/c/4/81/50/81050831_large_800pxFlag_of_Russia_svg.png" TargetMode="External"/><Relationship Id="rId13" Type="http://schemas.openxmlformats.org/officeDocument/2006/relationships/hyperlink" Target="mailto:otbor.rus-isr@rusnan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zi@iserd.org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yandex.ru/#!/yandsearch?source=wiz&amp;uinfo=sw-1448-sh-724-fw-1223-fh-518-pd-1&amp;text=%D1%84%D0%BB%D0%B0%D0%B3 %D0%B8%D0%B7%D1%80%D0%B0%D0%B8%D0%BB%D1%8F&amp;noreask=1&amp;pos=0&amp;lr=213&amp;rpt=simage&amp;img_url=http://upload.wikimedia.org/wikipedia/commons/thumb/d/d4/Flag_of_Israel.svg/135px-Flag_of_Israel.svg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tbor.rus-isr@rusnano.com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uzi@iserd.org.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6596-7211-4E12-9532-D5FFC994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Александра Александровна</dc:creator>
  <cp:lastModifiedBy>Карт Александр Моисеевич</cp:lastModifiedBy>
  <cp:revision>12</cp:revision>
  <cp:lastPrinted>2017-06-19T09:21:00Z</cp:lastPrinted>
  <dcterms:created xsi:type="dcterms:W3CDTF">2016-08-18T13:39:00Z</dcterms:created>
  <dcterms:modified xsi:type="dcterms:W3CDTF">2017-07-12T11:01:00Z</dcterms:modified>
</cp:coreProperties>
</file>